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94" w:rsidRPr="003C2EA5" w:rsidRDefault="001A1894">
      <w:pPr>
        <w:rPr>
          <w:rFonts w:ascii="Times New Roman" w:hAnsi="Times New Roman" w:cs="Times New Roman"/>
          <w:b/>
          <w:sz w:val="28"/>
          <w:szCs w:val="28"/>
        </w:rPr>
      </w:pPr>
    </w:p>
    <w:p w:rsidR="00F938CC" w:rsidRPr="003C2EA5" w:rsidRDefault="008601A9" w:rsidP="00585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EA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857CC" w:rsidRPr="003C2EA5">
        <w:rPr>
          <w:rFonts w:ascii="Times New Roman" w:hAnsi="Times New Roman" w:cs="Times New Roman"/>
          <w:b/>
          <w:sz w:val="28"/>
          <w:szCs w:val="28"/>
        </w:rPr>
        <w:t xml:space="preserve">октябре </w:t>
      </w:r>
      <w:r w:rsidRPr="003C2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076" w:rsidRPr="003C2EA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3C2EA5">
        <w:rPr>
          <w:rFonts w:ascii="Times New Roman" w:hAnsi="Times New Roman" w:cs="Times New Roman"/>
          <w:b/>
          <w:sz w:val="28"/>
          <w:szCs w:val="28"/>
        </w:rPr>
        <w:t>7</w:t>
      </w:r>
      <w:r w:rsidR="00A87B5D" w:rsidRPr="003C2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C5CAB" w:rsidRPr="003C2EA5">
        <w:rPr>
          <w:rFonts w:ascii="Times New Roman" w:hAnsi="Times New Roman" w:cs="Times New Roman"/>
          <w:b/>
          <w:sz w:val="28"/>
          <w:szCs w:val="28"/>
        </w:rPr>
        <w:t xml:space="preserve"> обучающиеся </w:t>
      </w:r>
      <w:r w:rsidRPr="003C2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7CC" w:rsidRPr="003C2EA5">
        <w:rPr>
          <w:rFonts w:ascii="Times New Roman" w:hAnsi="Times New Roman" w:cs="Times New Roman"/>
          <w:b/>
          <w:sz w:val="28"/>
          <w:szCs w:val="28"/>
        </w:rPr>
        <w:t xml:space="preserve">2 и 5 </w:t>
      </w:r>
      <w:r w:rsidRPr="003C2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AB" w:rsidRPr="003C2EA5"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  <w:r w:rsidRPr="003C2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AB" w:rsidRPr="003C2EA5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r w:rsidR="00A87B5D" w:rsidRPr="003C2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076" w:rsidRPr="003C2EA5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  <w:r w:rsidR="002C5CAB" w:rsidRPr="003C2EA5">
        <w:rPr>
          <w:rFonts w:ascii="Times New Roman" w:hAnsi="Times New Roman" w:cs="Times New Roman"/>
          <w:b/>
          <w:sz w:val="28"/>
          <w:szCs w:val="28"/>
        </w:rPr>
        <w:t>примут участие в</w:t>
      </w:r>
      <w:r w:rsidR="00A07B69" w:rsidRPr="003C2EA5">
        <w:rPr>
          <w:rFonts w:ascii="Times New Roman" w:hAnsi="Times New Roman" w:cs="Times New Roman"/>
          <w:b/>
          <w:sz w:val="28"/>
          <w:szCs w:val="28"/>
        </w:rPr>
        <w:t>о</w:t>
      </w:r>
      <w:r w:rsidR="002C5CAB" w:rsidRPr="003C2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B69" w:rsidRPr="003C2EA5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работах</w:t>
      </w:r>
      <w:proofErr w:type="gramEnd"/>
    </w:p>
    <w:p w:rsidR="00F71DCD" w:rsidRPr="003C2EA5" w:rsidRDefault="004F4DE1" w:rsidP="00734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E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7B5D" w:rsidRPr="003C2EA5">
        <w:rPr>
          <w:rFonts w:ascii="Times New Roman" w:hAnsi="Times New Roman" w:cs="Times New Roman"/>
          <w:sz w:val="28"/>
          <w:szCs w:val="28"/>
        </w:rPr>
        <w:t>Федеральная служба по надзору</w:t>
      </w:r>
      <w:r w:rsidRPr="003C2EA5">
        <w:rPr>
          <w:rFonts w:ascii="Times New Roman" w:hAnsi="Times New Roman" w:cs="Times New Roman"/>
          <w:sz w:val="28"/>
          <w:szCs w:val="28"/>
        </w:rPr>
        <w:t xml:space="preserve"> </w:t>
      </w:r>
      <w:r w:rsidR="00A87B5D" w:rsidRPr="003C2EA5">
        <w:rPr>
          <w:rFonts w:ascii="Times New Roman" w:hAnsi="Times New Roman" w:cs="Times New Roman"/>
          <w:sz w:val="28"/>
          <w:szCs w:val="28"/>
        </w:rPr>
        <w:t xml:space="preserve"> </w:t>
      </w:r>
      <w:r w:rsidRPr="003C2EA5">
        <w:rPr>
          <w:rFonts w:ascii="Times New Roman" w:hAnsi="Times New Roman" w:cs="Times New Roman"/>
          <w:sz w:val="28"/>
          <w:szCs w:val="28"/>
        </w:rPr>
        <w:t xml:space="preserve">в сфере образования и науки продолжает </w:t>
      </w:r>
      <w:r w:rsidR="002C5CAB" w:rsidRPr="003C2EA5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A07B69" w:rsidRPr="003C2EA5">
        <w:rPr>
          <w:rFonts w:ascii="Times New Roman" w:hAnsi="Times New Roman" w:cs="Times New Roman"/>
          <w:sz w:val="28"/>
          <w:szCs w:val="28"/>
        </w:rPr>
        <w:t>Всероссийских</w:t>
      </w:r>
      <w:r w:rsidR="002C5CAB" w:rsidRPr="003C2EA5">
        <w:rPr>
          <w:rFonts w:ascii="Times New Roman" w:hAnsi="Times New Roman" w:cs="Times New Roman"/>
          <w:sz w:val="28"/>
          <w:szCs w:val="28"/>
        </w:rPr>
        <w:t xml:space="preserve"> </w:t>
      </w:r>
      <w:r w:rsidR="00A07B69" w:rsidRPr="003C2EA5">
        <w:rPr>
          <w:rFonts w:ascii="Times New Roman" w:hAnsi="Times New Roman" w:cs="Times New Roman"/>
          <w:sz w:val="28"/>
          <w:szCs w:val="28"/>
        </w:rPr>
        <w:t xml:space="preserve">проверочных работ </w:t>
      </w:r>
      <w:r w:rsidRPr="003C2EA5">
        <w:rPr>
          <w:rFonts w:ascii="Times New Roman" w:hAnsi="Times New Roman" w:cs="Times New Roman"/>
          <w:sz w:val="28"/>
          <w:szCs w:val="28"/>
        </w:rPr>
        <w:t>(</w:t>
      </w:r>
      <w:r w:rsidR="00A07B69" w:rsidRPr="003C2EA5">
        <w:rPr>
          <w:rFonts w:ascii="Times New Roman" w:hAnsi="Times New Roman" w:cs="Times New Roman"/>
          <w:sz w:val="28"/>
          <w:szCs w:val="28"/>
        </w:rPr>
        <w:t>ВПР</w:t>
      </w:r>
      <w:r w:rsidRPr="003C2EA5">
        <w:rPr>
          <w:rFonts w:ascii="Times New Roman" w:hAnsi="Times New Roman" w:cs="Times New Roman"/>
          <w:sz w:val="28"/>
          <w:szCs w:val="28"/>
        </w:rPr>
        <w:t>).</w:t>
      </w:r>
    </w:p>
    <w:p w:rsidR="00407D8D" w:rsidRPr="003C2EA5" w:rsidRDefault="00407D8D" w:rsidP="00734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EA5">
        <w:rPr>
          <w:rFonts w:ascii="Times New Roman" w:hAnsi="Times New Roman" w:cs="Times New Roman"/>
          <w:sz w:val="28"/>
          <w:szCs w:val="28"/>
        </w:rPr>
        <w:t xml:space="preserve">              ВПР </w:t>
      </w:r>
      <w:r w:rsidR="00270311" w:rsidRPr="003C2EA5">
        <w:rPr>
          <w:rFonts w:ascii="Times New Roman" w:hAnsi="Times New Roman" w:cs="Times New Roman"/>
          <w:sz w:val="28"/>
          <w:szCs w:val="28"/>
        </w:rPr>
        <w:t xml:space="preserve">не являются государственной итоговой аттестацией, их </w:t>
      </w:r>
      <w:r w:rsidRPr="003C2EA5">
        <w:rPr>
          <w:rFonts w:ascii="Times New Roman" w:hAnsi="Times New Roman" w:cs="Times New Roman"/>
          <w:sz w:val="28"/>
          <w:szCs w:val="28"/>
        </w:rPr>
        <w:t xml:space="preserve">можно сравнить с контрольными работами, традиционно проводившимися в прошлые десятилетия во многих образовательных организациях. Отличительная особенность – </w:t>
      </w:r>
      <w:r w:rsidR="00A354C6" w:rsidRPr="003C2EA5">
        <w:rPr>
          <w:rFonts w:ascii="Times New Roman" w:hAnsi="Times New Roman" w:cs="Times New Roman"/>
          <w:sz w:val="28"/>
          <w:szCs w:val="28"/>
        </w:rPr>
        <w:t>варианты диагностических работ и система оценивания разрабатываются на федеральном уровне и дают возможность оценить образовательные результаты обучающихся  по единым критериям</w:t>
      </w:r>
      <w:r w:rsidRPr="003C2EA5">
        <w:rPr>
          <w:rFonts w:ascii="Times New Roman" w:hAnsi="Times New Roman" w:cs="Times New Roman"/>
          <w:sz w:val="28"/>
          <w:szCs w:val="28"/>
        </w:rPr>
        <w:t>.</w:t>
      </w:r>
    </w:p>
    <w:p w:rsidR="008601A9" w:rsidRPr="003C2EA5" w:rsidRDefault="00901D8D" w:rsidP="00734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E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01A9" w:rsidRPr="003C2EA5">
        <w:rPr>
          <w:rFonts w:ascii="Times New Roman" w:hAnsi="Times New Roman" w:cs="Times New Roman"/>
          <w:sz w:val="28"/>
          <w:szCs w:val="28"/>
        </w:rPr>
        <w:t xml:space="preserve">В этом учебном году в ВПР </w:t>
      </w:r>
      <w:r w:rsidR="00414B46" w:rsidRPr="003C2EA5">
        <w:rPr>
          <w:rFonts w:ascii="Times New Roman" w:hAnsi="Times New Roman" w:cs="Times New Roman"/>
          <w:sz w:val="28"/>
          <w:szCs w:val="28"/>
        </w:rPr>
        <w:t>по русскому языку примут участие не менее 60% образовательных организаций Тверской области</w:t>
      </w:r>
      <w:r w:rsidRPr="003C2EA5">
        <w:rPr>
          <w:rFonts w:ascii="Times New Roman" w:hAnsi="Times New Roman" w:cs="Times New Roman"/>
          <w:sz w:val="28"/>
          <w:szCs w:val="28"/>
        </w:rPr>
        <w:t>.</w:t>
      </w:r>
      <w:r w:rsidR="00414B46" w:rsidRPr="003C2EA5">
        <w:rPr>
          <w:rFonts w:ascii="Times New Roman" w:hAnsi="Times New Roman" w:cs="Times New Roman"/>
          <w:sz w:val="28"/>
          <w:szCs w:val="28"/>
        </w:rPr>
        <w:t xml:space="preserve"> При отборе школ учитываются результаты государственной итоговой аттестации (ГИА) по русскому языку за 2017 год в 9-х и 11-х классах.</w:t>
      </w:r>
      <w:r w:rsidR="00407D8D" w:rsidRPr="003C2EA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354C6" w:rsidRPr="003C2EA5" w:rsidRDefault="00901D8D" w:rsidP="00734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EA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4DE1" w:rsidRPr="003C2EA5">
        <w:rPr>
          <w:rFonts w:ascii="Times New Roman" w:hAnsi="Times New Roman" w:cs="Times New Roman"/>
          <w:sz w:val="28"/>
          <w:szCs w:val="28"/>
        </w:rPr>
        <w:t xml:space="preserve">В соответствии с графиком, утвержденным </w:t>
      </w:r>
      <w:proofErr w:type="spellStart"/>
      <w:r w:rsidR="004F4DE1" w:rsidRPr="003C2EA5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270311" w:rsidRPr="003C2EA5">
        <w:rPr>
          <w:rFonts w:ascii="Times New Roman" w:hAnsi="Times New Roman" w:cs="Times New Roman"/>
          <w:sz w:val="28"/>
          <w:szCs w:val="28"/>
        </w:rPr>
        <w:t>,</w:t>
      </w:r>
      <w:r w:rsidR="002C5CAB" w:rsidRPr="003C2EA5">
        <w:rPr>
          <w:rFonts w:ascii="Times New Roman" w:hAnsi="Times New Roman" w:cs="Times New Roman"/>
          <w:sz w:val="28"/>
          <w:szCs w:val="28"/>
        </w:rPr>
        <w:t xml:space="preserve"> </w:t>
      </w:r>
      <w:r w:rsidR="00A07B69" w:rsidRPr="003C2EA5">
        <w:rPr>
          <w:rFonts w:ascii="Times New Roman" w:hAnsi="Times New Roman" w:cs="Times New Roman"/>
          <w:sz w:val="28"/>
          <w:szCs w:val="28"/>
        </w:rPr>
        <w:t xml:space="preserve">ВПР </w:t>
      </w:r>
      <w:r w:rsidR="00407D8D" w:rsidRPr="003C2EA5">
        <w:rPr>
          <w:rFonts w:ascii="Times New Roman" w:hAnsi="Times New Roman" w:cs="Times New Roman"/>
          <w:sz w:val="28"/>
          <w:szCs w:val="28"/>
        </w:rPr>
        <w:t>будут проведены</w:t>
      </w:r>
      <w:r w:rsidR="002C5CAB" w:rsidRPr="003C2EA5">
        <w:rPr>
          <w:rFonts w:ascii="Times New Roman" w:hAnsi="Times New Roman" w:cs="Times New Roman"/>
          <w:sz w:val="28"/>
          <w:szCs w:val="28"/>
        </w:rPr>
        <w:t xml:space="preserve"> в следую</w:t>
      </w:r>
      <w:r w:rsidR="004F4DE1" w:rsidRPr="003C2EA5">
        <w:rPr>
          <w:rFonts w:ascii="Times New Roman" w:hAnsi="Times New Roman" w:cs="Times New Roman"/>
          <w:sz w:val="28"/>
          <w:szCs w:val="28"/>
        </w:rPr>
        <w:t>щие сроки:</w:t>
      </w:r>
    </w:p>
    <w:p w:rsidR="00407D8D" w:rsidRPr="003C2EA5" w:rsidRDefault="00414B46" w:rsidP="00407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A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07D8D" w:rsidRPr="003C2EA5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 w:rsidR="00407D8D" w:rsidRPr="003C2EA5">
        <w:rPr>
          <w:rFonts w:ascii="Times New Roman" w:hAnsi="Times New Roman" w:cs="Times New Roman"/>
          <w:sz w:val="28"/>
          <w:szCs w:val="28"/>
        </w:rPr>
        <w:t>:</w:t>
      </w:r>
    </w:p>
    <w:p w:rsidR="00407D8D" w:rsidRPr="003C2EA5" w:rsidRDefault="00407D8D" w:rsidP="00407D8D">
      <w:pPr>
        <w:spacing w:after="6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3C2EA5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414B46" w:rsidRPr="003C2EA5">
        <w:rPr>
          <w:rFonts w:ascii="Times New Roman" w:hAnsi="Times New Roman" w:cs="Times New Roman"/>
          <w:sz w:val="28"/>
          <w:szCs w:val="28"/>
        </w:rPr>
        <w:t xml:space="preserve">(контрольная работа с комплексом заданий, включающим контрольное списывание) </w:t>
      </w:r>
      <w:r w:rsidRPr="003C2EA5">
        <w:rPr>
          <w:rFonts w:ascii="Times New Roman" w:hAnsi="Times New Roman" w:cs="Times New Roman"/>
          <w:sz w:val="28"/>
          <w:szCs w:val="28"/>
        </w:rPr>
        <w:t xml:space="preserve">– </w:t>
      </w:r>
      <w:r w:rsidR="00414B46" w:rsidRPr="003C2EA5">
        <w:rPr>
          <w:rFonts w:ascii="Times New Roman" w:hAnsi="Times New Roman" w:cs="Times New Roman"/>
          <w:sz w:val="28"/>
          <w:szCs w:val="28"/>
        </w:rPr>
        <w:t>12 октября</w:t>
      </w:r>
      <w:r w:rsidRPr="003C2EA5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407D8D" w:rsidRPr="003C2EA5" w:rsidRDefault="00407D8D" w:rsidP="00407D8D">
      <w:pPr>
        <w:spacing w:after="12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3C2EA5">
        <w:rPr>
          <w:rFonts w:ascii="Times New Roman" w:hAnsi="Times New Roman" w:cs="Times New Roman"/>
          <w:sz w:val="28"/>
          <w:szCs w:val="28"/>
          <w:u w:val="single"/>
        </w:rPr>
        <w:t>5 класс</w:t>
      </w:r>
      <w:r w:rsidRPr="003C2EA5">
        <w:rPr>
          <w:rFonts w:ascii="Times New Roman" w:hAnsi="Times New Roman" w:cs="Times New Roman"/>
          <w:sz w:val="28"/>
          <w:szCs w:val="28"/>
        </w:rPr>
        <w:t>:</w:t>
      </w:r>
    </w:p>
    <w:p w:rsidR="00407D8D" w:rsidRPr="003C2EA5" w:rsidRDefault="00407D8D" w:rsidP="00407D8D">
      <w:pPr>
        <w:spacing w:after="6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3C2EA5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414B46" w:rsidRPr="003C2EA5">
        <w:rPr>
          <w:rFonts w:ascii="Times New Roman" w:hAnsi="Times New Roman" w:cs="Times New Roman"/>
          <w:sz w:val="28"/>
          <w:szCs w:val="28"/>
        </w:rPr>
        <w:t xml:space="preserve">(контрольная работа с комплексом заданий, включающим списывание текста с пропущенными буквами и знаками препинания) </w:t>
      </w:r>
      <w:r w:rsidRPr="003C2EA5">
        <w:rPr>
          <w:rFonts w:ascii="Times New Roman" w:hAnsi="Times New Roman" w:cs="Times New Roman"/>
          <w:sz w:val="28"/>
          <w:szCs w:val="28"/>
        </w:rPr>
        <w:t xml:space="preserve">– </w:t>
      </w:r>
      <w:r w:rsidR="00414B46" w:rsidRPr="003C2EA5">
        <w:rPr>
          <w:rFonts w:ascii="Times New Roman" w:hAnsi="Times New Roman" w:cs="Times New Roman"/>
          <w:sz w:val="28"/>
          <w:szCs w:val="28"/>
        </w:rPr>
        <w:t>26 октября</w:t>
      </w:r>
      <w:r w:rsidRPr="003C2EA5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414B46" w:rsidRPr="003C2EA5" w:rsidRDefault="00414B46" w:rsidP="00407D8D">
      <w:pPr>
        <w:spacing w:after="6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3C2EA5">
        <w:rPr>
          <w:rFonts w:ascii="Times New Roman" w:hAnsi="Times New Roman" w:cs="Times New Roman"/>
          <w:sz w:val="28"/>
          <w:szCs w:val="28"/>
        </w:rPr>
        <w:tab/>
        <w:t>Продолжительность проведения ВПР – 45 минут.</w:t>
      </w:r>
    </w:p>
    <w:p w:rsidR="00DE3B90" w:rsidRDefault="00F75F6D" w:rsidP="00407D8D">
      <w:pPr>
        <w:spacing w:after="6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3C2EA5">
        <w:rPr>
          <w:rFonts w:ascii="Times New Roman" w:hAnsi="Times New Roman" w:cs="Times New Roman"/>
          <w:sz w:val="28"/>
          <w:szCs w:val="28"/>
        </w:rPr>
        <w:t>Все необходимые материалы и инструкции по проведению ВПР размещаются в личном кабинете каждой образовательной организации на информационном портале ВПР.</w:t>
      </w:r>
      <w:r w:rsidR="00DE3B90" w:rsidRPr="00DE3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F6D" w:rsidRPr="003C2EA5" w:rsidRDefault="00DE3B90" w:rsidP="00DE3B90">
      <w:pPr>
        <w:spacing w:after="60"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ТО «Центр оценки качества образования» организует рабочее совещание –  семинар по организации и проведению  ВПР для муниципальных координаторов (информация о дате и времени будет сообщена дополнительно).</w:t>
      </w:r>
    </w:p>
    <w:p w:rsidR="00767530" w:rsidRDefault="00B63E36" w:rsidP="00DC1471">
      <w:pPr>
        <w:jc w:val="both"/>
        <w:rPr>
          <w:rFonts w:ascii="Times New Roman" w:hAnsi="Times New Roman" w:cs="Times New Roman"/>
          <w:sz w:val="28"/>
          <w:szCs w:val="28"/>
        </w:rPr>
      </w:pPr>
      <w:r w:rsidRPr="003C2EA5">
        <w:rPr>
          <w:rFonts w:ascii="Times New Roman" w:hAnsi="Times New Roman" w:cs="Times New Roman"/>
          <w:sz w:val="28"/>
          <w:szCs w:val="28"/>
        </w:rPr>
        <w:t xml:space="preserve">         Не предусмотрено использование результатов </w:t>
      </w:r>
      <w:r w:rsidR="001A1894" w:rsidRPr="003C2EA5">
        <w:rPr>
          <w:rFonts w:ascii="Times New Roman" w:hAnsi="Times New Roman" w:cs="Times New Roman"/>
          <w:sz w:val="28"/>
          <w:szCs w:val="28"/>
        </w:rPr>
        <w:t>ВПР</w:t>
      </w:r>
      <w:r w:rsidRPr="003C2EA5">
        <w:rPr>
          <w:rFonts w:ascii="Times New Roman" w:hAnsi="Times New Roman" w:cs="Times New Roman"/>
          <w:sz w:val="28"/>
          <w:szCs w:val="28"/>
        </w:rPr>
        <w:t xml:space="preserve"> для </w:t>
      </w:r>
      <w:r w:rsidR="00270311" w:rsidRPr="003C2EA5">
        <w:rPr>
          <w:rFonts w:ascii="Times New Roman" w:hAnsi="Times New Roman" w:cs="Times New Roman"/>
          <w:sz w:val="28"/>
          <w:szCs w:val="28"/>
        </w:rPr>
        <w:t xml:space="preserve">выставления годовых отметок </w:t>
      </w:r>
      <w:proofErr w:type="gramStart"/>
      <w:r w:rsidR="00270311" w:rsidRPr="003C2EA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270311" w:rsidRPr="003C2EA5">
        <w:rPr>
          <w:rFonts w:ascii="Times New Roman" w:hAnsi="Times New Roman" w:cs="Times New Roman"/>
          <w:sz w:val="28"/>
          <w:szCs w:val="28"/>
        </w:rPr>
        <w:t xml:space="preserve">, а также для </w:t>
      </w:r>
      <w:r w:rsidRPr="003C2EA5">
        <w:rPr>
          <w:rFonts w:ascii="Times New Roman" w:hAnsi="Times New Roman" w:cs="Times New Roman"/>
          <w:sz w:val="28"/>
          <w:szCs w:val="28"/>
        </w:rPr>
        <w:t>оценки деятельности учителей, ОО,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DE3B90" w:rsidRPr="003C2EA5" w:rsidRDefault="00DE3B90" w:rsidP="00DC1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3B90" w:rsidRPr="003C2EA5" w:rsidRDefault="00DE3B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B90" w:rsidRPr="003C2EA5" w:rsidSect="00407D8D">
      <w:pgSz w:w="11906" w:h="16838"/>
      <w:pgMar w:top="23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4076"/>
    <w:rsid w:val="00023089"/>
    <w:rsid w:val="000E5D42"/>
    <w:rsid w:val="00164076"/>
    <w:rsid w:val="001A1894"/>
    <w:rsid w:val="00264CCF"/>
    <w:rsid w:val="00270311"/>
    <w:rsid w:val="002C5CAB"/>
    <w:rsid w:val="00355003"/>
    <w:rsid w:val="00367D33"/>
    <w:rsid w:val="003C2EA5"/>
    <w:rsid w:val="003C411B"/>
    <w:rsid w:val="00407D8D"/>
    <w:rsid w:val="00414B46"/>
    <w:rsid w:val="004F4DE1"/>
    <w:rsid w:val="005857CC"/>
    <w:rsid w:val="005C7B0B"/>
    <w:rsid w:val="005D6643"/>
    <w:rsid w:val="00734BC3"/>
    <w:rsid w:val="00767530"/>
    <w:rsid w:val="007D5401"/>
    <w:rsid w:val="0080324E"/>
    <w:rsid w:val="008601A9"/>
    <w:rsid w:val="008621D5"/>
    <w:rsid w:val="008B626D"/>
    <w:rsid w:val="00901D8D"/>
    <w:rsid w:val="009654BF"/>
    <w:rsid w:val="00A06D9F"/>
    <w:rsid w:val="00A07B69"/>
    <w:rsid w:val="00A354C6"/>
    <w:rsid w:val="00A87B5D"/>
    <w:rsid w:val="00B63E36"/>
    <w:rsid w:val="00DC1471"/>
    <w:rsid w:val="00DE3B90"/>
    <w:rsid w:val="00EB4EBC"/>
    <w:rsid w:val="00EF2D62"/>
    <w:rsid w:val="00F71DCD"/>
    <w:rsid w:val="00F75F6D"/>
    <w:rsid w:val="00F938CC"/>
    <w:rsid w:val="00FC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654B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rsid w:val="009654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В. Чистова</dc:creator>
  <cp:keywords/>
  <dc:description/>
  <cp:lastModifiedBy>Коваленко О В</cp:lastModifiedBy>
  <cp:revision>19</cp:revision>
  <cp:lastPrinted>2017-04-03T12:54:00Z</cp:lastPrinted>
  <dcterms:created xsi:type="dcterms:W3CDTF">2015-11-10T10:47:00Z</dcterms:created>
  <dcterms:modified xsi:type="dcterms:W3CDTF">2017-09-13T13:33:00Z</dcterms:modified>
</cp:coreProperties>
</file>