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62" w:rsidRDefault="00494F42" w:rsidP="003558A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F640EF">
        <w:rPr>
          <w:rFonts w:ascii="Times New Roman" w:hAnsi="Times New Roman"/>
          <w:b/>
          <w:sz w:val="28"/>
          <w:szCs w:val="28"/>
        </w:rPr>
        <w:t>нформаци</w:t>
      </w:r>
      <w:r>
        <w:rPr>
          <w:rFonts w:ascii="Times New Roman" w:hAnsi="Times New Roman"/>
          <w:b/>
          <w:sz w:val="28"/>
          <w:szCs w:val="28"/>
        </w:rPr>
        <w:t>я по теме</w:t>
      </w:r>
      <w:r w:rsidR="00880E72">
        <w:rPr>
          <w:rFonts w:ascii="Times New Roman" w:hAnsi="Times New Roman"/>
          <w:b/>
          <w:sz w:val="28"/>
          <w:szCs w:val="28"/>
        </w:rPr>
        <w:t xml:space="preserve"> «Формирование функцион</w:t>
      </w:r>
      <w:r w:rsidR="004E54AC">
        <w:rPr>
          <w:rFonts w:ascii="Times New Roman" w:hAnsi="Times New Roman"/>
          <w:b/>
          <w:sz w:val="28"/>
          <w:szCs w:val="28"/>
        </w:rPr>
        <w:t>альной грамотности обучающихся»</w:t>
      </w:r>
    </w:p>
    <w:p w:rsidR="000A7F49" w:rsidRPr="000665C4" w:rsidRDefault="00494F42" w:rsidP="000665C4">
      <w:pPr>
        <w:pStyle w:val="a4"/>
        <w:numPr>
          <w:ilvl w:val="0"/>
          <w:numId w:val="9"/>
        </w:numPr>
        <w:spacing w:after="0"/>
        <w:ind w:hanging="294"/>
        <w:jc w:val="both"/>
        <w:rPr>
          <w:rFonts w:ascii="Times New Roman" w:hAnsi="Times New Roman"/>
          <w:b/>
          <w:sz w:val="24"/>
          <w:szCs w:val="24"/>
        </w:rPr>
      </w:pPr>
      <w:r w:rsidRPr="000665C4">
        <w:rPr>
          <w:rFonts w:ascii="Times New Roman" w:hAnsi="Times New Roman"/>
          <w:b/>
          <w:i/>
          <w:sz w:val="24"/>
          <w:szCs w:val="24"/>
        </w:rPr>
        <w:t>Материалы международных сравнительных исследований</w:t>
      </w:r>
      <w:r w:rsidRPr="000665C4">
        <w:rPr>
          <w:rFonts w:ascii="Times New Roman" w:hAnsi="Times New Roman"/>
          <w:b/>
          <w:sz w:val="24"/>
          <w:szCs w:val="24"/>
        </w:rPr>
        <w:t>:</w:t>
      </w:r>
    </w:p>
    <w:p w:rsidR="000A7F49" w:rsidRDefault="00FF6A9C" w:rsidP="000A7F4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7F49">
        <w:rPr>
          <w:rFonts w:ascii="Times New Roman" w:hAnsi="Times New Roman"/>
          <w:sz w:val="24"/>
          <w:szCs w:val="24"/>
        </w:rPr>
        <w:t xml:space="preserve">Центр оценки качества образования ИСРО РАО – </w:t>
      </w:r>
      <w:hyperlink r:id="rId5" w:history="1">
        <w:r w:rsidRPr="000A7F49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</w:hyperlink>
      <w:hyperlink r:id="rId6" w:history="1">
        <w:r w:rsidRPr="000A7F49">
          <w:rPr>
            <w:rStyle w:val="a7"/>
            <w:rFonts w:ascii="Times New Roman" w:hAnsi="Times New Roman"/>
            <w:color w:val="auto"/>
            <w:sz w:val="24"/>
            <w:szCs w:val="24"/>
          </w:rPr>
          <w:t>://</w:t>
        </w:r>
      </w:hyperlink>
      <w:hyperlink r:id="rId7" w:history="1">
        <w:proofErr w:type="spellStart"/>
        <w:r w:rsidRPr="000A7F49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centeroko</w:t>
        </w:r>
        <w:proofErr w:type="spellEnd"/>
      </w:hyperlink>
      <w:hyperlink r:id="rId8" w:history="1">
        <w:r w:rsidRPr="000A7F49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</w:hyperlink>
      <w:hyperlink r:id="rId9" w:history="1">
        <w:proofErr w:type="spellStart"/>
        <w:r w:rsidRPr="000A7F49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0A7F49">
        <w:t>;</w:t>
      </w:r>
      <w:r w:rsidR="00BC7F99" w:rsidRPr="00BC7F99">
        <w:rPr>
          <w:rFonts w:ascii="Times New Roman" w:hAnsi="Times New Roman"/>
          <w:sz w:val="24"/>
          <w:szCs w:val="24"/>
        </w:rPr>
        <w:t xml:space="preserve">          </w:t>
      </w:r>
    </w:p>
    <w:p w:rsidR="000A7F49" w:rsidRDefault="00FF6A9C" w:rsidP="000A7F4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E2CD0">
        <w:rPr>
          <w:rFonts w:ascii="Times New Roman" w:hAnsi="Times New Roman"/>
          <w:sz w:val="24"/>
          <w:szCs w:val="24"/>
        </w:rPr>
        <w:t xml:space="preserve">Международный координационный центр исследования </w:t>
      </w:r>
      <w:r w:rsidRPr="003E2CD0">
        <w:rPr>
          <w:rFonts w:ascii="Times New Roman" w:hAnsi="Times New Roman"/>
          <w:sz w:val="24"/>
          <w:szCs w:val="24"/>
          <w:lang w:val="en-US"/>
        </w:rPr>
        <w:t>TIMSS</w:t>
      </w:r>
      <w:r w:rsidRPr="003E2CD0">
        <w:rPr>
          <w:rFonts w:ascii="Times New Roman" w:hAnsi="Times New Roman"/>
          <w:sz w:val="24"/>
          <w:szCs w:val="24"/>
        </w:rPr>
        <w:t xml:space="preserve"> –</w:t>
      </w:r>
      <w:r w:rsidRPr="003E2CD0">
        <w:rPr>
          <w:rFonts w:ascii="Times New Roman" w:hAnsi="Times New Roman"/>
          <w:sz w:val="24"/>
          <w:szCs w:val="24"/>
          <w:lang w:val="en-US"/>
        </w:rPr>
        <w:t>PIRLS</w:t>
      </w:r>
      <w:r w:rsidRPr="003E2CD0">
        <w:rPr>
          <w:rFonts w:ascii="Times New Roman" w:hAnsi="Times New Roman"/>
          <w:sz w:val="24"/>
          <w:szCs w:val="24"/>
        </w:rPr>
        <w:t xml:space="preserve"> – </w:t>
      </w:r>
      <w:hyperlink r:id="rId10" w:history="1">
        <w:r w:rsidRPr="003E2CD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</w:hyperlink>
      <w:hyperlink r:id="rId11" w:history="1">
        <w:r w:rsidRPr="003E2CD0">
          <w:rPr>
            <w:rStyle w:val="a7"/>
            <w:rFonts w:ascii="Times New Roman" w:hAnsi="Times New Roman"/>
            <w:color w:val="auto"/>
            <w:sz w:val="24"/>
            <w:szCs w:val="24"/>
          </w:rPr>
          <w:t>://timss2015.</w:t>
        </w:r>
      </w:hyperlink>
      <w:hyperlink r:id="rId12" w:history="1">
        <w:r w:rsidRPr="003E2CD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</w:hyperlink>
      <w:hyperlink r:id="rId13" w:history="1">
        <w:r w:rsidRPr="003E2CD0">
          <w:rPr>
            <w:rStyle w:val="a7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3E2CD0">
        <w:rPr>
          <w:rFonts w:ascii="Times New Roman" w:hAnsi="Times New Roman"/>
          <w:sz w:val="24"/>
          <w:szCs w:val="24"/>
          <w:u w:val="single"/>
        </w:rPr>
        <w:t xml:space="preserve">; </w:t>
      </w:r>
      <w:hyperlink r:id="rId14" w:history="1">
        <w:r w:rsidRPr="003E2CD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</w:hyperlink>
      <w:hyperlink r:id="rId15" w:history="1">
        <w:r w:rsidRPr="003E2CD0">
          <w:rPr>
            <w:rStyle w:val="a7"/>
            <w:rFonts w:ascii="Times New Roman" w:hAnsi="Times New Roman"/>
            <w:color w:val="auto"/>
            <w:sz w:val="24"/>
            <w:szCs w:val="24"/>
          </w:rPr>
          <w:t>://</w:t>
        </w:r>
      </w:hyperlink>
      <w:hyperlink r:id="rId16" w:history="1">
        <w:proofErr w:type="spellStart"/>
        <w:r w:rsidRPr="003E2CD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pirls</w:t>
        </w:r>
        <w:proofErr w:type="spellEnd"/>
      </w:hyperlink>
      <w:hyperlink r:id="rId17" w:history="1">
        <w:r w:rsidRPr="003E2CD0">
          <w:rPr>
            <w:rStyle w:val="a7"/>
            <w:rFonts w:ascii="Times New Roman" w:hAnsi="Times New Roman"/>
            <w:color w:val="auto"/>
            <w:sz w:val="24"/>
            <w:szCs w:val="24"/>
          </w:rPr>
          <w:t>201</w:t>
        </w:r>
      </w:hyperlink>
      <w:hyperlink r:id="rId18" w:history="1">
        <w:r w:rsidRPr="003E2CD0">
          <w:rPr>
            <w:rStyle w:val="a7"/>
            <w:rFonts w:ascii="Times New Roman" w:hAnsi="Times New Roman"/>
            <w:color w:val="auto"/>
            <w:sz w:val="24"/>
            <w:szCs w:val="24"/>
          </w:rPr>
          <w:t>6</w:t>
        </w:r>
      </w:hyperlink>
      <w:hyperlink r:id="rId19" w:history="1">
        <w:r w:rsidRPr="003E2CD0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</w:hyperlink>
      <w:hyperlink r:id="rId20" w:history="1">
        <w:r w:rsidRPr="003E2CD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</w:hyperlink>
      <w:hyperlink r:id="rId21" w:history="1">
        <w:r w:rsidRPr="003E2CD0">
          <w:rPr>
            <w:rStyle w:val="a7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3E2CD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F6A9C" w:rsidRPr="00A162C7" w:rsidRDefault="00FF6A9C" w:rsidP="000A7F4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2CD0">
        <w:rPr>
          <w:rFonts w:ascii="Times New Roman" w:hAnsi="Times New Roman"/>
          <w:sz w:val="24"/>
          <w:szCs w:val="24"/>
        </w:rPr>
        <w:t>Организация Экономического Сотрудничества и Развития (ОЭСР) (</w:t>
      </w:r>
      <w:r w:rsidRPr="003E2CD0">
        <w:rPr>
          <w:rFonts w:ascii="Times New Roman" w:hAnsi="Times New Roman"/>
          <w:sz w:val="24"/>
          <w:szCs w:val="24"/>
          <w:lang w:val="en-US"/>
        </w:rPr>
        <w:t>Organization</w:t>
      </w:r>
      <w:r w:rsidRPr="003E2CD0">
        <w:rPr>
          <w:rFonts w:ascii="Times New Roman" w:hAnsi="Times New Roman"/>
          <w:sz w:val="24"/>
          <w:szCs w:val="24"/>
        </w:rPr>
        <w:t xml:space="preserve"> </w:t>
      </w:r>
      <w:r w:rsidRPr="003E2CD0">
        <w:rPr>
          <w:rFonts w:ascii="Times New Roman" w:hAnsi="Times New Roman"/>
          <w:sz w:val="24"/>
          <w:szCs w:val="24"/>
          <w:lang w:val="en-US"/>
        </w:rPr>
        <w:t>for</w:t>
      </w:r>
      <w:r w:rsidRPr="003E2CD0">
        <w:rPr>
          <w:rFonts w:ascii="Times New Roman" w:hAnsi="Times New Roman"/>
          <w:sz w:val="24"/>
          <w:szCs w:val="24"/>
        </w:rPr>
        <w:t xml:space="preserve"> </w:t>
      </w:r>
      <w:r w:rsidRPr="003E2CD0">
        <w:rPr>
          <w:rFonts w:ascii="Times New Roman" w:hAnsi="Times New Roman"/>
          <w:sz w:val="24"/>
          <w:szCs w:val="24"/>
          <w:lang w:val="en-US"/>
        </w:rPr>
        <w:t>Economic</w:t>
      </w:r>
      <w:r w:rsidRPr="003E2CD0">
        <w:rPr>
          <w:rFonts w:ascii="Times New Roman" w:hAnsi="Times New Roman"/>
          <w:sz w:val="24"/>
          <w:szCs w:val="24"/>
        </w:rPr>
        <w:t xml:space="preserve"> </w:t>
      </w:r>
      <w:r w:rsidRPr="003E2CD0">
        <w:rPr>
          <w:rFonts w:ascii="Times New Roman" w:hAnsi="Times New Roman"/>
          <w:sz w:val="24"/>
          <w:szCs w:val="24"/>
          <w:lang w:val="en-US"/>
        </w:rPr>
        <w:t>Cooperation</w:t>
      </w:r>
      <w:r w:rsidRPr="003E2CD0">
        <w:rPr>
          <w:rFonts w:ascii="Times New Roman" w:hAnsi="Times New Roman"/>
          <w:sz w:val="24"/>
          <w:szCs w:val="24"/>
        </w:rPr>
        <w:t xml:space="preserve"> </w:t>
      </w:r>
      <w:r w:rsidRPr="003E2CD0">
        <w:rPr>
          <w:rFonts w:ascii="Times New Roman" w:hAnsi="Times New Roman"/>
          <w:sz w:val="24"/>
          <w:szCs w:val="24"/>
          <w:lang w:val="en-US"/>
        </w:rPr>
        <w:t>and</w:t>
      </w:r>
      <w:r w:rsidRPr="003E2CD0">
        <w:rPr>
          <w:rFonts w:ascii="Times New Roman" w:hAnsi="Times New Roman"/>
          <w:sz w:val="24"/>
          <w:szCs w:val="24"/>
        </w:rPr>
        <w:t xml:space="preserve"> </w:t>
      </w:r>
      <w:r w:rsidRPr="003E2CD0">
        <w:rPr>
          <w:rFonts w:ascii="Times New Roman" w:hAnsi="Times New Roman"/>
          <w:sz w:val="24"/>
          <w:szCs w:val="24"/>
          <w:lang w:val="en-US"/>
        </w:rPr>
        <w:t>Development</w:t>
      </w:r>
      <w:r w:rsidRPr="003E2CD0">
        <w:rPr>
          <w:rFonts w:ascii="Times New Roman" w:hAnsi="Times New Roman"/>
          <w:sz w:val="24"/>
          <w:szCs w:val="24"/>
        </w:rPr>
        <w:t xml:space="preserve">, </w:t>
      </w:r>
      <w:r w:rsidRPr="003E2CD0">
        <w:rPr>
          <w:rFonts w:ascii="Times New Roman" w:hAnsi="Times New Roman"/>
          <w:sz w:val="24"/>
          <w:szCs w:val="24"/>
          <w:lang w:val="en-US"/>
        </w:rPr>
        <w:t>OECD</w:t>
      </w:r>
      <w:r w:rsidRPr="003E2CD0">
        <w:rPr>
          <w:rFonts w:ascii="Times New Roman" w:hAnsi="Times New Roman"/>
          <w:sz w:val="24"/>
          <w:szCs w:val="24"/>
        </w:rPr>
        <w:t xml:space="preserve">) – </w:t>
      </w:r>
      <w:hyperlink r:id="rId22" w:history="1">
        <w:r w:rsidR="00494F42" w:rsidRPr="003E2CD0">
          <w:rPr>
            <w:rStyle w:val="a7"/>
            <w:rFonts w:ascii="Times New Roman" w:hAnsi="Times New Roman"/>
            <w:color w:val="auto"/>
            <w:sz w:val="24"/>
            <w:szCs w:val="24"/>
          </w:rPr>
          <w:t>http://www.oecd.org/education/</w:t>
        </w:r>
      </w:hyperlink>
      <w:r w:rsidR="00494F42" w:rsidRPr="003E2CD0">
        <w:rPr>
          <w:rFonts w:ascii="Times New Roman" w:hAnsi="Times New Roman"/>
          <w:sz w:val="24"/>
          <w:szCs w:val="24"/>
        </w:rPr>
        <w:t xml:space="preserve"> </w:t>
      </w:r>
      <w:r w:rsidRPr="003E2CD0">
        <w:rPr>
          <w:rFonts w:ascii="Times New Roman" w:hAnsi="Times New Roman"/>
          <w:sz w:val="24"/>
          <w:szCs w:val="24"/>
        </w:rPr>
        <w:t xml:space="preserve"> </w:t>
      </w:r>
    </w:p>
    <w:p w:rsidR="00A162C7" w:rsidRPr="00D53DA0" w:rsidRDefault="00A162C7" w:rsidP="00A162C7">
      <w:pPr>
        <w:pStyle w:val="a4"/>
        <w:spacing w:after="0"/>
        <w:ind w:left="1440"/>
        <w:jc w:val="both"/>
        <w:rPr>
          <w:rFonts w:ascii="Times New Roman" w:hAnsi="Times New Roman"/>
          <w:sz w:val="12"/>
          <w:szCs w:val="12"/>
        </w:rPr>
      </w:pPr>
    </w:p>
    <w:p w:rsidR="00494F42" w:rsidRPr="000665C4" w:rsidRDefault="000665C4" w:rsidP="000665C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288"/>
        <w:jc w:val="both"/>
        <w:rPr>
          <w:b/>
        </w:rPr>
      </w:pPr>
      <w:r>
        <w:rPr>
          <w:b/>
          <w:i/>
        </w:rPr>
        <w:t xml:space="preserve"> </w:t>
      </w:r>
      <w:r w:rsidR="00494F42" w:rsidRPr="000665C4">
        <w:rPr>
          <w:b/>
          <w:i/>
        </w:rPr>
        <w:t xml:space="preserve">Материалы проекта «Мониторинг формирования функциональной грамотности </w:t>
      </w:r>
      <w:proofErr w:type="gramStart"/>
      <w:r w:rsidR="00494F42" w:rsidRPr="000665C4">
        <w:rPr>
          <w:b/>
          <w:i/>
        </w:rPr>
        <w:t>обучающихся</w:t>
      </w:r>
      <w:proofErr w:type="gramEnd"/>
      <w:r w:rsidR="00494F42" w:rsidRPr="000665C4">
        <w:rPr>
          <w:b/>
        </w:rPr>
        <w:t>»</w:t>
      </w:r>
    </w:p>
    <w:p w:rsidR="00494F42" w:rsidRPr="003E2CD0" w:rsidRDefault="00494F42" w:rsidP="00D84679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418" w:hanging="284"/>
        <w:jc w:val="both"/>
      </w:pPr>
      <w:r w:rsidRPr="003E2CD0">
        <w:t xml:space="preserve"> Электронная версия измерительных материалов  </w:t>
      </w:r>
    </w:p>
    <w:p w:rsidR="00FF6A9C" w:rsidRPr="003E2CD0" w:rsidRDefault="001F52CC" w:rsidP="00D84679">
      <w:pPr>
        <w:pStyle w:val="a5"/>
        <w:shd w:val="clear" w:color="auto" w:fill="FFFFFF"/>
        <w:spacing w:before="0" w:beforeAutospacing="0" w:after="0" w:afterAutospacing="0"/>
        <w:ind w:left="1418"/>
        <w:jc w:val="both"/>
      </w:pPr>
      <w:r w:rsidRPr="003E2CD0">
        <w:t xml:space="preserve">Сайт Московского центра качества образования (МЦКО):   </w:t>
      </w:r>
      <w:hyperlink r:id="rId23" w:history="1">
        <w:r w:rsidR="00FF6A9C" w:rsidRPr="003E2CD0">
          <w:rPr>
            <w:rStyle w:val="a7"/>
            <w:color w:val="auto"/>
          </w:rPr>
          <w:t>https://myskills.ru/account/login</w:t>
        </w:r>
      </w:hyperlink>
      <w:r w:rsidR="00FF6A9C" w:rsidRPr="003E2CD0">
        <w:t>.</w:t>
      </w:r>
    </w:p>
    <w:p w:rsidR="00FF6A9C" w:rsidRPr="003E2CD0" w:rsidRDefault="00FF6A9C" w:rsidP="00D84679">
      <w:pPr>
        <w:pStyle w:val="a5"/>
        <w:shd w:val="clear" w:color="auto" w:fill="FFFFFF"/>
        <w:spacing w:before="0" w:beforeAutospacing="0" w:after="0" w:afterAutospacing="0"/>
        <w:ind w:left="1080"/>
        <w:jc w:val="both"/>
      </w:pPr>
      <w:r w:rsidRPr="003E2CD0">
        <w:t>Для входа используйте:</w:t>
      </w:r>
    </w:p>
    <w:p w:rsidR="00FF6A9C" w:rsidRPr="00D84679" w:rsidRDefault="00FF6A9C" w:rsidP="00D84679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b/>
        </w:rPr>
      </w:pPr>
      <w:r w:rsidRPr="00D84679">
        <w:rPr>
          <w:b/>
        </w:rPr>
        <w:t xml:space="preserve">Логин: </w:t>
      </w:r>
      <w:proofErr w:type="spellStart"/>
      <w:r w:rsidRPr="00D84679">
        <w:rPr>
          <w:b/>
        </w:rPr>
        <w:t>monitoring_demo</w:t>
      </w:r>
      <w:proofErr w:type="spellEnd"/>
    </w:p>
    <w:p w:rsidR="00FF6A9C" w:rsidRPr="00D84679" w:rsidRDefault="00FF6A9C" w:rsidP="00D84679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b/>
        </w:rPr>
      </w:pPr>
      <w:r w:rsidRPr="00D84679">
        <w:rPr>
          <w:b/>
        </w:rPr>
        <w:t>Пароль: MFG2019</w:t>
      </w:r>
    </w:p>
    <w:p w:rsidR="00FF6A9C" w:rsidRPr="00D53DA0" w:rsidRDefault="00FF6A9C" w:rsidP="00372F2F">
      <w:pPr>
        <w:spacing w:after="0"/>
        <w:ind w:left="708"/>
        <w:jc w:val="both"/>
        <w:rPr>
          <w:rFonts w:ascii="Times New Roman" w:hAnsi="Times New Roman"/>
          <w:sz w:val="12"/>
          <w:szCs w:val="12"/>
        </w:rPr>
      </w:pPr>
    </w:p>
    <w:p w:rsidR="00494F42" w:rsidRPr="00D84679" w:rsidRDefault="00494F42" w:rsidP="00D84679">
      <w:pPr>
        <w:pStyle w:val="a4"/>
        <w:numPr>
          <w:ilvl w:val="0"/>
          <w:numId w:val="15"/>
        </w:numPr>
        <w:spacing w:after="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D84679">
        <w:rPr>
          <w:rFonts w:ascii="Times New Roman" w:hAnsi="Times New Roman"/>
          <w:sz w:val="24"/>
          <w:szCs w:val="24"/>
        </w:rPr>
        <w:t>- Рабочие материалы проекта</w:t>
      </w:r>
    </w:p>
    <w:p w:rsidR="00FF2B62" w:rsidRDefault="001F52CC" w:rsidP="00D53DA0">
      <w:pPr>
        <w:spacing w:after="0"/>
        <w:ind w:left="1418"/>
        <w:jc w:val="both"/>
      </w:pPr>
      <w:r w:rsidRPr="00D53DA0">
        <w:rPr>
          <w:rFonts w:ascii="Times New Roman" w:hAnsi="Times New Roman"/>
          <w:sz w:val="24"/>
          <w:szCs w:val="24"/>
        </w:rPr>
        <w:t xml:space="preserve">Сетевой комплекс информационного взаимодействия (СКИВ ИСРО РАО) </w:t>
      </w:r>
      <w:hyperlink r:id="rId24" w:history="1">
        <w:r w:rsidR="00FF6A9C" w:rsidRPr="00D53DA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FF6A9C" w:rsidRPr="00D53DA0">
          <w:rPr>
            <w:rStyle w:val="a7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FF6A9C" w:rsidRPr="00D53DA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skiv</w:t>
        </w:r>
        <w:proofErr w:type="spellEnd"/>
        <w:r w:rsidR="00FF6A9C" w:rsidRPr="00D53DA0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A9C" w:rsidRPr="00D53DA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isiorao</w:t>
        </w:r>
        <w:proofErr w:type="spellEnd"/>
        <w:r w:rsidR="00FF6A9C" w:rsidRPr="00D53DA0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F6A9C" w:rsidRPr="00D53DA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880E72" w:rsidRPr="00880E72" w:rsidRDefault="00880E72" w:rsidP="00D53DA0">
      <w:pPr>
        <w:pStyle w:val="a4"/>
        <w:numPr>
          <w:ilvl w:val="0"/>
          <w:numId w:val="18"/>
        </w:numPr>
        <w:spacing w:after="0"/>
        <w:ind w:left="1134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880E72">
        <w:rPr>
          <w:rFonts w:ascii="Times New Roman" w:eastAsiaTheme="minorHAnsi" w:hAnsi="Times New Roman"/>
          <w:sz w:val="24"/>
          <w:szCs w:val="24"/>
        </w:rPr>
        <w:t>Дополнительный тематический выпуск журнала</w:t>
      </w:r>
    </w:p>
    <w:p w:rsidR="00880E72" w:rsidRPr="00D53DA0" w:rsidRDefault="00D53DA0" w:rsidP="00D53DA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 w:rsidR="00880E72" w:rsidRPr="00D53DA0">
        <w:rPr>
          <w:rFonts w:ascii="Times New Roman" w:eastAsiaTheme="minorHAnsi" w:hAnsi="Times New Roman"/>
          <w:sz w:val="24"/>
          <w:szCs w:val="24"/>
        </w:rPr>
        <w:t>«Отечественная и зарубежная педагогика» №4, т.1, 2019 г.</w:t>
      </w:r>
    </w:p>
    <w:p w:rsidR="001C2A51" w:rsidRPr="00880E72" w:rsidRDefault="001C2A51" w:rsidP="00D53DA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880E72">
        <w:rPr>
          <w:rFonts w:ascii="Times New Roman" w:eastAsiaTheme="minorHAnsi" w:hAnsi="Times New Roman"/>
          <w:sz w:val="24"/>
          <w:szCs w:val="24"/>
        </w:rPr>
        <w:t>Вестник образования Российской Федерации:</w:t>
      </w:r>
    </w:p>
    <w:p w:rsidR="001C2A51" w:rsidRPr="003E2CD0" w:rsidRDefault="001C2A51" w:rsidP="00A162C7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Theme="minorHAnsi" w:hAnsi="Times New Roman"/>
          <w:sz w:val="24"/>
          <w:szCs w:val="24"/>
        </w:rPr>
      </w:pPr>
      <w:r w:rsidRPr="003E2CD0">
        <w:rPr>
          <w:rFonts w:ascii="Times New Roman" w:eastAsiaTheme="minorHAnsi" w:hAnsi="Times New Roman"/>
          <w:sz w:val="24"/>
          <w:szCs w:val="24"/>
        </w:rPr>
        <w:t>№14 «</w:t>
      </w:r>
      <w:r w:rsidRPr="003E2CD0">
        <w:rPr>
          <w:rFonts w:ascii="Times New Roman" w:eastAsiaTheme="minorHAnsi" w:hAnsi="Times New Roman"/>
          <w:i/>
          <w:iCs/>
          <w:sz w:val="24"/>
          <w:szCs w:val="24"/>
        </w:rPr>
        <w:t>На пути решения стратегических за</w:t>
      </w:r>
      <w:r w:rsidRPr="003E2CD0">
        <w:rPr>
          <w:rFonts w:ascii="Times New Roman" w:eastAsiaTheme="minorHAnsi" w:hAnsi="Times New Roman"/>
          <w:sz w:val="24"/>
          <w:szCs w:val="24"/>
        </w:rPr>
        <w:t>дач»</w:t>
      </w:r>
    </w:p>
    <w:p w:rsidR="001C2A51" w:rsidRPr="003E2CD0" w:rsidRDefault="001C2A51" w:rsidP="00A162C7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3E2CD0">
        <w:rPr>
          <w:rFonts w:ascii="Times New Roman" w:eastAsiaTheme="minorHAnsi" w:hAnsi="Times New Roman"/>
          <w:sz w:val="24"/>
          <w:szCs w:val="24"/>
        </w:rPr>
        <w:t>№16 «</w:t>
      </w:r>
      <w:r w:rsidRPr="003E2CD0">
        <w:rPr>
          <w:rFonts w:ascii="Times New Roman" w:eastAsiaTheme="minorHAnsi" w:hAnsi="Times New Roman"/>
          <w:i/>
          <w:iCs/>
          <w:sz w:val="24"/>
          <w:szCs w:val="24"/>
        </w:rPr>
        <w:t>Что необходимо знать каждому учителю о</w:t>
      </w:r>
    </w:p>
    <w:p w:rsidR="001C2A51" w:rsidRDefault="001C2A51" w:rsidP="00A162C7">
      <w:pPr>
        <w:pStyle w:val="a4"/>
        <w:spacing w:after="0"/>
        <w:ind w:left="1440"/>
        <w:jc w:val="both"/>
        <w:rPr>
          <w:rFonts w:ascii="Times New Roman" w:eastAsiaTheme="minorHAnsi" w:hAnsi="Times New Roman"/>
          <w:sz w:val="24"/>
          <w:szCs w:val="24"/>
        </w:rPr>
      </w:pPr>
      <w:r w:rsidRPr="003E2CD0">
        <w:rPr>
          <w:rFonts w:ascii="Times New Roman" w:eastAsiaTheme="minorHAnsi" w:hAnsi="Times New Roman"/>
          <w:i/>
          <w:iCs/>
          <w:sz w:val="24"/>
          <w:szCs w:val="24"/>
        </w:rPr>
        <w:t>функциональной грамотности</w:t>
      </w:r>
      <w:r w:rsidRPr="003E2CD0">
        <w:rPr>
          <w:rFonts w:ascii="Times New Roman" w:eastAsiaTheme="minorHAnsi" w:hAnsi="Times New Roman"/>
          <w:sz w:val="24"/>
          <w:szCs w:val="24"/>
        </w:rPr>
        <w:t>»</w:t>
      </w:r>
    </w:p>
    <w:p w:rsidR="00A162C7" w:rsidRPr="00A162C7" w:rsidRDefault="00A162C7" w:rsidP="00A162C7">
      <w:pPr>
        <w:pStyle w:val="a4"/>
        <w:spacing w:after="0"/>
        <w:ind w:left="1440"/>
        <w:jc w:val="both"/>
        <w:rPr>
          <w:rFonts w:ascii="Times New Roman" w:hAnsi="Times New Roman"/>
          <w:sz w:val="16"/>
          <w:szCs w:val="16"/>
        </w:rPr>
      </w:pPr>
    </w:p>
    <w:p w:rsidR="001C2A51" w:rsidRPr="000665C4" w:rsidRDefault="002037AF" w:rsidP="00372F2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665C4">
        <w:rPr>
          <w:rFonts w:ascii="Times New Roman" w:hAnsi="Times New Roman"/>
          <w:b/>
          <w:i/>
          <w:sz w:val="24"/>
          <w:szCs w:val="24"/>
        </w:rPr>
        <w:t xml:space="preserve">Содержание </w:t>
      </w:r>
      <w:proofErr w:type="spellStart"/>
      <w:r w:rsidRPr="000665C4">
        <w:rPr>
          <w:rFonts w:ascii="Times New Roman" w:hAnsi="Times New Roman"/>
          <w:b/>
          <w:i/>
          <w:sz w:val="24"/>
          <w:szCs w:val="24"/>
        </w:rPr>
        <w:t>ф</w:t>
      </w:r>
      <w:r w:rsidR="00BC6505" w:rsidRPr="000665C4">
        <w:rPr>
          <w:rFonts w:ascii="Times New Roman" w:hAnsi="Times New Roman"/>
          <w:b/>
          <w:i/>
          <w:sz w:val="24"/>
          <w:szCs w:val="24"/>
        </w:rPr>
        <w:t>леш-карт</w:t>
      </w:r>
      <w:proofErr w:type="spellEnd"/>
      <w:r w:rsidR="00A162C7" w:rsidRPr="000665C4">
        <w:rPr>
          <w:rFonts w:ascii="Times New Roman" w:hAnsi="Times New Roman"/>
          <w:b/>
          <w:i/>
          <w:sz w:val="24"/>
          <w:szCs w:val="24"/>
        </w:rPr>
        <w:t>:</w:t>
      </w:r>
    </w:p>
    <w:p w:rsidR="002037AF" w:rsidRPr="003E2CD0" w:rsidRDefault="002037AF" w:rsidP="00A162C7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E2CD0">
        <w:rPr>
          <w:rFonts w:ascii="Times New Roman" w:eastAsiaTheme="minorHAnsi" w:hAnsi="Times New Roman"/>
          <w:sz w:val="24"/>
          <w:szCs w:val="24"/>
        </w:rPr>
        <w:t>Дополнительный тематический выпуск журнала</w:t>
      </w:r>
    </w:p>
    <w:p w:rsidR="001F52CC" w:rsidRPr="003E2CD0" w:rsidRDefault="002037AF" w:rsidP="00A162C7">
      <w:pPr>
        <w:pStyle w:val="a4"/>
        <w:spacing w:after="0"/>
        <w:ind w:left="1440"/>
        <w:jc w:val="both"/>
        <w:rPr>
          <w:rFonts w:ascii="Times New Roman" w:eastAsiaTheme="minorHAnsi" w:hAnsi="Times New Roman"/>
          <w:sz w:val="24"/>
          <w:szCs w:val="24"/>
        </w:rPr>
      </w:pPr>
      <w:r w:rsidRPr="003E2CD0">
        <w:rPr>
          <w:rFonts w:ascii="Times New Roman" w:eastAsiaTheme="minorHAnsi" w:hAnsi="Times New Roman"/>
          <w:sz w:val="24"/>
          <w:szCs w:val="24"/>
        </w:rPr>
        <w:t>«Отечественная и зарубежная педагогика» №4, т.1, 2019 г</w:t>
      </w:r>
      <w:r w:rsidR="00052087" w:rsidRPr="003E2CD0">
        <w:rPr>
          <w:rFonts w:ascii="Times New Roman" w:eastAsiaTheme="minorHAnsi" w:hAnsi="Times New Roman"/>
          <w:sz w:val="24"/>
          <w:szCs w:val="24"/>
        </w:rPr>
        <w:t>.</w:t>
      </w:r>
    </w:p>
    <w:p w:rsidR="00052087" w:rsidRDefault="00A162C7" w:rsidP="00A162C7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</w:t>
      </w:r>
      <w:r w:rsidR="00052087" w:rsidRPr="003E2CD0">
        <w:rPr>
          <w:rFonts w:ascii="Times New Roman" w:eastAsiaTheme="minorHAnsi" w:hAnsi="Times New Roman"/>
          <w:sz w:val="24"/>
          <w:szCs w:val="24"/>
        </w:rPr>
        <w:t>емонстрационные материалы для оценки функциональной грамотности учащихся 5 и 7 классов по шести составля</w:t>
      </w:r>
      <w:r>
        <w:rPr>
          <w:rFonts w:ascii="Times New Roman" w:eastAsiaTheme="minorHAnsi" w:hAnsi="Times New Roman"/>
          <w:sz w:val="24"/>
          <w:szCs w:val="24"/>
        </w:rPr>
        <w:t>ющим функциональной грамотности.</w:t>
      </w:r>
    </w:p>
    <w:p w:rsidR="00D53DA0" w:rsidRPr="003E2CD0" w:rsidRDefault="00D53DA0" w:rsidP="00A162C7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Рекомендации по итогам семинара.</w:t>
      </w:r>
    </w:p>
    <w:p w:rsidR="002037AF" w:rsidRDefault="002037AF" w:rsidP="003558A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F52CC" w:rsidRPr="00F77D30" w:rsidRDefault="00ED4B17" w:rsidP="00C72B62">
      <w:pPr>
        <w:jc w:val="center"/>
        <w:rPr>
          <w:rFonts w:ascii="Times New Roman" w:hAnsi="Times New Roman"/>
        </w:rPr>
      </w:pPr>
      <w:r w:rsidRPr="00F77D30">
        <w:rPr>
          <w:rFonts w:ascii="Times New Roman" w:hAnsi="Times New Roman"/>
        </w:rPr>
        <w:t>ГОСУДАРСТВЕННОЕ БЮДЖЕТНОЕ УЧРЕЖДЕНИЕ  ТВЕРСКОЙ ОБЛАСТИ «ЦЕНТР ОЦЕНКИ КАЧЕСТВА ОБРАЗОВАНИЯ»</w:t>
      </w:r>
    </w:p>
    <w:p w:rsidR="00FF2B62" w:rsidRDefault="00FF2B62" w:rsidP="00A65C1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2B62" w:rsidRDefault="00FF2B62" w:rsidP="003558A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36B24" w:rsidRDefault="00C36B24" w:rsidP="003558A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36B24" w:rsidRDefault="00C36B24" w:rsidP="003558A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558A0" w:rsidRDefault="00516326" w:rsidP="00ED4B1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16326">
        <w:rPr>
          <w:rFonts w:ascii="Times New Roman" w:hAnsi="Times New Roman"/>
          <w:b/>
          <w:sz w:val="28"/>
          <w:szCs w:val="28"/>
        </w:rPr>
        <w:t>Региональный обучающий семинар</w:t>
      </w:r>
    </w:p>
    <w:p w:rsidR="00DF3499" w:rsidRDefault="005D7BFB" w:rsidP="00DF3499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205E4D">
        <w:rPr>
          <w:rFonts w:ascii="Times New Roman" w:hAnsi="Times New Roman"/>
          <w:b/>
          <w:bCs/>
          <w:sz w:val="28"/>
          <w:szCs w:val="28"/>
        </w:rPr>
        <w:t>Формирование функциональной грамотности –</w:t>
      </w:r>
      <w:r>
        <w:rPr>
          <w:rFonts w:ascii="Times New Roman" w:hAnsi="Times New Roman"/>
          <w:b/>
          <w:bCs/>
          <w:sz w:val="28"/>
          <w:szCs w:val="28"/>
        </w:rPr>
        <w:t xml:space="preserve"> приоритетное </w:t>
      </w:r>
      <w:r w:rsidRPr="00205E4D">
        <w:rPr>
          <w:rFonts w:ascii="Times New Roman" w:hAnsi="Times New Roman"/>
          <w:b/>
          <w:bCs/>
          <w:sz w:val="28"/>
          <w:szCs w:val="28"/>
        </w:rPr>
        <w:t>направлени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205E4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D7BFB" w:rsidRDefault="005D7BFB" w:rsidP="00DF3499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205E4D">
        <w:rPr>
          <w:rFonts w:ascii="Times New Roman" w:hAnsi="Times New Roman"/>
          <w:b/>
          <w:bCs/>
          <w:sz w:val="28"/>
          <w:szCs w:val="28"/>
        </w:rPr>
        <w:t>совершенствования российского образования»</w:t>
      </w:r>
    </w:p>
    <w:p w:rsidR="00A65C1E" w:rsidRDefault="005D7BFB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05E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6326">
        <w:rPr>
          <w:rFonts w:ascii="Times New Roman" w:hAnsi="Times New Roman"/>
          <w:b/>
          <w:sz w:val="28"/>
          <w:szCs w:val="28"/>
        </w:rPr>
        <w:tab/>
      </w:r>
      <w:r w:rsidR="00516326">
        <w:rPr>
          <w:rFonts w:ascii="Times New Roman" w:hAnsi="Times New Roman"/>
          <w:b/>
          <w:sz w:val="28"/>
          <w:szCs w:val="28"/>
        </w:rPr>
        <w:tab/>
      </w:r>
      <w:r w:rsidR="00516326">
        <w:rPr>
          <w:rFonts w:ascii="Times New Roman" w:hAnsi="Times New Roman"/>
          <w:b/>
          <w:sz w:val="28"/>
          <w:szCs w:val="28"/>
        </w:rPr>
        <w:tab/>
      </w:r>
      <w:r w:rsidR="00516326">
        <w:rPr>
          <w:rFonts w:ascii="Times New Roman" w:hAnsi="Times New Roman"/>
          <w:b/>
          <w:sz w:val="28"/>
          <w:szCs w:val="28"/>
        </w:rPr>
        <w:tab/>
      </w:r>
    </w:p>
    <w:p w:rsidR="00A65C1E" w:rsidRDefault="00A65C1E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65C1E" w:rsidRDefault="00A65C1E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65C1E" w:rsidRDefault="00A65C1E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65C1E" w:rsidRDefault="00A65C1E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65C1E" w:rsidRDefault="00A65C1E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40E2" w:rsidRDefault="00D540E2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40E2" w:rsidRDefault="00D540E2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16326" w:rsidRDefault="00387FDB" w:rsidP="00A65C1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7BFB">
        <w:rPr>
          <w:rFonts w:ascii="Times New Roman" w:hAnsi="Times New Roman"/>
          <w:b/>
          <w:sz w:val="28"/>
          <w:szCs w:val="28"/>
        </w:rPr>
        <w:t>12 д</w:t>
      </w:r>
      <w:r w:rsidR="00516326" w:rsidRPr="005D7BFB">
        <w:rPr>
          <w:rFonts w:ascii="Times New Roman" w:hAnsi="Times New Roman"/>
          <w:b/>
          <w:sz w:val="28"/>
          <w:szCs w:val="28"/>
        </w:rPr>
        <w:t>екабр</w:t>
      </w:r>
      <w:r w:rsidRPr="005D7BFB">
        <w:rPr>
          <w:rFonts w:ascii="Times New Roman" w:hAnsi="Times New Roman"/>
          <w:b/>
          <w:sz w:val="28"/>
          <w:szCs w:val="28"/>
        </w:rPr>
        <w:t>я</w:t>
      </w:r>
      <w:r w:rsidR="00516326" w:rsidRPr="005D7BFB">
        <w:rPr>
          <w:rFonts w:ascii="Times New Roman" w:hAnsi="Times New Roman"/>
          <w:b/>
          <w:sz w:val="28"/>
          <w:szCs w:val="28"/>
        </w:rPr>
        <w:t xml:space="preserve"> 2019г.</w:t>
      </w:r>
    </w:p>
    <w:p w:rsidR="00C36B24" w:rsidRDefault="00C36B24" w:rsidP="00387FD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50E82" w:rsidRDefault="00550E82" w:rsidP="007B49F1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50E82" w:rsidRDefault="00550E82" w:rsidP="007B49F1">
      <w:pPr>
        <w:spacing w:after="0"/>
        <w:jc w:val="center"/>
        <w:rPr>
          <w:rFonts w:ascii="Times New Roman" w:hAnsi="Times New Roman"/>
          <w:b/>
          <w:bCs/>
        </w:rPr>
      </w:pPr>
    </w:p>
    <w:p w:rsidR="002511C4" w:rsidRDefault="007B49F1" w:rsidP="002511C4">
      <w:pPr>
        <w:spacing w:after="0"/>
        <w:ind w:left="284" w:right="339"/>
        <w:jc w:val="center"/>
        <w:rPr>
          <w:rFonts w:ascii="Times New Roman" w:hAnsi="Times New Roman"/>
          <w:b/>
          <w:bCs/>
        </w:rPr>
      </w:pPr>
      <w:r w:rsidRPr="00550E82">
        <w:rPr>
          <w:rFonts w:ascii="Times New Roman" w:hAnsi="Times New Roman"/>
          <w:b/>
          <w:bCs/>
        </w:rPr>
        <w:t xml:space="preserve">Формирование функциональной грамотности – </w:t>
      </w:r>
    </w:p>
    <w:p w:rsidR="002511C4" w:rsidRDefault="007B49F1" w:rsidP="002511C4">
      <w:pPr>
        <w:spacing w:after="0"/>
        <w:ind w:left="284" w:right="339"/>
        <w:jc w:val="center"/>
        <w:rPr>
          <w:rFonts w:ascii="Times New Roman" w:hAnsi="Times New Roman"/>
          <w:b/>
          <w:bCs/>
        </w:rPr>
      </w:pPr>
      <w:r w:rsidRPr="00550E82">
        <w:rPr>
          <w:rFonts w:ascii="Times New Roman" w:hAnsi="Times New Roman"/>
          <w:b/>
          <w:bCs/>
        </w:rPr>
        <w:t>приоритетное направление</w:t>
      </w:r>
      <w:r w:rsidR="002511C4">
        <w:rPr>
          <w:rFonts w:ascii="Times New Roman" w:hAnsi="Times New Roman"/>
          <w:b/>
          <w:bCs/>
        </w:rPr>
        <w:t xml:space="preserve"> </w:t>
      </w:r>
      <w:r w:rsidRPr="00550E82">
        <w:rPr>
          <w:rFonts w:ascii="Times New Roman" w:hAnsi="Times New Roman"/>
          <w:b/>
          <w:bCs/>
        </w:rPr>
        <w:t>совершенст</w:t>
      </w:r>
      <w:r w:rsidR="00B92645" w:rsidRPr="00550E82">
        <w:rPr>
          <w:rFonts w:ascii="Times New Roman" w:hAnsi="Times New Roman"/>
          <w:b/>
          <w:bCs/>
        </w:rPr>
        <w:t xml:space="preserve">вования </w:t>
      </w:r>
    </w:p>
    <w:p w:rsidR="007B49F1" w:rsidRPr="00550E82" w:rsidRDefault="00B92645" w:rsidP="002511C4">
      <w:pPr>
        <w:spacing w:after="0"/>
        <w:ind w:left="284" w:right="339"/>
        <w:jc w:val="center"/>
        <w:rPr>
          <w:rFonts w:ascii="Times New Roman" w:hAnsi="Times New Roman"/>
          <w:b/>
          <w:bCs/>
        </w:rPr>
      </w:pPr>
      <w:r w:rsidRPr="00550E82">
        <w:rPr>
          <w:rFonts w:ascii="Times New Roman" w:hAnsi="Times New Roman"/>
          <w:b/>
          <w:bCs/>
        </w:rPr>
        <w:t>российского образования</w:t>
      </w:r>
    </w:p>
    <w:p w:rsidR="00FD5C94" w:rsidRDefault="00FD5C94" w:rsidP="00FD5C94">
      <w:pPr>
        <w:spacing w:before="80" w:after="80"/>
        <w:ind w:left="284" w:right="33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12 декабря 2019г.</w:t>
      </w:r>
    </w:p>
    <w:p w:rsidR="007B49F1" w:rsidRDefault="007B49F1" w:rsidP="00FD5C94">
      <w:pPr>
        <w:spacing w:before="80" w:after="80"/>
        <w:ind w:left="284" w:right="339"/>
        <w:jc w:val="right"/>
        <w:rPr>
          <w:rFonts w:ascii="Times New Roman" w:hAnsi="Times New Roman"/>
        </w:rPr>
      </w:pPr>
      <w:r w:rsidRPr="00550E82">
        <w:rPr>
          <w:rFonts w:ascii="Times New Roman" w:hAnsi="Times New Roman"/>
        </w:rPr>
        <w:t xml:space="preserve"> актовый зал ГБОУ ДПО ТОИУУ</w:t>
      </w:r>
    </w:p>
    <w:p w:rsidR="00550E82" w:rsidRPr="00550E82" w:rsidRDefault="00550E82" w:rsidP="002511C4">
      <w:pPr>
        <w:spacing w:before="80" w:after="80"/>
        <w:ind w:left="284" w:right="339"/>
        <w:jc w:val="center"/>
        <w:rPr>
          <w:rFonts w:ascii="Times New Roman" w:hAnsi="Times New Roman"/>
        </w:rPr>
      </w:pPr>
    </w:p>
    <w:p w:rsidR="00232430" w:rsidRPr="002511C4" w:rsidRDefault="00232430" w:rsidP="002511C4">
      <w:pPr>
        <w:spacing w:after="0"/>
        <w:ind w:left="284" w:right="339" w:firstLine="567"/>
        <w:jc w:val="both"/>
        <w:rPr>
          <w:rFonts w:ascii="Times New Roman" w:hAnsi="Times New Roman"/>
        </w:rPr>
      </w:pPr>
      <w:r w:rsidRPr="002511C4">
        <w:rPr>
          <w:rFonts w:ascii="Times New Roman" w:hAnsi="Times New Roman"/>
          <w:b/>
        </w:rPr>
        <w:t xml:space="preserve">Цель </w:t>
      </w:r>
      <w:r w:rsidRPr="002511C4">
        <w:rPr>
          <w:rFonts w:ascii="Times New Roman" w:hAnsi="Times New Roman"/>
        </w:rPr>
        <w:t xml:space="preserve">– обсуждение проблем формирования и оценки функциональной грамотности обучающихся общеобразовательных организаций, расположенных на территории Тверской области, в рамках реализации основных направлений федерального проекта «Современная </w:t>
      </w:r>
    </w:p>
    <w:p w:rsidR="004900AE" w:rsidRDefault="00232430" w:rsidP="004E54AC">
      <w:pPr>
        <w:spacing w:after="0"/>
        <w:ind w:left="284" w:right="339" w:firstLine="567"/>
        <w:jc w:val="both"/>
        <w:rPr>
          <w:rFonts w:ascii="Times New Roman" w:hAnsi="Times New Roman"/>
        </w:rPr>
      </w:pPr>
      <w:r w:rsidRPr="002511C4">
        <w:rPr>
          <w:rFonts w:ascii="Times New Roman" w:hAnsi="Times New Roman"/>
        </w:rPr>
        <w:t>школа» Национального проекта «Образование».</w:t>
      </w:r>
    </w:p>
    <w:p w:rsidR="004E54AC" w:rsidRPr="002511C4" w:rsidRDefault="004E54AC" w:rsidP="004E54AC">
      <w:pPr>
        <w:spacing w:after="0"/>
        <w:ind w:left="284" w:right="339" w:firstLine="567"/>
        <w:jc w:val="both"/>
        <w:rPr>
          <w:rFonts w:ascii="Times New Roman" w:hAnsi="Times New Roman"/>
        </w:rPr>
      </w:pPr>
    </w:p>
    <w:p w:rsidR="00232430" w:rsidRPr="002511C4" w:rsidRDefault="00232430" w:rsidP="002511C4">
      <w:pPr>
        <w:spacing w:after="0"/>
        <w:ind w:left="284" w:right="339" w:firstLine="566"/>
        <w:jc w:val="both"/>
        <w:rPr>
          <w:rFonts w:ascii="Times New Roman" w:hAnsi="Times New Roman"/>
          <w:b/>
        </w:rPr>
      </w:pPr>
      <w:r w:rsidRPr="002511C4">
        <w:rPr>
          <w:rFonts w:ascii="Times New Roman" w:hAnsi="Times New Roman"/>
          <w:b/>
        </w:rPr>
        <w:t>Задачи:</w:t>
      </w:r>
    </w:p>
    <w:p w:rsidR="00232430" w:rsidRPr="002511C4" w:rsidRDefault="00232430" w:rsidP="002511C4">
      <w:pPr>
        <w:spacing w:after="0"/>
        <w:ind w:left="284" w:right="339" w:firstLine="284"/>
        <w:jc w:val="both"/>
        <w:rPr>
          <w:rFonts w:ascii="Times New Roman" w:hAnsi="Times New Roman"/>
        </w:rPr>
      </w:pPr>
      <w:r w:rsidRPr="002511C4">
        <w:rPr>
          <w:rFonts w:ascii="Times New Roman" w:hAnsi="Times New Roman"/>
        </w:rPr>
        <w:t>1. Дать общее представление о функциональной грамотности, ее формировании и оценке.</w:t>
      </w:r>
    </w:p>
    <w:p w:rsidR="00232430" w:rsidRDefault="00232430" w:rsidP="002511C4">
      <w:pPr>
        <w:spacing w:after="0"/>
        <w:ind w:left="284" w:right="339" w:firstLine="284"/>
        <w:jc w:val="both"/>
        <w:rPr>
          <w:rFonts w:ascii="Times New Roman" w:hAnsi="Times New Roman"/>
        </w:rPr>
      </w:pPr>
      <w:r w:rsidRPr="002511C4">
        <w:rPr>
          <w:rFonts w:ascii="Times New Roman" w:hAnsi="Times New Roman"/>
        </w:rPr>
        <w:t>2. Познакомить с инновационным федеральным проектом Министерства просвещения РФ «Мониторинг формирования и оценки функциональной грамотности» и результатами участия в нем образовательных организаций Тверской области.</w:t>
      </w:r>
    </w:p>
    <w:p w:rsidR="004900AE" w:rsidRPr="002511C4" w:rsidRDefault="004900AE" w:rsidP="002511C4">
      <w:pPr>
        <w:spacing w:after="0"/>
        <w:ind w:left="284" w:right="339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Представить опыт работы общеобразовательных организаций по формированию метапредметных образовательных результатов.</w:t>
      </w:r>
    </w:p>
    <w:p w:rsidR="004900AE" w:rsidRDefault="004900AE" w:rsidP="004E54AC">
      <w:pPr>
        <w:spacing w:after="0"/>
        <w:ind w:left="284" w:right="339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232430" w:rsidRPr="002511C4">
        <w:rPr>
          <w:rFonts w:ascii="Times New Roman" w:hAnsi="Times New Roman"/>
        </w:rPr>
        <w:t xml:space="preserve"> Определить перспективные задачи и направления деятельности по формированию функциональной грамотности </w:t>
      </w:r>
      <w:proofErr w:type="gramStart"/>
      <w:r w:rsidR="00232430" w:rsidRPr="002511C4">
        <w:rPr>
          <w:rFonts w:ascii="Times New Roman" w:hAnsi="Times New Roman"/>
        </w:rPr>
        <w:t>обучающихся</w:t>
      </w:r>
      <w:proofErr w:type="gramEnd"/>
      <w:r w:rsidR="00232430" w:rsidRPr="002511C4">
        <w:rPr>
          <w:rFonts w:ascii="Times New Roman" w:hAnsi="Times New Roman"/>
        </w:rPr>
        <w:t xml:space="preserve"> региона на период до 2024 года.</w:t>
      </w:r>
    </w:p>
    <w:p w:rsidR="004E54AC" w:rsidRPr="002511C4" w:rsidRDefault="004E54AC" w:rsidP="004E54AC">
      <w:pPr>
        <w:spacing w:after="0"/>
        <w:ind w:left="284" w:right="339" w:firstLine="284"/>
        <w:jc w:val="both"/>
        <w:rPr>
          <w:rFonts w:ascii="Times New Roman" w:hAnsi="Times New Roman"/>
        </w:rPr>
      </w:pPr>
    </w:p>
    <w:p w:rsidR="00232430" w:rsidRPr="002511C4" w:rsidRDefault="00232430" w:rsidP="002511C4">
      <w:pPr>
        <w:spacing w:after="0"/>
        <w:ind w:left="284" w:right="339" w:firstLine="284"/>
        <w:jc w:val="both"/>
        <w:rPr>
          <w:rFonts w:ascii="Times New Roman" w:hAnsi="Times New Roman"/>
          <w:b/>
        </w:rPr>
      </w:pPr>
      <w:r w:rsidRPr="002511C4">
        <w:rPr>
          <w:rFonts w:ascii="Times New Roman" w:hAnsi="Times New Roman"/>
          <w:b/>
        </w:rPr>
        <w:t>Целевая аудитория семинара:</w:t>
      </w:r>
    </w:p>
    <w:p w:rsidR="00232430" w:rsidRPr="002511C4" w:rsidRDefault="00232430" w:rsidP="002511C4">
      <w:pPr>
        <w:spacing w:after="0"/>
        <w:ind w:left="284" w:right="339" w:firstLine="284"/>
        <w:jc w:val="both"/>
        <w:rPr>
          <w:rFonts w:ascii="Times New Roman" w:hAnsi="Times New Roman"/>
        </w:rPr>
      </w:pPr>
      <w:r w:rsidRPr="002511C4">
        <w:rPr>
          <w:rFonts w:ascii="Times New Roman" w:hAnsi="Times New Roman"/>
        </w:rPr>
        <w:t>- специалисты муниципальных органов управления образованием – муниципальные координаторы проведения оценочных процедур,</w:t>
      </w:r>
    </w:p>
    <w:p w:rsidR="00232430" w:rsidRPr="002511C4" w:rsidRDefault="00232430" w:rsidP="002511C4">
      <w:pPr>
        <w:spacing w:after="0"/>
        <w:ind w:left="284" w:right="339" w:firstLine="284"/>
        <w:jc w:val="both"/>
        <w:rPr>
          <w:rFonts w:ascii="Times New Roman" w:hAnsi="Times New Roman"/>
        </w:rPr>
      </w:pPr>
      <w:r w:rsidRPr="002511C4">
        <w:rPr>
          <w:rFonts w:ascii="Times New Roman" w:hAnsi="Times New Roman"/>
        </w:rPr>
        <w:t>-  специалисты муниципальных методических служб,</w:t>
      </w:r>
    </w:p>
    <w:p w:rsidR="00232430" w:rsidRPr="002511C4" w:rsidRDefault="00232430" w:rsidP="002511C4">
      <w:pPr>
        <w:spacing w:after="0"/>
        <w:ind w:left="284" w:right="339" w:firstLine="284"/>
        <w:jc w:val="both"/>
        <w:rPr>
          <w:rFonts w:ascii="Times New Roman" w:hAnsi="Times New Roman"/>
        </w:rPr>
      </w:pPr>
      <w:r w:rsidRPr="002511C4">
        <w:rPr>
          <w:rFonts w:ascii="Times New Roman" w:hAnsi="Times New Roman"/>
        </w:rPr>
        <w:t>- школьные координаторы федерального проекта «Мониторинг формирования и оценки функциональной грамотности»,</w:t>
      </w:r>
    </w:p>
    <w:p w:rsidR="00232430" w:rsidRPr="002511C4" w:rsidRDefault="00232430" w:rsidP="002511C4">
      <w:pPr>
        <w:spacing w:after="0"/>
        <w:ind w:left="284" w:right="339" w:firstLine="284"/>
        <w:jc w:val="both"/>
        <w:rPr>
          <w:rFonts w:ascii="Times New Roman" w:hAnsi="Times New Roman"/>
        </w:rPr>
      </w:pPr>
      <w:r w:rsidRPr="002511C4">
        <w:rPr>
          <w:rFonts w:ascii="Times New Roman" w:hAnsi="Times New Roman"/>
        </w:rPr>
        <w:t>- руководители ОО/ председатели муниципального совета директоров.</w:t>
      </w:r>
    </w:p>
    <w:p w:rsidR="00550E82" w:rsidRDefault="00550E82" w:rsidP="00CE1375">
      <w:pPr>
        <w:spacing w:before="80" w:after="0"/>
        <w:ind w:left="14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550E82" w:rsidRDefault="00550E82" w:rsidP="00CE1375">
      <w:pPr>
        <w:spacing w:before="80" w:after="0"/>
        <w:ind w:left="14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550E82" w:rsidRDefault="00550E82" w:rsidP="00CE1375">
      <w:pPr>
        <w:spacing w:before="80" w:after="0"/>
        <w:ind w:left="14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550E82" w:rsidRDefault="00550E82" w:rsidP="00CE1375">
      <w:pPr>
        <w:spacing w:before="80" w:after="0"/>
        <w:ind w:left="14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550E82" w:rsidRDefault="00550E82" w:rsidP="00CE1375">
      <w:pPr>
        <w:spacing w:before="80" w:after="0"/>
        <w:ind w:left="14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550E82" w:rsidRDefault="00550E82" w:rsidP="004E54AC">
      <w:pPr>
        <w:spacing w:before="80" w:after="0"/>
        <w:rPr>
          <w:rFonts w:ascii="Times New Roman" w:hAnsi="Times New Roman"/>
          <w:b/>
          <w:sz w:val="20"/>
          <w:szCs w:val="20"/>
        </w:rPr>
      </w:pPr>
    </w:p>
    <w:p w:rsidR="004168BA" w:rsidRPr="002511C4" w:rsidRDefault="003D36D9" w:rsidP="00550E82">
      <w:pPr>
        <w:spacing w:before="80" w:after="0"/>
        <w:ind w:left="142" w:firstLine="567"/>
        <w:jc w:val="center"/>
        <w:rPr>
          <w:rFonts w:ascii="Times New Roman" w:hAnsi="Times New Roman"/>
          <w:b/>
        </w:rPr>
      </w:pPr>
      <w:r w:rsidRPr="002511C4">
        <w:rPr>
          <w:rFonts w:ascii="Times New Roman" w:hAnsi="Times New Roman"/>
          <w:b/>
        </w:rPr>
        <w:t>Программа обучающего семинара</w:t>
      </w:r>
    </w:p>
    <w:p w:rsidR="002511C4" w:rsidRPr="00550E82" w:rsidRDefault="002511C4" w:rsidP="00550E82">
      <w:pPr>
        <w:spacing w:before="80" w:after="0"/>
        <w:ind w:left="142" w:firstLine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b"/>
        <w:tblW w:w="808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3685"/>
        <w:gridCol w:w="3260"/>
      </w:tblGrid>
      <w:tr w:rsidR="00232430" w:rsidRPr="00550E82" w:rsidTr="00550E82">
        <w:trPr>
          <w:trHeight w:val="10"/>
        </w:trPr>
        <w:tc>
          <w:tcPr>
            <w:tcW w:w="1135" w:type="dxa"/>
          </w:tcPr>
          <w:p w:rsidR="00232430" w:rsidRPr="00550E82" w:rsidRDefault="00232430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9.00-10.00</w:t>
            </w:r>
          </w:p>
        </w:tc>
        <w:tc>
          <w:tcPr>
            <w:tcW w:w="6945" w:type="dxa"/>
            <w:gridSpan w:val="2"/>
          </w:tcPr>
          <w:p w:rsidR="00232430" w:rsidRPr="00550E82" w:rsidRDefault="00232430" w:rsidP="00550E82">
            <w:pPr>
              <w:spacing w:after="80"/>
              <w:ind w:left="426" w:hanging="426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>Регистрация участников.</w:t>
            </w:r>
          </w:p>
        </w:tc>
      </w:tr>
      <w:tr w:rsidR="003D36D9" w:rsidRPr="00550E82" w:rsidTr="00550E82">
        <w:trPr>
          <w:trHeight w:val="21"/>
        </w:trPr>
        <w:tc>
          <w:tcPr>
            <w:tcW w:w="1135" w:type="dxa"/>
          </w:tcPr>
          <w:p w:rsidR="00906D29" w:rsidRPr="00550E82" w:rsidRDefault="00906D29" w:rsidP="00550E82">
            <w:pPr>
              <w:spacing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 xml:space="preserve">10.00 -10.10  </w:t>
            </w:r>
            <w:r w:rsidRPr="00550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:rsidR="00906D29" w:rsidRPr="00550E82" w:rsidRDefault="00906D29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>Приветственное слово</w:t>
            </w:r>
          </w:p>
        </w:tc>
        <w:tc>
          <w:tcPr>
            <w:tcW w:w="3260" w:type="dxa"/>
          </w:tcPr>
          <w:p w:rsidR="00AE03BF" w:rsidRPr="00550E82" w:rsidRDefault="00906D29" w:rsidP="00550E8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 xml:space="preserve">Скворцова Наталья Николаевна, </w:t>
            </w:r>
          </w:p>
          <w:p w:rsidR="00906D29" w:rsidRPr="00550E82" w:rsidRDefault="00906D29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 xml:space="preserve">заместитель Министра образования ТО, начальник управления надзора и контроля в сфере образования МО </w:t>
            </w:r>
            <w:r w:rsidR="00550E82">
              <w:rPr>
                <w:rFonts w:ascii="Times New Roman" w:hAnsi="Times New Roman"/>
                <w:sz w:val="18"/>
                <w:szCs w:val="18"/>
              </w:rPr>
              <w:t>Т</w:t>
            </w:r>
            <w:r w:rsidRPr="00550E82">
              <w:rPr>
                <w:rFonts w:ascii="Times New Roman" w:hAnsi="Times New Roman"/>
                <w:sz w:val="18"/>
                <w:szCs w:val="18"/>
              </w:rPr>
              <w:t>О.</w:t>
            </w:r>
          </w:p>
        </w:tc>
      </w:tr>
      <w:tr w:rsidR="003D36D9" w:rsidRPr="00550E82" w:rsidTr="00550E82">
        <w:trPr>
          <w:trHeight w:val="21"/>
        </w:trPr>
        <w:tc>
          <w:tcPr>
            <w:tcW w:w="1135" w:type="dxa"/>
          </w:tcPr>
          <w:p w:rsidR="00906D29" w:rsidRPr="00550E82" w:rsidRDefault="00906D29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10.10 -10.20</w:t>
            </w:r>
          </w:p>
        </w:tc>
        <w:tc>
          <w:tcPr>
            <w:tcW w:w="3685" w:type="dxa"/>
          </w:tcPr>
          <w:p w:rsidR="00906D29" w:rsidRPr="00550E82" w:rsidRDefault="00906D29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>Основные цели и задачи семинара.</w:t>
            </w:r>
          </w:p>
        </w:tc>
        <w:tc>
          <w:tcPr>
            <w:tcW w:w="3260" w:type="dxa"/>
          </w:tcPr>
          <w:p w:rsidR="00AE03BF" w:rsidRPr="00550E82" w:rsidRDefault="00906D29" w:rsidP="00550E8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ЛошкареваЕлена</w:t>
            </w:r>
            <w:proofErr w:type="spellEnd"/>
            <w:r w:rsidRPr="00550E82">
              <w:rPr>
                <w:rFonts w:ascii="Times New Roman" w:hAnsi="Times New Roman"/>
                <w:b/>
                <w:sz w:val="18"/>
                <w:szCs w:val="18"/>
              </w:rPr>
              <w:t xml:space="preserve"> Владимировна, </w:t>
            </w:r>
          </w:p>
          <w:p w:rsidR="00906D29" w:rsidRPr="00550E82" w:rsidRDefault="00906D29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r w:rsidR="00AE03BF" w:rsidRPr="00550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0E82">
              <w:rPr>
                <w:rFonts w:ascii="Times New Roman" w:hAnsi="Times New Roman"/>
                <w:sz w:val="18"/>
                <w:szCs w:val="18"/>
              </w:rPr>
              <w:t>ГБУ ТО ЦОКО</w:t>
            </w:r>
          </w:p>
        </w:tc>
      </w:tr>
      <w:tr w:rsidR="003D36D9" w:rsidRPr="00550E82" w:rsidTr="00550E82">
        <w:trPr>
          <w:trHeight w:val="21"/>
        </w:trPr>
        <w:tc>
          <w:tcPr>
            <w:tcW w:w="1135" w:type="dxa"/>
          </w:tcPr>
          <w:p w:rsidR="00906D29" w:rsidRPr="00550E82" w:rsidRDefault="00906D29" w:rsidP="00550E82">
            <w:pPr>
              <w:spacing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 xml:space="preserve">10.20 -10.50  </w:t>
            </w:r>
          </w:p>
        </w:tc>
        <w:tc>
          <w:tcPr>
            <w:tcW w:w="3685" w:type="dxa"/>
          </w:tcPr>
          <w:p w:rsidR="00906D29" w:rsidRPr="00550E82" w:rsidRDefault="00906D29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 xml:space="preserve">О формировании и оценке  функциональной грамотности </w:t>
            </w:r>
            <w:proofErr w:type="gramStart"/>
            <w:r w:rsidRPr="00550E82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550E82">
              <w:rPr>
                <w:rFonts w:ascii="Times New Roman" w:hAnsi="Times New Roman"/>
                <w:sz w:val="18"/>
                <w:szCs w:val="18"/>
              </w:rPr>
              <w:t>. Общие подходы</w:t>
            </w:r>
            <w:r w:rsidR="004168BA" w:rsidRPr="00550E8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AE03BF" w:rsidRPr="00550E82" w:rsidRDefault="00906D29" w:rsidP="00550E8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 xml:space="preserve">Лошкарева Елена Владимировна, </w:t>
            </w:r>
          </w:p>
          <w:p w:rsidR="00906D29" w:rsidRPr="00550E82" w:rsidRDefault="00906D29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r w:rsidR="00AE03BF" w:rsidRPr="00550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0E82">
              <w:rPr>
                <w:rFonts w:ascii="Times New Roman" w:hAnsi="Times New Roman"/>
                <w:sz w:val="18"/>
                <w:szCs w:val="18"/>
              </w:rPr>
              <w:t>ГБУ ТО ЦОКО</w:t>
            </w:r>
            <w:r w:rsidR="00AE03BF" w:rsidRPr="00550E8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D36D9" w:rsidRPr="00550E82" w:rsidTr="00550E82">
        <w:trPr>
          <w:trHeight w:val="21"/>
        </w:trPr>
        <w:tc>
          <w:tcPr>
            <w:tcW w:w="1135" w:type="dxa"/>
          </w:tcPr>
          <w:p w:rsidR="00906D29" w:rsidRPr="00550E82" w:rsidRDefault="00906D29" w:rsidP="00550E82">
            <w:pPr>
              <w:spacing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10.50 -11.30</w:t>
            </w:r>
          </w:p>
        </w:tc>
        <w:tc>
          <w:tcPr>
            <w:tcW w:w="3685" w:type="dxa"/>
          </w:tcPr>
          <w:p w:rsidR="00906D29" w:rsidRPr="00550E82" w:rsidRDefault="00906D29" w:rsidP="00FD5C94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>Основные направления функциональной грамотности:</w:t>
            </w:r>
            <w:r w:rsidRPr="00550E82">
              <w:rPr>
                <w:rFonts w:ascii="Times New Roman" w:eastAsia="Cambria Math" w:hAnsi="Times New Roman"/>
                <w:color w:val="002060"/>
                <w:kern w:val="24"/>
                <w:sz w:val="18"/>
                <w:szCs w:val="18"/>
                <w:lang w:eastAsia="ru-RU"/>
              </w:rPr>
              <w:t xml:space="preserve"> </w:t>
            </w:r>
            <w:r w:rsidRPr="00550E82">
              <w:rPr>
                <w:rFonts w:ascii="Times New Roman" w:hAnsi="Times New Roman"/>
                <w:sz w:val="18"/>
                <w:szCs w:val="18"/>
              </w:rPr>
              <w:t xml:space="preserve">математическая грамотность, естественнонаучная грамотность, глобальные компетенции, финансовая грамотность, </w:t>
            </w:r>
            <w:proofErr w:type="spellStart"/>
            <w:r w:rsidRPr="00550E82">
              <w:rPr>
                <w:rFonts w:ascii="Times New Roman" w:hAnsi="Times New Roman"/>
                <w:sz w:val="18"/>
                <w:szCs w:val="18"/>
              </w:rPr>
              <w:t>креативное</w:t>
            </w:r>
            <w:proofErr w:type="spellEnd"/>
            <w:r w:rsidRPr="00550E82">
              <w:rPr>
                <w:rFonts w:ascii="Times New Roman" w:hAnsi="Times New Roman"/>
                <w:sz w:val="18"/>
                <w:szCs w:val="18"/>
              </w:rPr>
              <w:t xml:space="preserve"> мышление.  Особенности формирования и подходы к оценке.</w:t>
            </w:r>
          </w:p>
        </w:tc>
        <w:tc>
          <w:tcPr>
            <w:tcW w:w="3260" w:type="dxa"/>
          </w:tcPr>
          <w:p w:rsidR="00AE03BF" w:rsidRPr="00550E82" w:rsidRDefault="00906D29" w:rsidP="00550E8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 xml:space="preserve">Чистова Татьяна Васильевна, </w:t>
            </w:r>
          </w:p>
          <w:p w:rsidR="00906D29" w:rsidRPr="00550E82" w:rsidRDefault="00906D29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>заместитель директора ГБУ ТО ЦОКО</w:t>
            </w:r>
            <w:r w:rsidR="00AE03BF" w:rsidRPr="00550E8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D36D9" w:rsidRPr="00550E82" w:rsidTr="00550E82">
        <w:trPr>
          <w:trHeight w:val="21"/>
        </w:trPr>
        <w:tc>
          <w:tcPr>
            <w:tcW w:w="1135" w:type="dxa"/>
          </w:tcPr>
          <w:p w:rsidR="00AE03BF" w:rsidRPr="00550E82" w:rsidRDefault="00AE03BF" w:rsidP="00550E82">
            <w:pPr>
              <w:spacing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11.30 -12.00</w:t>
            </w:r>
          </w:p>
        </w:tc>
        <w:tc>
          <w:tcPr>
            <w:tcW w:w="3685" w:type="dxa"/>
          </w:tcPr>
          <w:p w:rsidR="002511C4" w:rsidRDefault="00AE03BF" w:rsidP="002511C4">
            <w:pPr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 xml:space="preserve">Читательская грамотность как компонент функциональной грамотности. Особенности формирования и подходы к оценке. Результаты регионального исследования по оценке читательской грамотности </w:t>
            </w:r>
          </w:p>
          <w:p w:rsidR="00AE03BF" w:rsidRPr="00550E82" w:rsidRDefault="00AE03BF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>(2015 – 2019 гг.)</w:t>
            </w:r>
            <w:r w:rsidR="004168BA" w:rsidRPr="00550E8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AE03BF" w:rsidRPr="00550E82" w:rsidRDefault="00AE03BF" w:rsidP="00550E8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Белокурова</w:t>
            </w:r>
            <w:proofErr w:type="spellEnd"/>
            <w:r w:rsidRPr="00550E82">
              <w:rPr>
                <w:rFonts w:ascii="Times New Roman" w:hAnsi="Times New Roman"/>
                <w:b/>
                <w:sz w:val="18"/>
                <w:szCs w:val="18"/>
              </w:rPr>
              <w:t xml:space="preserve"> Ирина Васильевна, </w:t>
            </w:r>
          </w:p>
          <w:p w:rsidR="00AE03BF" w:rsidRPr="00550E82" w:rsidRDefault="00AE03BF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>начальник информационно-аналитического отдела ГБУ ТО ЦОКО.</w:t>
            </w:r>
          </w:p>
        </w:tc>
      </w:tr>
      <w:tr w:rsidR="003D36D9" w:rsidRPr="00550E82" w:rsidTr="00550E82">
        <w:trPr>
          <w:trHeight w:val="21"/>
        </w:trPr>
        <w:tc>
          <w:tcPr>
            <w:tcW w:w="1135" w:type="dxa"/>
          </w:tcPr>
          <w:p w:rsidR="00AE03BF" w:rsidRPr="00550E82" w:rsidRDefault="00AE03BF" w:rsidP="00550E82">
            <w:pPr>
              <w:spacing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12.00-12.15</w:t>
            </w:r>
          </w:p>
        </w:tc>
        <w:tc>
          <w:tcPr>
            <w:tcW w:w="3685" w:type="dxa"/>
          </w:tcPr>
          <w:p w:rsidR="00AE03BF" w:rsidRPr="00550E82" w:rsidRDefault="00AE03BF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>Методы и приемы формирования читательской грамотности на уроках общественно-научного цикла</w:t>
            </w:r>
            <w:r w:rsidR="004168BA" w:rsidRPr="00550E8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AE03BF" w:rsidRPr="00550E82" w:rsidRDefault="00AE03BF" w:rsidP="00550E8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Толмачева Елена Викторовна,</w:t>
            </w:r>
          </w:p>
          <w:p w:rsidR="00AE03BF" w:rsidRPr="00550E82" w:rsidRDefault="00AE03BF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>учитель истории, обществознания МОУ Многопрофильная гимназия №12 г</w:t>
            </w:r>
            <w:proofErr w:type="gramStart"/>
            <w:r w:rsidRPr="00550E82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550E82">
              <w:rPr>
                <w:rFonts w:ascii="Times New Roman" w:hAnsi="Times New Roman"/>
                <w:sz w:val="18"/>
                <w:szCs w:val="18"/>
              </w:rPr>
              <w:t>верь.</w:t>
            </w:r>
          </w:p>
        </w:tc>
      </w:tr>
      <w:tr w:rsidR="00AE03BF" w:rsidRPr="00550E82" w:rsidTr="00550E82">
        <w:trPr>
          <w:trHeight w:val="21"/>
        </w:trPr>
        <w:tc>
          <w:tcPr>
            <w:tcW w:w="1135" w:type="dxa"/>
          </w:tcPr>
          <w:p w:rsidR="00AE03BF" w:rsidRPr="00550E82" w:rsidRDefault="00AE03BF" w:rsidP="00550E82">
            <w:pPr>
              <w:spacing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12.15-12.30</w:t>
            </w:r>
          </w:p>
        </w:tc>
        <w:tc>
          <w:tcPr>
            <w:tcW w:w="3685" w:type="dxa"/>
          </w:tcPr>
          <w:p w:rsidR="00AE03BF" w:rsidRPr="00550E82" w:rsidRDefault="00AA30A4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 формирования метапредметных умений в МОУ Гимназия №8.</w:t>
            </w:r>
            <w:r w:rsidR="00AE03BF" w:rsidRPr="00550E8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AE03BF" w:rsidRPr="00550E82" w:rsidRDefault="00AA30A4" w:rsidP="00550E8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Воронова Елена Евгеньевна</w:t>
            </w:r>
          </w:p>
          <w:p w:rsidR="00AE03BF" w:rsidRPr="00550E82" w:rsidRDefault="00AA30A4" w:rsidP="00AA30A4">
            <w:pPr>
              <w:spacing w:after="80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r w:rsidR="00AE03BF" w:rsidRPr="00550E82">
              <w:rPr>
                <w:rFonts w:ascii="Times New Roman" w:hAnsi="Times New Roman"/>
                <w:sz w:val="18"/>
                <w:szCs w:val="18"/>
              </w:rPr>
              <w:t xml:space="preserve"> МОУ Гимназия №8 </w:t>
            </w:r>
            <w:r w:rsidR="00C067E8" w:rsidRPr="00550E8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="00C067E8" w:rsidRPr="00550E82">
              <w:rPr>
                <w:rFonts w:ascii="Times New Roman" w:hAnsi="Times New Roman"/>
                <w:sz w:val="18"/>
                <w:szCs w:val="18"/>
              </w:rPr>
              <w:t>.</w:t>
            </w:r>
            <w:r w:rsidR="00AE03BF" w:rsidRPr="00550E82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="00AE03BF" w:rsidRPr="00550E82">
              <w:rPr>
                <w:rFonts w:ascii="Times New Roman" w:hAnsi="Times New Roman"/>
                <w:sz w:val="18"/>
                <w:szCs w:val="18"/>
              </w:rPr>
              <w:t>верь.</w:t>
            </w:r>
          </w:p>
        </w:tc>
      </w:tr>
      <w:tr w:rsidR="00AE03BF" w:rsidRPr="00550E82" w:rsidTr="00550E82">
        <w:trPr>
          <w:trHeight w:val="21"/>
        </w:trPr>
        <w:tc>
          <w:tcPr>
            <w:tcW w:w="1135" w:type="dxa"/>
          </w:tcPr>
          <w:p w:rsidR="00AE03BF" w:rsidRPr="00550E82" w:rsidRDefault="00AE03BF" w:rsidP="00550E82">
            <w:pPr>
              <w:spacing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12.30-12.45</w:t>
            </w:r>
          </w:p>
        </w:tc>
        <w:tc>
          <w:tcPr>
            <w:tcW w:w="3685" w:type="dxa"/>
          </w:tcPr>
          <w:p w:rsidR="00AE03BF" w:rsidRPr="00550E82" w:rsidRDefault="00AE03BF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0E82">
              <w:rPr>
                <w:rFonts w:ascii="Times New Roman" w:hAnsi="Times New Roman"/>
                <w:sz w:val="18"/>
                <w:szCs w:val="18"/>
              </w:rPr>
              <w:t>Межпредметная</w:t>
            </w:r>
            <w:proofErr w:type="spellEnd"/>
            <w:r w:rsidRPr="00550E82">
              <w:rPr>
                <w:rFonts w:ascii="Times New Roman" w:hAnsi="Times New Roman"/>
                <w:sz w:val="18"/>
                <w:szCs w:val="18"/>
              </w:rPr>
              <w:t xml:space="preserve"> интеграция как средство формирования функциональной грамотности.</w:t>
            </w:r>
          </w:p>
        </w:tc>
        <w:tc>
          <w:tcPr>
            <w:tcW w:w="3260" w:type="dxa"/>
          </w:tcPr>
          <w:p w:rsidR="00AE03BF" w:rsidRPr="00550E82" w:rsidRDefault="00AE03BF" w:rsidP="00550E8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Фаламина</w:t>
            </w:r>
            <w:proofErr w:type="spellEnd"/>
            <w:r w:rsidRPr="00550E82">
              <w:rPr>
                <w:rFonts w:ascii="Times New Roman" w:hAnsi="Times New Roman"/>
                <w:b/>
                <w:sz w:val="18"/>
                <w:szCs w:val="18"/>
              </w:rPr>
              <w:t xml:space="preserve"> Надежда </w:t>
            </w:r>
            <w:r w:rsidR="003D36D9" w:rsidRPr="00550E82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алентиновна,</w:t>
            </w:r>
          </w:p>
          <w:p w:rsidR="00AE03BF" w:rsidRPr="00550E82" w:rsidRDefault="00AE03BF" w:rsidP="00550E82">
            <w:pPr>
              <w:spacing w:after="80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 xml:space="preserve">учитель русского </w:t>
            </w:r>
            <w:r w:rsidR="004168BA" w:rsidRPr="00550E82">
              <w:rPr>
                <w:rFonts w:ascii="Times New Roman" w:hAnsi="Times New Roman"/>
                <w:sz w:val="18"/>
                <w:szCs w:val="18"/>
              </w:rPr>
              <w:t>языка и литературы  МБОУ СОШ №1</w:t>
            </w:r>
            <w:r w:rsidR="00677FD6">
              <w:rPr>
                <w:rFonts w:ascii="Times New Roman" w:hAnsi="Times New Roman"/>
                <w:sz w:val="18"/>
                <w:szCs w:val="18"/>
              </w:rPr>
              <w:t>7</w:t>
            </w:r>
            <w:r w:rsidR="004168BA" w:rsidRPr="00550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50E8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="00C067E8" w:rsidRPr="00550E82">
              <w:rPr>
                <w:rFonts w:ascii="Times New Roman" w:hAnsi="Times New Roman"/>
                <w:sz w:val="18"/>
                <w:szCs w:val="18"/>
              </w:rPr>
              <w:t>.</w:t>
            </w:r>
            <w:r w:rsidRPr="00550E82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550E82">
              <w:rPr>
                <w:rFonts w:ascii="Times New Roman" w:hAnsi="Times New Roman"/>
                <w:sz w:val="18"/>
                <w:szCs w:val="18"/>
              </w:rPr>
              <w:t>верь.</w:t>
            </w:r>
          </w:p>
        </w:tc>
      </w:tr>
      <w:tr w:rsidR="003D36D9" w:rsidRPr="00550E82" w:rsidTr="00550E82">
        <w:trPr>
          <w:trHeight w:val="411"/>
        </w:trPr>
        <w:tc>
          <w:tcPr>
            <w:tcW w:w="1135" w:type="dxa"/>
          </w:tcPr>
          <w:p w:rsidR="003D36D9" w:rsidRPr="00550E82" w:rsidRDefault="003D36D9" w:rsidP="00550E82">
            <w:pPr>
              <w:spacing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12.45-12.50</w:t>
            </w:r>
          </w:p>
        </w:tc>
        <w:tc>
          <w:tcPr>
            <w:tcW w:w="3685" w:type="dxa"/>
          </w:tcPr>
          <w:p w:rsidR="003D36D9" w:rsidRPr="00550E82" w:rsidRDefault="003D36D9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>Из опыта участия в апробации инструментария МФГ</w:t>
            </w:r>
            <w:r w:rsidR="004168BA" w:rsidRPr="00550E8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677FD6" w:rsidRDefault="00677FD6" w:rsidP="00677FD6">
            <w:pPr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77FD6">
              <w:rPr>
                <w:rFonts w:ascii="Times New Roman" w:hAnsi="Times New Roman"/>
                <w:b/>
                <w:sz w:val="18"/>
                <w:szCs w:val="18"/>
              </w:rPr>
              <w:t>Маякова</w:t>
            </w:r>
            <w:proofErr w:type="spellEnd"/>
            <w:r w:rsidRPr="00677FD6">
              <w:rPr>
                <w:rFonts w:ascii="Times New Roman" w:hAnsi="Times New Roman"/>
                <w:b/>
                <w:sz w:val="18"/>
                <w:szCs w:val="18"/>
              </w:rPr>
              <w:t xml:space="preserve"> Елена Анатольевна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заместитель директора по УВР </w:t>
            </w:r>
          </w:p>
          <w:p w:rsidR="003D36D9" w:rsidRPr="00550E82" w:rsidRDefault="00677FD6" w:rsidP="00677FD6">
            <w:pPr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МОУ СОШ №15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верь</w:t>
            </w:r>
          </w:p>
        </w:tc>
      </w:tr>
      <w:tr w:rsidR="003D36D9" w:rsidRPr="00550E82" w:rsidTr="00550E82">
        <w:trPr>
          <w:trHeight w:val="21"/>
        </w:trPr>
        <w:tc>
          <w:tcPr>
            <w:tcW w:w="1135" w:type="dxa"/>
          </w:tcPr>
          <w:p w:rsidR="003D36D9" w:rsidRPr="00550E82" w:rsidRDefault="003D36D9" w:rsidP="00550E82">
            <w:pPr>
              <w:spacing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12.50-13.00</w:t>
            </w:r>
          </w:p>
        </w:tc>
        <w:tc>
          <w:tcPr>
            <w:tcW w:w="3685" w:type="dxa"/>
          </w:tcPr>
          <w:p w:rsidR="003D36D9" w:rsidRPr="00550E82" w:rsidRDefault="003D36D9" w:rsidP="00550E82">
            <w:pPr>
              <w:spacing w:after="8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50E82">
              <w:rPr>
                <w:rFonts w:ascii="Times New Roman" w:hAnsi="Times New Roman"/>
                <w:bCs/>
                <w:sz w:val="18"/>
                <w:szCs w:val="18"/>
              </w:rPr>
              <w:t xml:space="preserve">О повышении </w:t>
            </w:r>
            <w:r w:rsidRPr="00550E82">
              <w:rPr>
                <w:rFonts w:ascii="Times New Roman" w:hAnsi="Times New Roman"/>
                <w:sz w:val="18"/>
                <w:szCs w:val="18"/>
              </w:rPr>
              <w:t>квалификации учителей  по формированию у обучающихся функциональной грамотности</w:t>
            </w:r>
            <w:r w:rsidRPr="00550E8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3260" w:type="dxa"/>
          </w:tcPr>
          <w:p w:rsidR="003D36D9" w:rsidRPr="00550E82" w:rsidRDefault="003D36D9" w:rsidP="00550E82">
            <w:pPr>
              <w:ind w:hanging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Моторнова</w:t>
            </w:r>
            <w:proofErr w:type="spellEnd"/>
            <w:r w:rsidRPr="00550E82">
              <w:rPr>
                <w:rFonts w:ascii="Times New Roman" w:hAnsi="Times New Roman"/>
                <w:b/>
                <w:sz w:val="18"/>
                <w:szCs w:val="18"/>
              </w:rPr>
              <w:t xml:space="preserve"> Ирина Александровна,</w:t>
            </w:r>
            <w:r w:rsidRPr="00550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D36D9" w:rsidRPr="00550E82" w:rsidRDefault="003D36D9" w:rsidP="00550E82">
            <w:pPr>
              <w:spacing w:after="80"/>
              <w:ind w:hanging="13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>заместитель директора ТОИУУ по  повышению квалификации и переподготовке.</w:t>
            </w:r>
          </w:p>
        </w:tc>
      </w:tr>
      <w:tr w:rsidR="003D36D9" w:rsidRPr="00550E82" w:rsidTr="00550E82">
        <w:trPr>
          <w:trHeight w:val="21"/>
        </w:trPr>
        <w:tc>
          <w:tcPr>
            <w:tcW w:w="1135" w:type="dxa"/>
          </w:tcPr>
          <w:p w:rsidR="003D36D9" w:rsidRPr="00550E82" w:rsidRDefault="003D36D9" w:rsidP="00550E82">
            <w:pPr>
              <w:spacing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550E82">
              <w:rPr>
                <w:rFonts w:ascii="Times New Roman" w:hAnsi="Times New Roman"/>
                <w:b/>
                <w:sz w:val="18"/>
                <w:szCs w:val="18"/>
              </w:rPr>
              <w:t>13.00-13.10</w:t>
            </w:r>
          </w:p>
        </w:tc>
        <w:tc>
          <w:tcPr>
            <w:tcW w:w="6945" w:type="dxa"/>
            <w:gridSpan w:val="2"/>
          </w:tcPr>
          <w:p w:rsidR="00CE1375" w:rsidRPr="00550E82" w:rsidRDefault="003D36D9" w:rsidP="00550E82">
            <w:pPr>
              <w:spacing w:after="8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550E82">
              <w:rPr>
                <w:rFonts w:ascii="Times New Roman" w:hAnsi="Times New Roman"/>
                <w:sz w:val="18"/>
                <w:szCs w:val="18"/>
              </w:rPr>
              <w:t>Обсуждение рекомендаций по перспективным задачам и направлениям  деятельности МОУО и ОО в части формирования функциональной грамотности обучающихся региона на период до 2024 года.</w:t>
            </w:r>
          </w:p>
        </w:tc>
      </w:tr>
    </w:tbl>
    <w:p w:rsidR="00232430" w:rsidRPr="00CF589B" w:rsidRDefault="00232430" w:rsidP="00887932">
      <w:pPr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</w:p>
    <w:sectPr w:rsidR="00232430" w:rsidRPr="00CF589B" w:rsidSect="005B32E8">
      <w:pgSz w:w="16838" w:h="11906" w:orient="landscape"/>
      <w:pgMar w:top="284" w:right="284" w:bottom="284" w:left="425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13F2"/>
    <w:multiLevelType w:val="hybridMultilevel"/>
    <w:tmpl w:val="BE70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6D56"/>
    <w:multiLevelType w:val="hybridMultilevel"/>
    <w:tmpl w:val="A5C0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494C"/>
    <w:multiLevelType w:val="hybridMultilevel"/>
    <w:tmpl w:val="56EE7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F3EF9"/>
    <w:multiLevelType w:val="hybridMultilevel"/>
    <w:tmpl w:val="F56AAA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F4FCF"/>
    <w:multiLevelType w:val="hybridMultilevel"/>
    <w:tmpl w:val="FF5C2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53951"/>
    <w:multiLevelType w:val="hybridMultilevel"/>
    <w:tmpl w:val="12280EFA"/>
    <w:lvl w:ilvl="0" w:tplc="D0724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63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8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2E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E5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A2D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C6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A9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C4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82BF9"/>
    <w:multiLevelType w:val="hybridMultilevel"/>
    <w:tmpl w:val="7BFE3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4F2953"/>
    <w:multiLevelType w:val="hybridMultilevel"/>
    <w:tmpl w:val="0C56B488"/>
    <w:lvl w:ilvl="0" w:tplc="BAAAAD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35508"/>
    <w:multiLevelType w:val="hybridMultilevel"/>
    <w:tmpl w:val="C3647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1E090B"/>
    <w:multiLevelType w:val="hybridMultilevel"/>
    <w:tmpl w:val="4C46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07E32"/>
    <w:multiLevelType w:val="hybridMultilevel"/>
    <w:tmpl w:val="B24811D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6C35772A"/>
    <w:multiLevelType w:val="hybridMultilevel"/>
    <w:tmpl w:val="A5C0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566AB"/>
    <w:multiLevelType w:val="hybridMultilevel"/>
    <w:tmpl w:val="F446D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56574E"/>
    <w:multiLevelType w:val="hybridMultilevel"/>
    <w:tmpl w:val="3E06EF42"/>
    <w:lvl w:ilvl="0" w:tplc="6D2CD0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66B5D"/>
    <w:multiLevelType w:val="hybridMultilevel"/>
    <w:tmpl w:val="6618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9087F"/>
    <w:multiLevelType w:val="hybridMultilevel"/>
    <w:tmpl w:val="262CF1BE"/>
    <w:lvl w:ilvl="0" w:tplc="EA6233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A45B9"/>
    <w:multiLevelType w:val="hybridMultilevel"/>
    <w:tmpl w:val="36A024CC"/>
    <w:lvl w:ilvl="0" w:tplc="F6748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A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CC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6C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44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AE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E7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8B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8E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FC92666"/>
    <w:multiLevelType w:val="hybridMultilevel"/>
    <w:tmpl w:val="937A1880"/>
    <w:lvl w:ilvl="0" w:tplc="2B58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49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84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62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49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CF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0C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21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4D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6"/>
  </w:num>
  <w:num w:numId="5">
    <w:abstractNumId w:val="5"/>
  </w:num>
  <w:num w:numId="6">
    <w:abstractNumId w:val="7"/>
  </w:num>
  <w:num w:numId="7">
    <w:abstractNumId w:val="17"/>
  </w:num>
  <w:num w:numId="8">
    <w:abstractNumId w:val="11"/>
  </w:num>
  <w:num w:numId="9">
    <w:abstractNumId w:val="13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0"/>
  </w:num>
  <w:num w:numId="15">
    <w:abstractNumId w:val="2"/>
  </w:num>
  <w:num w:numId="16">
    <w:abstractNumId w:val="4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298"/>
    <w:rsid w:val="000116F9"/>
    <w:rsid w:val="000147EE"/>
    <w:rsid w:val="00026C12"/>
    <w:rsid w:val="00031741"/>
    <w:rsid w:val="00032F5E"/>
    <w:rsid w:val="00052087"/>
    <w:rsid w:val="000664DD"/>
    <w:rsid w:val="000665C4"/>
    <w:rsid w:val="00092F0C"/>
    <w:rsid w:val="000A348E"/>
    <w:rsid w:val="000A7F49"/>
    <w:rsid w:val="000D0042"/>
    <w:rsid w:val="000D0902"/>
    <w:rsid w:val="00106283"/>
    <w:rsid w:val="00122017"/>
    <w:rsid w:val="001310F5"/>
    <w:rsid w:val="00132233"/>
    <w:rsid w:val="00133AAF"/>
    <w:rsid w:val="00163302"/>
    <w:rsid w:val="001640A1"/>
    <w:rsid w:val="001777FE"/>
    <w:rsid w:val="00187719"/>
    <w:rsid w:val="001A5FC4"/>
    <w:rsid w:val="001C2A51"/>
    <w:rsid w:val="001F52CC"/>
    <w:rsid w:val="002037AF"/>
    <w:rsid w:val="00205E4D"/>
    <w:rsid w:val="00224907"/>
    <w:rsid w:val="00232430"/>
    <w:rsid w:val="002511C4"/>
    <w:rsid w:val="002857E4"/>
    <w:rsid w:val="002A2A91"/>
    <w:rsid w:val="002A68E8"/>
    <w:rsid w:val="002C22E0"/>
    <w:rsid w:val="002C5E48"/>
    <w:rsid w:val="002C6928"/>
    <w:rsid w:val="002D5CC1"/>
    <w:rsid w:val="00336E15"/>
    <w:rsid w:val="003558A0"/>
    <w:rsid w:val="0036005A"/>
    <w:rsid w:val="00372F2F"/>
    <w:rsid w:val="0037425A"/>
    <w:rsid w:val="0038776F"/>
    <w:rsid w:val="00387FDB"/>
    <w:rsid w:val="00392622"/>
    <w:rsid w:val="003D1D5D"/>
    <w:rsid w:val="003D36D9"/>
    <w:rsid w:val="003E2CD0"/>
    <w:rsid w:val="004026E4"/>
    <w:rsid w:val="004168BA"/>
    <w:rsid w:val="00424B3C"/>
    <w:rsid w:val="004414DB"/>
    <w:rsid w:val="00454ECB"/>
    <w:rsid w:val="004577D5"/>
    <w:rsid w:val="00461276"/>
    <w:rsid w:val="00464079"/>
    <w:rsid w:val="00465298"/>
    <w:rsid w:val="00487094"/>
    <w:rsid w:val="004900AE"/>
    <w:rsid w:val="00494F42"/>
    <w:rsid w:val="004B4C3C"/>
    <w:rsid w:val="004B67EF"/>
    <w:rsid w:val="004C241A"/>
    <w:rsid w:val="004D2192"/>
    <w:rsid w:val="004E54AC"/>
    <w:rsid w:val="004F4663"/>
    <w:rsid w:val="00516326"/>
    <w:rsid w:val="00547235"/>
    <w:rsid w:val="00550E82"/>
    <w:rsid w:val="0055721E"/>
    <w:rsid w:val="0058512A"/>
    <w:rsid w:val="00592831"/>
    <w:rsid w:val="005A7974"/>
    <w:rsid w:val="005B32E8"/>
    <w:rsid w:val="005B3A2A"/>
    <w:rsid w:val="005D5052"/>
    <w:rsid w:val="005D7BFB"/>
    <w:rsid w:val="005F68BF"/>
    <w:rsid w:val="006073CA"/>
    <w:rsid w:val="00625218"/>
    <w:rsid w:val="00627EF2"/>
    <w:rsid w:val="0066707B"/>
    <w:rsid w:val="00677FD6"/>
    <w:rsid w:val="00692901"/>
    <w:rsid w:val="006B519C"/>
    <w:rsid w:val="006E20CB"/>
    <w:rsid w:val="006E55A4"/>
    <w:rsid w:val="006E6358"/>
    <w:rsid w:val="00723E7E"/>
    <w:rsid w:val="007514B1"/>
    <w:rsid w:val="007532E9"/>
    <w:rsid w:val="00755242"/>
    <w:rsid w:val="00766D2D"/>
    <w:rsid w:val="007774B7"/>
    <w:rsid w:val="0078773E"/>
    <w:rsid w:val="007B49F1"/>
    <w:rsid w:val="007B6438"/>
    <w:rsid w:val="007B69A1"/>
    <w:rsid w:val="007B6AF0"/>
    <w:rsid w:val="007C2260"/>
    <w:rsid w:val="007C5208"/>
    <w:rsid w:val="008075B1"/>
    <w:rsid w:val="00810C12"/>
    <w:rsid w:val="00812188"/>
    <w:rsid w:val="00817152"/>
    <w:rsid w:val="00826F3F"/>
    <w:rsid w:val="00834417"/>
    <w:rsid w:val="00853DBE"/>
    <w:rsid w:val="008606D4"/>
    <w:rsid w:val="00880E72"/>
    <w:rsid w:val="00883C01"/>
    <w:rsid w:val="00887932"/>
    <w:rsid w:val="008B6ABF"/>
    <w:rsid w:val="008B7693"/>
    <w:rsid w:val="008D6AE1"/>
    <w:rsid w:val="008E4735"/>
    <w:rsid w:val="0090352F"/>
    <w:rsid w:val="00906D29"/>
    <w:rsid w:val="00935E83"/>
    <w:rsid w:val="009468AB"/>
    <w:rsid w:val="009A1A99"/>
    <w:rsid w:val="009F2774"/>
    <w:rsid w:val="009F44AC"/>
    <w:rsid w:val="00A162C7"/>
    <w:rsid w:val="00A25051"/>
    <w:rsid w:val="00A31BA1"/>
    <w:rsid w:val="00A44BAC"/>
    <w:rsid w:val="00A65C1E"/>
    <w:rsid w:val="00A77677"/>
    <w:rsid w:val="00A91DD5"/>
    <w:rsid w:val="00AA30A4"/>
    <w:rsid w:val="00AD7B8F"/>
    <w:rsid w:val="00AE03BF"/>
    <w:rsid w:val="00B31514"/>
    <w:rsid w:val="00B4397D"/>
    <w:rsid w:val="00B5382D"/>
    <w:rsid w:val="00B6114A"/>
    <w:rsid w:val="00B83083"/>
    <w:rsid w:val="00B92645"/>
    <w:rsid w:val="00B95EC3"/>
    <w:rsid w:val="00BA02FD"/>
    <w:rsid w:val="00BA33F5"/>
    <w:rsid w:val="00BC6505"/>
    <w:rsid w:val="00BC7F99"/>
    <w:rsid w:val="00BD3E8B"/>
    <w:rsid w:val="00C067E8"/>
    <w:rsid w:val="00C15BB6"/>
    <w:rsid w:val="00C2501C"/>
    <w:rsid w:val="00C36B24"/>
    <w:rsid w:val="00C47689"/>
    <w:rsid w:val="00C72B62"/>
    <w:rsid w:val="00CD2153"/>
    <w:rsid w:val="00CD3B29"/>
    <w:rsid w:val="00CE1375"/>
    <w:rsid w:val="00CE6A74"/>
    <w:rsid w:val="00CF589B"/>
    <w:rsid w:val="00CF7580"/>
    <w:rsid w:val="00D4147E"/>
    <w:rsid w:val="00D53DA0"/>
    <w:rsid w:val="00D540E2"/>
    <w:rsid w:val="00D8330C"/>
    <w:rsid w:val="00D84679"/>
    <w:rsid w:val="00DA36BF"/>
    <w:rsid w:val="00DB3186"/>
    <w:rsid w:val="00DF3499"/>
    <w:rsid w:val="00E4199A"/>
    <w:rsid w:val="00E61796"/>
    <w:rsid w:val="00EA191B"/>
    <w:rsid w:val="00ED4B17"/>
    <w:rsid w:val="00ED5975"/>
    <w:rsid w:val="00EF2ADA"/>
    <w:rsid w:val="00EF3AE9"/>
    <w:rsid w:val="00EF7670"/>
    <w:rsid w:val="00EF7AD2"/>
    <w:rsid w:val="00EF7C77"/>
    <w:rsid w:val="00F03A0C"/>
    <w:rsid w:val="00F10568"/>
    <w:rsid w:val="00F32299"/>
    <w:rsid w:val="00F37A15"/>
    <w:rsid w:val="00F417C3"/>
    <w:rsid w:val="00F55FAE"/>
    <w:rsid w:val="00F640EF"/>
    <w:rsid w:val="00F77D30"/>
    <w:rsid w:val="00F803EA"/>
    <w:rsid w:val="00F8517D"/>
    <w:rsid w:val="00FB55CD"/>
    <w:rsid w:val="00FB6514"/>
    <w:rsid w:val="00FD5C94"/>
    <w:rsid w:val="00FF2B62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5298"/>
    <w:rPr>
      <w:b/>
      <w:bCs/>
    </w:rPr>
  </w:style>
  <w:style w:type="paragraph" w:customStyle="1" w:styleId="ConsPlusTitle">
    <w:name w:val="ConsPlusTitle"/>
    <w:uiPriority w:val="99"/>
    <w:rsid w:val="00465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6529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27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17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F6A9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6A9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260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23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77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63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4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2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83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0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81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19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02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9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8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354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745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664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207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909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346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602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764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oko.ru/" TargetMode="External"/><Relationship Id="rId13" Type="http://schemas.openxmlformats.org/officeDocument/2006/relationships/hyperlink" Target="http://timss2015.org/" TargetMode="External"/><Relationship Id="rId18" Type="http://schemas.openxmlformats.org/officeDocument/2006/relationships/hyperlink" Target="http://pirls2016.or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irls2016.org/" TargetMode="External"/><Relationship Id="rId7" Type="http://schemas.openxmlformats.org/officeDocument/2006/relationships/hyperlink" Target="http://centeroko.ru/" TargetMode="External"/><Relationship Id="rId12" Type="http://schemas.openxmlformats.org/officeDocument/2006/relationships/hyperlink" Target="http://timss2015.org/" TargetMode="External"/><Relationship Id="rId17" Type="http://schemas.openxmlformats.org/officeDocument/2006/relationships/hyperlink" Target="http://pirls2016.or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irls2016.org/" TargetMode="External"/><Relationship Id="rId20" Type="http://schemas.openxmlformats.org/officeDocument/2006/relationships/hyperlink" Target="http://pirls2016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enteroko.ru/" TargetMode="External"/><Relationship Id="rId11" Type="http://schemas.openxmlformats.org/officeDocument/2006/relationships/hyperlink" Target="http://timss2015.org/" TargetMode="External"/><Relationship Id="rId24" Type="http://schemas.openxmlformats.org/officeDocument/2006/relationships/hyperlink" Target="http://skiv.isiorao.ru/" TargetMode="External"/><Relationship Id="rId5" Type="http://schemas.openxmlformats.org/officeDocument/2006/relationships/hyperlink" Target="http://centeroko.ru/" TargetMode="External"/><Relationship Id="rId15" Type="http://schemas.openxmlformats.org/officeDocument/2006/relationships/hyperlink" Target="http://pirls2016.org/" TargetMode="External"/><Relationship Id="rId23" Type="http://schemas.openxmlformats.org/officeDocument/2006/relationships/hyperlink" Target="https://myskills.ru/account/login" TargetMode="External"/><Relationship Id="rId10" Type="http://schemas.openxmlformats.org/officeDocument/2006/relationships/hyperlink" Target="http://timss2015.org/" TargetMode="External"/><Relationship Id="rId19" Type="http://schemas.openxmlformats.org/officeDocument/2006/relationships/hyperlink" Target="http://pirls2016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eroko.ru/" TargetMode="External"/><Relationship Id="rId14" Type="http://schemas.openxmlformats.org/officeDocument/2006/relationships/hyperlink" Target="http://pirls2016.org/" TargetMode="External"/><Relationship Id="rId22" Type="http://schemas.openxmlformats.org/officeDocument/2006/relationships/hyperlink" Target="http://www.oecd.org/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Суетина Е.В.</dc:creator>
  <cp:lastModifiedBy>Администратор</cp:lastModifiedBy>
  <cp:revision>15</cp:revision>
  <cp:lastPrinted>2019-12-05T07:43:00Z</cp:lastPrinted>
  <dcterms:created xsi:type="dcterms:W3CDTF">2019-12-05T07:44:00Z</dcterms:created>
  <dcterms:modified xsi:type="dcterms:W3CDTF">2019-12-11T07:05:00Z</dcterms:modified>
</cp:coreProperties>
</file>