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1" w:type="dxa"/>
        <w:jc w:val="right"/>
        <w:tblLayout w:type="fixed"/>
        <w:tblLook w:val="04A0" w:firstRow="1" w:lastRow="0" w:firstColumn="1" w:lastColumn="0" w:noHBand="0" w:noVBand="1"/>
      </w:tblPr>
      <w:tblGrid>
        <w:gridCol w:w="340"/>
        <w:gridCol w:w="4381"/>
      </w:tblGrid>
      <w:tr w:rsidR="00B83A94" w:rsidRPr="000E7E52" w14:paraId="6CB4089F" w14:textId="77777777" w:rsidTr="00CB0DB2">
        <w:trPr>
          <w:trHeight w:val="142"/>
          <w:jc w:val="right"/>
        </w:trPr>
        <w:tc>
          <w:tcPr>
            <w:tcW w:w="340" w:type="dxa"/>
          </w:tcPr>
          <w:p w14:paraId="641A120D" w14:textId="77777777" w:rsidR="00B83A94" w:rsidRPr="000E7E52" w:rsidRDefault="00B83A94" w:rsidP="000E7E52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14:paraId="573378F4" w14:textId="77777777" w:rsidR="00B83A94" w:rsidRPr="000E7E52" w:rsidRDefault="00B83A94" w:rsidP="000E7E52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1ADFC5" w14:textId="77777777" w:rsidR="00D86CB3" w:rsidRPr="000E7E52" w:rsidRDefault="00D86CB3" w:rsidP="00CB0DB2">
      <w:p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307E6FD3" w14:textId="77777777" w:rsidR="007648DF" w:rsidRDefault="007648DF" w:rsidP="000E7E52">
      <w:pPr>
        <w:shd w:val="clear" w:color="auto" w:fill="FFFFFF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E7E52">
        <w:rPr>
          <w:rFonts w:ascii="Times New Roman" w:hAnsi="Times New Roman" w:cs="Times New Roman"/>
          <w:sz w:val="24"/>
          <w:szCs w:val="24"/>
        </w:rPr>
        <w:t>Приложение</w:t>
      </w:r>
      <w:r w:rsidR="002D3B5A" w:rsidRPr="000E7E52">
        <w:rPr>
          <w:rFonts w:ascii="Times New Roman" w:hAnsi="Times New Roman" w:cs="Times New Roman"/>
          <w:sz w:val="24"/>
          <w:szCs w:val="24"/>
        </w:rPr>
        <w:t xml:space="preserve"> </w:t>
      </w:r>
      <w:r w:rsidR="00B31C8C" w:rsidRPr="000E7E52">
        <w:rPr>
          <w:rFonts w:ascii="Times New Roman" w:hAnsi="Times New Roman" w:cs="Times New Roman"/>
          <w:sz w:val="24"/>
          <w:szCs w:val="24"/>
        </w:rPr>
        <w:t xml:space="preserve">№ </w:t>
      </w:r>
      <w:r w:rsidR="00753BCB" w:rsidRPr="000E7E52">
        <w:rPr>
          <w:rFonts w:ascii="Times New Roman" w:hAnsi="Times New Roman" w:cs="Times New Roman"/>
          <w:sz w:val="24"/>
          <w:szCs w:val="24"/>
        </w:rPr>
        <w:t>1</w:t>
      </w:r>
    </w:p>
    <w:p w14:paraId="2AF3ABEC" w14:textId="77777777" w:rsidR="00CB0DB2" w:rsidRPr="000E7E52" w:rsidRDefault="00CB0DB2" w:rsidP="000E7E52">
      <w:pPr>
        <w:shd w:val="clear" w:color="auto" w:fill="FFFFFF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D94C665" w14:textId="77777777" w:rsidR="007648DF" w:rsidRPr="000E7E52" w:rsidRDefault="007648DF" w:rsidP="000E7E52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52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для проведения </w:t>
      </w:r>
      <w:r w:rsidR="00AE3803" w:rsidRPr="000E7E52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НИКО</w:t>
      </w:r>
    </w:p>
    <w:p w14:paraId="4F8BFB3D" w14:textId="77777777" w:rsidR="00B31C8C" w:rsidRPr="000E7E52" w:rsidRDefault="00B31C8C" w:rsidP="000E7E52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E7E52">
        <w:rPr>
          <w:rFonts w:ascii="Times New Roman" w:eastAsia="Calibri" w:hAnsi="Times New Roman" w:cs="Times New Roman"/>
          <w:i/>
          <w:sz w:val="24"/>
          <w:szCs w:val="24"/>
        </w:rPr>
        <w:t>Пояснения к требованиям</w:t>
      </w:r>
    </w:p>
    <w:p w14:paraId="48323863" w14:textId="77777777" w:rsidR="00B31C8C" w:rsidRPr="000E7E52" w:rsidRDefault="00B31C8C" w:rsidP="000E7E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52">
        <w:rPr>
          <w:rFonts w:ascii="Times New Roman" w:eastAsia="Calibri" w:hAnsi="Times New Roman" w:cs="Times New Roman"/>
          <w:sz w:val="24"/>
          <w:szCs w:val="24"/>
        </w:rPr>
        <w:t xml:space="preserve">Требования к оснащению аудитории обусловлены особенностями проведения </w:t>
      </w: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НИКО</w:t>
      </w:r>
      <w:r w:rsidR="008765A2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,</w:t>
      </w:r>
      <w:r w:rsidRPr="000E7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E52">
        <w:rPr>
          <w:rFonts w:ascii="Times New Roman" w:eastAsia="Calibri" w:hAnsi="Times New Roman" w:cs="Times New Roman"/>
          <w:sz w:val="24"/>
          <w:szCs w:val="24"/>
        </w:rPr>
        <w:t xml:space="preserve">поскольку </w:t>
      </w:r>
      <w:r w:rsidR="00096CC6" w:rsidRPr="000E7E52">
        <w:rPr>
          <w:rFonts w:ascii="Times New Roman" w:eastAsia="Calibri" w:hAnsi="Times New Roman" w:cs="Times New Roman"/>
          <w:sz w:val="24"/>
          <w:szCs w:val="24"/>
        </w:rPr>
        <w:t>исследование</w:t>
      </w:r>
      <w:r w:rsidRPr="000E7E52">
        <w:rPr>
          <w:rFonts w:ascii="Times New Roman" w:eastAsia="Calibri" w:hAnsi="Times New Roman" w:cs="Times New Roman"/>
          <w:sz w:val="24"/>
          <w:szCs w:val="24"/>
        </w:rPr>
        <w:t xml:space="preserve"> предполагает использование компьютер</w:t>
      </w:r>
      <w:r w:rsidR="005E59D2" w:rsidRPr="000E7E52">
        <w:rPr>
          <w:rFonts w:ascii="Times New Roman" w:eastAsia="Calibri" w:hAnsi="Times New Roman" w:cs="Times New Roman"/>
          <w:sz w:val="24"/>
          <w:szCs w:val="24"/>
        </w:rPr>
        <w:t xml:space="preserve">ов </w:t>
      </w:r>
    </w:p>
    <w:p w14:paraId="49AA1704" w14:textId="4514CD8D" w:rsidR="008765A2" w:rsidRPr="000E7E52" w:rsidRDefault="008765A2" w:rsidP="000E7E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52">
        <w:rPr>
          <w:rFonts w:ascii="Times New Roman" w:eastAsia="Calibri" w:hAnsi="Times New Roman" w:cs="Times New Roman"/>
          <w:sz w:val="24"/>
          <w:szCs w:val="24"/>
        </w:rPr>
        <w:t>В качестве рабочих компьютеров могут быть использованы любые компьютеры, подключенные к сети Интернет и удовлетворяющие описанным ниже условиям</w:t>
      </w:r>
      <w:r w:rsidR="006D0758" w:rsidRPr="000E7E52">
        <w:rPr>
          <w:rFonts w:ascii="Times New Roman" w:eastAsia="Calibri" w:hAnsi="Times New Roman" w:cs="Times New Roman"/>
          <w:sz w:val="24"/>
          <w:szCs w:val="24"/>
        </w:rPr>
        <w:t>,</w:t>
      </w:r>
      <w:r w:rsidRPr="000E7E52">
        <w:rPr>
          <w:rFonts w:ascii="Times New Roman" w:eastAsia="Calibri" w:hAnsi="Times New Roman" w:cs="Times New Roman"/>
          <w:sz w:val="24"/>
          <w:szCs w:val="24"/>
        </w:rPr>
        <w:t xml:space="preserve"> размещенные в некоторой, специально освобожд</w:t>
      </w:r>
      <w:r w:rsidR="00A975A6" w:rsidRPr="000E7E52">
        <w:rPr>
          <w:rFonts w:ascii="Times New Roman" w:eastAsia="Calibri" w:hAnsi="Times New Roman" w:cs="Times New Roman"/>
          <w:sz w:val="24"/>
          <w:szCs w:val="24"/>
        </w:rPr>
        <w:t>енной на время проведения НИКО</w:t>
      </w:r>
      <w:r w:rsidRPr="000E7E52">
        <w:rPr>
          <w:rFonts w:ascii="Times New Roman" w:eastAsia="Calibri" w:hAnsi="Times New Roman" w:cs="Times New Roman"/>
          <w:sz w:val="24"/>
          <w:szCs w:val="24"/>
        </w:rPr>
        <w:t>, аудитории</w:t>
      </w:r>
      <w:r w:rsidR="004A55DA" w:rsidRPr="000E7E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97286" w:rsidRPr="000E7E52">
        <w:rPr>
          <w:rFonts w:ascii="Times New Roman" w:eastAsia="Calibri" w:hAnsi="Times New Roman" w:cs="Times New Roman"/>
          <w:sz w:val="24"/>
          <w:szCs w:val="24"/>
        </w:rPr>
        <w:t>Анкетирование обучающихся проводится в ОО централизованно</w:t>
      </w:r>
      <w:r w:rsidR="007420A7" w:rsidRPr="000E7E52">
        <w:rPr>
          <w:rFonts w:ascii="Times New Roman" w:eastAsia="Calibri" w:hAnsi="Times New Roman" w:cs="Times New Roman"/>
          <w:sz w:val="24"/>
          <w:szCs w:val="24"/>
        </w:rPr>
        <w:t>, в компьютерных классах в присутствии организаторов в аудитории</w:t>
      </w:r>
      <w:r w:rsidR="00AB307F">
        <w:rPr>
          <w:rFonts w:ascii="Times New Roman" w:eastAsia="Calibri" w:hAnsi="Times New Roman" w:cs="Times New Roman"/>
          <w:sz w:val="24"/>
          <w:szCs w:val="24"/>
        </w:rPr>
        <w:t>. Исследование не</w:t>
      </w:r>
      <w:r w:rsidR="007420A7" w:rsidRPr="000E7E52">
        <w:rPr>
          <w:rFonts w:ascii="Times New Roman" w:eastAsia="Calibri" w:hAnsi="Times New Roman" w:cs="Times New Roman"/>
          <w:sz w:val="24"/>
          <w:szCs w:val="24"/>
        </w:rPr>
        <w:t xml:space="preserve">обязательно проводить в компьютерном классе (например, может быть использован актовый зал или иные большие помещения). </w:t>
      </w:r>
      <w:r w:rsidRPr="000E7E52">
        <w:rPr>
          <w:rFonts w:ascii="Times New Roman" w:eastAsia="Calibri" w:hAnsi="Times New Roman" w:cs="Times New Roman"/>
          <w:sz w:val="24"/>
          <w:szCs w:val="24"/>
        </w:rPr>
        <w:t xml:space="preserve">При большом количестве участников для проведения </w:t>
      </w:r>
      <w:r w:rsidR="00A975A6" w:rsidRPr="000E7E52">
        <w:rPr>
          <w:rFonts w:ascii="Times New Roman" w:eastAsia="Calibri" w:hAnsi="Times New Roman" w:cs="Times New Roman"/>
          <w:sz w:val="24"/>
          <w:szCs w:val="24"/>
        </w:rPr>
        <w:t>НИКО</w:t>
      </w:r>
      <w:r w:rsidRPr="000E7E52">
        <w:rPr>
          <w:rFonts w:ascii="Times New Roman" w:eastAsia="Calibri" w:hAnsi="Times New Roman" w:cs="Times New Roman"/>
          <w:sz w:val="24"/>
          <w:szCs w:val="24"/>
        </w:rPr>
        <w:t xml:space="preserve"> может быть оборудовано несколько аудиторий.</w:t>
      </w:r>
      <w:r w:rsidR="000E23D1" w:rsidRPr="000E7E52">
        <w:rPr>
          <w:rFonts w:ascii="Times New Roman" w:hAnsi="Times New Roman" w:cs="Times New Roman"/>
          <w:sz w:val="24"/>
          <w:szCs w:val="24"/>
        </w:rPr>
        <w:t xml:space="preserve"> </w:t>
      </w:r>
      <w:r w:rsidR="000E23D1" w:rsidRPr="000E7E52">
        <w:rPr>
          <w:rFonts w:ascii="Times New Roman" w:eastAsia="Calibri" w:hAnsi="Times New Roman" w:cs="Times New Roman"/>
          <w:sz w:val="24"/>
          <w:szCs w:val="24"/>
        </w:rPr>
        <w:t>Организатор процедур НИКО в ОО составляет расписание, распределяет участников - обучающихся 8 и 10 классов по аудиториям</w:t>
      </w:r>
      <w:r w:rsidR="00AB307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41C142" w14:textId="77777777" w:rsidR="00B31C8C" w:rsidRPr="000E7E52" w:rsidRDefault="00B31C8C" w:rsidP="000E7E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52">
        <w:rPr>
          <w:rFonts w:ascii="Times New Roman" w:eastAsia="Calibri" w:hAnsi="Times New Roman" w:cs="Times New Roman"/>
          <w:sz w:val="24"/>
          <w:szCs w:val="24"/>
        </w:rPr>
        <w:t xml:space="preserve">На этапах подготовки </w:t>
      </w: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НИКО</w:t>
      </w:r>
      <w:r w:rsidRPr="000E7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E52">
        <w:rPr>
          <w:rFonts w:ascii="Times New Roman" w:eastAsia="Calibri" w:hAnsi="Times New Roman" w:cs="Times New Roman"/>
          <w:sz w:val="24"/>
          <w:szCs w:val="24"/>
        </w:rPr>
        <w:t xml:space="preserve">и обработки результатов предусмотрена передача цифровых материалов через личный кабинет в </w:t>
      </w: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ФИС ОКО</w:t>
      </w:r>
      <w:r w:rsidRPr="000E7E52">
        <w:rPr>
          <w:rFonts w:ascii="Times New Roman" w:eastAsia="Calibri" w:hAnsi="Times New Roman" w:cs="Times New Roman"/>
          <w:sz w:val="24"/>
          <w:szCs w:val="24"/>
        </w:rPr>
        <w:t xml:space="preserve">. Для этого необходим отдельный компьютер, имеющий широкополосный доступ к сети Интернет. </w:t>
      </w:r>
    </w:p>
    <w:p w14:paraId="7E9FBB6B" w14:textId="77777777" w:rsidR="008765A2" w:rsidRPr="000E7E52" w:rsidRDefault="00B31C8C" w:rsidP="000E7E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52">
        <w:rPr>
          <w:rFonts w:ascii="Times New Roman" w:eastAsia="Calibri" w:hAnsi="Times New Roman" w:cs="Times New Roman"/>
          <w:sz w:val="24"/>
          <w:szCs w:val="24"/>
        </w:rPr>
        <w:t xml:space="preserve">Ниже отдельно представлены требования к </w:t>
      </w:r>
      <w:r w:rsidR="00317828" w:rsidRPr="000E7E52">
        <w:rPr>
          <w:rFonts w:ascii="Times New Roman" w:eastAsia="Calibri" w:hAnsi="Times New Roman" w:cs="Times New Roman"/>
          <w:sz w:val="24"/>
          <w:szCs w:val="24"/>
        </w:rPr>
        <w:t>техническим устройствам в аудитории проведения НИКО</w:t>
      </w:r>
      <w:r w:rsidRPr="000E7E5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E5EBC9" w14:textId="77777777" w:rsidR="00B31C8C" w:rsidRPr="000E7E52" w:rsidRDefault="00B31C8C" w:rsidP="000E7E52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E7E52">
        <w:rPr>
          <w:rFonts w:ascii="Times New Roman" w:eastAsia="Calibri" w:hAnsi="Times New Roman" w:cs="Times New Roman"/>
          <w:i/>
          <w:sz w:val="24"/>
          <w:szCs w:val="24"/>
        </w:rPr>
        <w:t xml:space="preserve">Характеристики технических устройств в аудитории проведения </w:t>
      </w:r>
      <w:r w:rsidRPr="000E7E52">
        <w:rPr>
          <w:rFonts w:ascii="Times New Roman" w:eastAsia="Droid Sans Fallback" w:hAnsi="Times New Roman" w:cs="Times New Roman"/>
          <w:i/>
          <w:sz w:val="24"/>
          <w:szCs w:val="24"/>
          <w:lang w:eastAsia="ru-RU"/>
        </w:rPr>
        <w:t>НИКО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8354"/>
      </w:tblGrid>
      <w:tr w:rsidR="001713A2" w:rsidRPr="000E7E52" w14:paraId="4185F49C" w14:textId="77777777" w:rsidTr="00122B32">
        <w:trPr>
          <w:tblHeader/>
          <w:jc w:val="center"/>
        </w:trPr>
        <w:tc>
          <w:tcPr>
            <w:tcW w:w="761" w:type="pct"/>
            <w:shd w:val="clear" w:color="auto" w:fill="auto"/>
          </w:tcPr>
          <w:p w14:paraId="1F9357DC" w14:textId="77777777" w:rsidR="001713A2" w:rsidRPr="000E7E52" w:rsidRDefault="001713A2" w:rsidP="000E7E52">
            <w:pPr>
              <w:keepNext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4239" w:type="pct"/>
            <w:shd w:val="clear" w:color="auto" w:fill="auto"/>
          </w:tcPr>
          <w:p w14:paraId="729E6497" w14:textId="77777777" w:rsidR="001713A2" w:rsidRPr="000E7E52" w:rsidRDefault="001713A2" w:rsidP="000E7E52">
            <w:pPr>
              <w:keepNext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1713A2" w:rsidRPr="000E7E52" w14:paraId="2BF10A0F" w14:textId="77777777" w:rsidTr="00122B32">
        <w:trPr>
          <w:jc w:val="center"/>
        </w:trPr>
        <w:tc>
          <w:tcPr>
            <w:tcW w:w="761" w:type="pct"/>
          </w:tcPr>
          <w:p w14:paraId="4B05D2F9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E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(Станция записи ответов)</w:t>
            </w:r>
          </w:p>
        </w:tc>
        <w:tc>
          <w:tcPr>
            <w:tcW w:w="4239" w:type="pct"/>
            <w:shd w:val="clear" w:color="auto" w:fill="auto"/>
          </w:tcPr>
          <w:p w14:paraId="397B6D2E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Операционная система: </w:t>
            </w:r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Под управлением операционной системы семейства </w:t>
            </w:r>
            <w:proofErr w:type="spellStart"/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Windows</w:t>
            </w:r>
            <w:proofErr w:type="spellEnd"/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Linux</w:t>
            </w:r>
            <w:proofErr w:type="spellEnd"/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для платформ x86, x64.</w:t>
            </w:r>
          </w:p>
          <w:p w14:paraId="4F184591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Процессор</w:t>
            </w:r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Минимальная конфигурация: одноядерный, минимальная частота 3,0 ГГц,</w:t>
            </w:r>
          </w:p>
          <w:p w14:paraId="7131ACEE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Рекомендуемая конфигурация: двухъядерный, минимальная частота 2 ГГц.</w:t>
            </w:r>
          </w:p>
          <w:p w14:paraId="19C41DD3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Оперативная память</w:t>
            </w:r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</w:p>
          <w:p w14:paraId="13B8E8C5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Минимальный объем: от 2 Гбайт.</w:t>
            </w:r>
          </w:p>
          <w:p w14:paraId="37C67B20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Рекомендуемый объем: от 4 </w:t>
            </w:r>
            <w:proofErr w:type="spellStart"/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ГБайт</w:t>
            </w:r>
            <w:proofErr w:type="spellEnd"/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14:paraId="546E3EE2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Свободное дисковое пространство</w:t>
            </w:r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от 10 Гб.</w:t>
            </w:r>
          </w:p>
          <w:p w14:paraId="246F5026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>Прочее оборудование</w:t>
            </w:r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</w:t>
            </w:r>
          </w:p>
          <w:p w14:paraId="5D6298CC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Манипулятор «мышь». </w:t>
            </w:r>
          </w:p>
          <w:p w14:paraId="2A8C9F87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Клавиатура.</w:t>
            </w:r>
          </w:p>
          <w:p w14:paraId="6FD0DA94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Видеокарта и монитор: разрешение не менее 1024 по горизонтали, не менее 768 по вертикали.</w:t>
            </w:r>
          </w:p>
          <w:p w14:paraId="3A5E461E" w14:textId="77777777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Дополнительное ПО:</w:t>
            </w:r>
            <w:r w:rsidRPr="000E7E52">
              <w:rPr>
                <w:rFonts w:ascii="Times New Roman" w:hAnsi="Times New Roman" w:cs="Times New Roman"/>
                <w:sz w:val="24"/>
                <w:szCs w:val="24"/>
              </w:rPr>
              <w:t xml:space="preserve"> Яндекс Браузер</w:t>
            </w:r>
          </w:p>
          <w:p w14:paraId="4DB4CB88" w14:textId="4A1E80F3" w:rsidR="001713A2" w:rsidRPr="000E7E52" w:rsidRDefault="001713A2" w:rsidP="000E7E5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Требуется подключение к сети Интернет. </w:t>
            </w:r>
            <w:r w:rsidR="007420A7" w:rsidRPr="000E7E52">
              <w:rPr>
                <w:rFonts w:ascii="Times New Roman" w:hAnsi="Times New Roman" w:cs="Times New Roman"/>
                <w:b/>
                <w:sz w:val="24"/>
                <w:szCs w:val="24"/>
              </w:rPr>
              <w:t>Перед началом работы в браузере необходимо отключить все сторонние установленные утилиты и плагины. Данные компоненты могут повлиять на отображение</w:t>
            </w:r>
            <w:r w:rsidR="00AB30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20A7" w:rsidRPr="000E7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91B9945" w14:textId="77777777" w:rsidR="00B31C8C" w:rsidRPr="000E7E52" w:rsidRDefault="00B31C8C" w:rsidP="000E7E52">
      <w:pPr>
        <w:spacing w:line="360" w:lineRule="auto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lastRenderedPageBreak/>
        <w:br w:type="page"/>
      </w:r>
    </w:p>
    <w:p w14:paraId="12D3D246" w14:textId="77777777" w:rsidR="002D3B5A" w:rsidRPr="000E7E52" w:rsidRDefault="002D3B5A" w:rsidP="000E7E52">
      <w:pPr>
        <w:spacing w:after="0" w:line="360" w:lineRule="auto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31C8C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№ </w:t>
      </w:r>
      <w:r w:rsidR="00753BCB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2</w:t>
      </w:r>
    </w:p>
    <w:p w14:paraId="6336719D" w14:textId="77777777" w:rsidR="002D3B5A" w:rsidRPr="000E7E52" w:rsidRDefault="002D3B5A" w:rsidP="000E7E52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Технология сбора данных об участниках НИКО</w:t>
      </w:r>
    </w:p>
    <w:p w14:paraId="4A2FB05C" w14:textId="77082C24" w:rsidR="00D97286" w:rsidRPr="000E7E52" w:rsidRDefault="00D97286" w:rsidP="000E7E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Для проведения </w:t>
      </w:r>
      <w:r w:rsidR="009F6154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НИКО</w:t>
      </w: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формируется выборка субъектов Российской Федерации и выборка ОО</w:t>
      </w:r>
      <w:r w:rsidR="00DB6A6D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.</w:t>
      </w:r>
    </w:p>
    <w:p w14:paraId="3AB177FD" w14:textId="0F925A17" w:rsidR="00B31C8C" w:rsidRPr="000E7E52" w:rsidRDefault="00B31C8C" w:rsidP="000E7E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Данные об участниках НИКО и о наличии рабочих мест, соответствующих техническим требованиям, собираются с помощью электронной формы, </w:t>
      </w:r>
      <w:r w:rsidR="00DB6A6D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ш</w:t>
      </w: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аблон формы предоставляется федеральным организатором.</w:t>
      </w:r>
    </w:p>
    <w:p w14:paraId="0D4934B1" w14:textId="599DD5F6" w:rsidR="00A5083A" w:rsidRPr="000E7E52" w:rsidRDefault="00A5083A" w:rsidP="000E7E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Обмен электронными материалами осуществляется посредством ФИС ОКО: </w:t>
      </w:r>
      <w:hyperlink r:id="rId9" w:history="1">
        <w:r w:rsidR="00F21797" w:rsidRPr="00AB307F">
          <w:rPr>
            <w:rStyle w:val="a4"/>
            <w:rFonts w:ascii="Times New Roman" w:eastAsia="Droid Sans Fallback" w:hAnsi="Times New Roman" w:cs="Times New Roman"/>
            <w:color w:val="000000" w:themeColor="text1"/>
            <w:sz w:val="24"/>
            <w:szCs w:val="24"/>
            <w:lang w:eastAsia="ru-RU"/>
          </w:rPr>
          <w:t>https://lk-fisoko.obrnadzor.gov.ru/</w:t>
        </w:r>
      </w:hyperlink>
      <w:r w:rsidR="00F21797" w:rsidRPr="00AB307F">
        <w:rPr>
          <w:rFonts w:ascii="Times New Roman" w:eastAsia="Droid Sans Fallback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. Каждая </w:t>
      </w:r>
      <w:r w:rsidR="00AB307F">
        <w:rPr>
          <w:rFonts w:ascii="Times New Roman" w:eastAsia="Droid Sans Fallback" w:hAnsi="Times New Roman" w:cs="Times New Roman"/>
          <w:sz w:val="24"/>
          <w:szCs w:val="24"/>
          <w:lang w:eastAsia="ru-RU"/>
        </w:rPr>
        <w:t>ОО</w:t>
      </w: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, участвующая в НИКО, региональные координаторы и федеральный организатор осуществляют передачу и приемку материалов через свои личные кабинеты.</w:t>
      </w:r>
    </w:p>
    <w:p w14:paraId="45550A96" w14:textId="1726288B" w:rsidR="005203BD" w:rsidRPr="000E7E52" w:rsidRDefault="005203BD" w:rsidP="000E7E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Сбор данных об участниках НИКО осуществляется в следующей последовательности:</w:t>
      </w:r>
    </w:p>
    <w:p w14:paraId="6A8408FC" w14:textId="2DEE1EBC" w:rsidR="00D41C28" w:rsidRPr="000E7E52" w:rsidRDefault="00D41C28" w:rsidP="000E7E52">
      <w:pPr>
        <w:spacing w:line="36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- федеральный организатор формирует первоначальный список ОО для участия в НИКО;</w:t>
      </w:r>
    </w:p>
    <w:p w14:paraId="6659AC59" w14:textId="231DDBA7" w:rsidR="00D41C28" w:rsidRPr="000E7E52" w:rsidRDefault="00D41C28" w:rsidP="000E7E52">
      <w:pPr>
        <w:spacing w:line="36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- федеральный организатор передает форму для сбора данных об участниках НИКО</w:t>
      </w:r>
      <w:r w:rsidR="003479D7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региональному координатору</w:t>
      </w: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;</w:t>
      </w:r>
    </w:p>
    <w:p w14:paraId="1935B564" w14:textId="4B8068D7" w:rsidR="00D41C28" w:rsidRPr="000E7E52" w:rsidRDefault="00D41C28" w:rsidP="000E7E52">
      <w:pPr>
        <w:spacing w:line="36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- региональный координатор в каждом субъекте Российской Федерации, ОО от которого представлены в первоначальном списке, проводит согласование с каждой ОО ее участия в НИКО;</w:t>
      </w:r>
    </w:p>
    <w:p w14:paraId="3C7C75C0" w14:textId="77777777" w:rsidR="00D41C28" w:rsidRPr="000E7E52" w:rsidRDefault="00D41C28" w:rsidP="000E7E52">
      <w:pPr>
        <w:spacing w:line="36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,</w:t>
      </w:r>
      <w:proofErr w:type="gramEnd"/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если ОО не согласует свое участие, федеральный организатор заменяет эту ОО в списке на другую, и затем снова проводится процедура согласования;</w:t>
      </w:r>
    </w:p>
    <w:p w14:paraId="0DBE17FA" w14:textId="3D484482" w:rsidR="00D41C28" w:rsidRPr="000E7E52" w:rsidRDefault="00D41C28" w:rsidP="000E7E52">
      <w:pPr>
        <w:spacing w:line="36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- ОО, </w:t>
      </w:r>
      <w:proofErr w:type="gramStart"/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согласовавшая</w:t>
      </w:r>
      <w:proofErr w:type="gramEnd"/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свое участие в НИКО, получает форму для сбора данных, заполняет форму в соответствии с инструкцией по заполнению, имеющейся внутри формы, и сдает заполненную форму. Форма содержит сведения </w:t>
      </w:r>
      <w:r w:rsidR="008B7741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о количестве классов в параллелях 8 и 10 классов</w:t>
      </w:r>
      <w:r w:rsidR="00C026BE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и их наполняемости</w:t>
      </w:r>
      <w:r w:rsidR="008B7741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, </w:t>
      </w: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о количестве обучающихся в </w:t>
      </w:r>
      <w:r w:rsidR="007420A7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8</w:t>
      </w:r>
      <w:r w:rsidR="004A55DA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и </w:t>
      </w:r>
      <w:r w:rsidR="007420A7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10 </w:t>
      </w: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классах</w:t>
      </w:r>
      <w:r w:rsidR="007420A7" w:rsidRPr="000E7E52">
        <w:rPr>
          <w:rFonts w:ascii="Times New Roman" w:hAnsi="Times New Roman" w:cs="Times New Roman"/>
          <w:sz w:val="24"/>
          <w:szCs w:val="24"/>
        </w:rPr>
        <w:t xml:space="preserve"> </w:t>
      </w:r>
      <w:r w:rsidR="007420A7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ОО, количестве учителей, преподающих в 8 и 10 классах.</w:t>
      </w:r>
    </w:p>
    <w:p w14:paraId="50AA8166" w14:textId="77777777" w:rsidR="00D41C28" w:rsidRPr="000E7E52" w:rsidRDefault="00D41C28" w:rsidP="000E7E52">
      <w:pPr>
        <w:spacing w:line="36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- федеральный организатор формирует список ОО-участников.</w:t>
      </w:r>
    </w:p>
    <w:p w14:paraId="38330D02" w14:textId="77777777" w:rsidR="00B31C8C" w:rsidRPr="000E7E52" w:rsidRDefault="00B31C8C" w:rsidP="000E7E5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7E5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F1A1C31" w14:textId="77777777" w:rsidR="00B33EF2" w:rsidRPr="00B33EF2" w:rsidRDefault="00B33EF2" w:rsidP="00B33EF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B3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07B86450" w14:textId="04AF7714" w:rsidR="00B33EF2" w:rsidRPr="00B33EF2" w:rsidRDefault="00B33EF2" w:rsidP="00B33EF2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B33EF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Список субъектов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 Российской Федерации – </w:t>
      </w:r>
      <w:r w:rsidRPr="00B33EF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участников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НИКО</w:t>
      </w:r>
      <w:r w:rsidRPr="00B33EF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47ED02BD" w14:textId="77777777" w:rsidR="00B33EF2" w:rsidRPr="00B33EF2" w:rsidRDefault="00B33EF2" w:rsidP="00B33EF2">
      <w:pPr>
        <w:spacing w:line="240" w:lineRule="auto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557"/>
        <w:gridCol w:w="3913"/>
      </w:tblGrid>
      <w:tr w:rsidR="00B33EF2" w:rsidRPr="00B33EF2" w14:paraId="5CD45881" w14:textId="77777777" w:rsidTr="005A090B">
        <w:trPr>
          <w:trHeight w:val="31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F6E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11DA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9D6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B33EF2" w:rsidRPr="00B33EF2" w14:paraId="27338411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3B0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89605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EC93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Адыгея</w:t>
            </w:r>
          </w:p>
        </w:tc>
      </w:tr>
      <w:tr w:rsidR="00B33EF2" w:rsidRPr="00B33EF2" w14:paraId="4963D435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50A5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CD4B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79C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Башкортостан</w:t>
            </w:r>
          </w:p>
        </w:tc>
      </w:tr>
      <w:tr w:rsidR="00B33EF2" w:rsidRPr="00B33EF2" w14:paraId="11B7CD81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BFB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857E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132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Бурятия</w:t>
            </w:r>
          </w:p>
        </w:tc>
      </w:tr>
      <w:tr w:rsidR="00B33EF2" w:rsidRPr="00B33EF2" w14:paraId="5C6C1923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392A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BA67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E1E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Дагестан</w:t>
            </w:r>
          </w:p>
        </w:tc>
      </w:tr>
      <w:tr w:rsidR="00B33EF2" w:rsidRPr="00B33EF2" w14:paraId="4A58ABC7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3DF7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F5F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DBD6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Ингушетия</w:t>
            </w:r>
          </w:p>
        </w:tc>
      </w:tr>
      <w:tr w:rsidR="00B33EF2" w:rsidRPr="00B33EF2" w14:paraId="697CAA36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DF7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2A5FA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63CF1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Кабардино-Балкарская Республика</w:t>
            </w:r>
          </w:p>
        </w:tc>
      </w:tr>
      <w:tr w:rsidR="00B33EF2" w:rsidRPr="00B33EF2" w14:paraId="3D35433A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AD073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BCF2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E88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Калмыкия</w:t>
            </w:r>
          </w:p>
        </w:tc>
      </w:tr>
      <w:tr w:rsidR="00B33EF2" w:rsidRPr="00B33EF2" w14:paraId="629AAD27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E1E9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7795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F1D1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Карачаево-Черкесская Республика</w:t>
            </w:r>
          </w:p>
        </w:tc>
      </w:tr>
      <w:tr w:rsidR="00B33EF2" w:rsidRPr="00B33EF2" w14:paraId="2C9DCAC5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93E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AE0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4646F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Карелия</w:t>
            </w:r>
          </w:p>
        </w:tc>
      </w:tr>
      <w:tr w:rsidR="00B33EF2" w:rsidRPr="00B33EF2" w14:paraId="38EF946C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B63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37B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A8DD3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Коми</w:t>
            </w:r>
          </w:p>
        </w:tc>
      </w:tr>
      <w:tr w:rsidR="00B33EF2" w:rsidRPr="00B33EF2" w14:paraId="3F677D65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B29F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713A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69463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Мордовия</w:t>
            </w:r>
          </w:p>
        </w:tc>
      </w:tr>
      <w:tr w:rsidR="00B33EF2" w:rsidRPr="00B33EF2" w14:paraId="048D797B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66F5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481A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8895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Саха (Якутия)</w:t>
            </w:r>
          </w:p>
        </w:tc>
      </w:tr>
      <w:tr w:rsidR="00B33EF2" w:rsidRPr="00B33EF2" w14:paraId="52ADB428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A15F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53A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A62D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Татарстан</w:t>
            </w:r>
          </w:p>
        </w:tc>
      </w:tr>
      <w:tr w:rsidR="00B33EF2" w:rsidRPr="00B33EF2" w14:paraId="6FA4ABBD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404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F537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98E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Тыва</w:t>
            </w:r>
          </w:p>
        </w:tc>
      </w:tr>
      <w:tr w:rsidR="00B33EF2" w:rsidRPr="00B33EF2" w14:paraId="2B2181E8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43A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D491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9B42A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Удмуртская Республика</w:t>
            </w:r>
          </w:p>
        </w:tc>
      </w:tr>
      <w:tr w:rsidR="00B33EF2" w:rsidRPr="00B33EF2" w14:paraId="602D87AF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1622B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F0FF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5D9F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Хакасия</w:t>
            </w:r>
          </w:p>
        </w:tc>
      </w:tr>
      <w:tr w:rsidR="00B33EF2" w:rsidRPr="00B33EF2" w14:paraId="67A9E88E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2621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ACD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4AD7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Чеченская Республика</w:t>
            </w:r>
          </w:p>
        </w:tc>
      </w:tr>
      <w:tr w:rsidR="00B33EF2" w:rsidRPr="00B33EF2" w14:paraId="5AFDD520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703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E07F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709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Чувашская Республика – Чувашия</w:t>
            </w:r>
          </w:p>
        </w:tc>
      </w:tr>
      <w:tr w:rsidR="00B33EF2" w:rsidRPr="00B33EF2" w14:paraId="7AC2089F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140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1D7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7598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Краснодарский край</w:t>
            </w:r>
          </w:p>
        </w:tc>
      </w:tr>
      <w:tr w:rsidR="00B33EF2" w:rsidRPr="00B33EF2" w14:paraId="29BE6FEA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1BCA5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EAEC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3E1E9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Красноярский край</w:t>
            </w:r>
          </w:p>
        </w:tc>
      </w:tr>
      <w:tr w:rsidR="00B33EF2" w:rsidRPr="00B33EF2" w14:paraId="17C5C902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321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633CF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E606A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Приморский край</w:t>
            </w:r>
          </w:p>
        </w:tc>
      </w:tr>
      <w:tr w:rsidR="00B33EF2" w:rsidRPr="00B33EF2" w14:paraId="0BF27A7C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0701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6A7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AF41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Ставропольский край</w:t>
            </w:r>
          </w:p>
        </w:tc>
      </w:tr>
      <w:tr w:rsidR="00B33EF2" w:rsidRPr="00B33EF2" w14:paraId="428A9C91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1AB01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3BE7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8CE2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Хабаровский край</w:t>
            </w:r>
          </w:p>
        </w:tc>
      </w:tr>
      <w:tr w:rsidR="00B33EF2" w:rsidRPr="00B33EF2" w14:paraId="112EF5B4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4935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64AA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A3D5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Архангельская область</w:t>
            </w:r>
          </w:p>
        </w:tc>
      </w:tr>
      <w:tr w:rsidR="00B33EF2" w:rsidRPr="00B33EF2" w14:paraId="31818F51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AD4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7F05B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CA70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Белгородская область</w:t>
            </w:r>
          </w:p>
        </w:tc>
      </w:tr>
      <w:tr w:rsidR="00B33EF2" w:rsidRPr="00B33EF2" w14:paraId="114C8B3C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3D7F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1DC4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61B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Брянская область</w:t>
            </w:r>
          </w:p>
        </w:tc>
      </w:tr>
      <w:tr w:rsidR="00B33EF2" w:rsidRPr="00B33EF2" w14:paraId="797103F8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3EA9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EA645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D8CD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Волгоградская область</w:t>
            </w:r>
          </w:p>
        </w:tc>
      </w:tr>
      <w:tr w:rsidR="00B33EF2" w:rsidRPr="00B33EF2" w14:paraId="393D25B3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488F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A5B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0D0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Вологодская область</w:t>
            </w:r>
          </w:p>
        </w:tc>
      </w:tr>
      <w:tr w:rsidR="00B33EF2" w:rsidRPr="00B33EF2" w14:paraId="67B07C53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164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4C63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1F4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Ивановская область</w:t>
            </w:r>
          </w:p>
        </w:tc>
      </w:tr>
      <w:tr w:rsidR="00B33EF2" w:rsidRPr="00B33EF2" w14:paraId="6E72EC1B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E748F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A8E2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D5AD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Иркутская область</w:t>
            </w:r>
          </w:p>
        </w:tc>
      </w:tr>
      <w:tr w:rsidR="00B33EF2" w:rsidRPr="00B33EF2" w14:paraId="5D6C66D4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8A74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C56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3CBC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Калужская область</w:t>
            </w:r>
          </w:p>
        </w:tc>
      </w:tr>
      <w:tr w:rsidR="00B33EF2" w:rsidRPr="00B33EF2" w14:paraId="1F58D391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CA4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CC6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82DA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Кемеровская область</w:t>
            </w:r>
          </w:p>
        </w:tc>
      </w:tr>
      <w:tr w:rsidR="00B33EF2" w:rsidRPr="00B33EF2" w14:paraId="426B6727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92A8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85F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D65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Кировская область</w:t>
            </w:r>
          </w:p>
        </w:tc>
      </w:tr>
      <w:tr w:rsidR="00B33EF2" w:rsidRPr="00B33EF2" w14:paraId="1A9975D8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08B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7AA71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B51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Курганская область</w:t>
            </w:r>
          </w:p>
        </w:tc>
      </w:tr>
      <w:tr w:rsidR="00B33EF2" w:rsidRPr="00B33EF2" w14:paraId="7584CD25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A8E1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47FF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BB3F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Ленинградская область</w:t>
            </w:r>
          </w:p>
        </w:tc>
      </w:tr>
      <w:tr w:rsidR="00B33EF2" w:rsidRPr="00B33EF2" w14:paraId="67F8EC1D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EF54A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BA4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AF795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Липецкая область</w:t>
            </w:r>
          </w:p>
        </w:tc>
      </w:tr>
      <w:tr w:rsidR="00B33EF2" w:rsidRPr="00B33EF2" w14:paraId="19A99ED1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6FE55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7EEFF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B0F7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Магаданская область</w:t>
            </w:r>
          </w:p>
        </w:tc>
      </w:tr>
      <w:tr w:rsidR="00B33EF2" w:rsidRPr="00B33EF2" w14:paraId="274EE713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7C6A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B9B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4939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Московская область</w:t>
            </w:r>
          </w:p>
        </w:tc>
      </w:tr>
      <w:tr w:rsidR="00B33EF2" w:rsidRPr="00B33EF2" w14:paraId="347C8AD2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395C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6A16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AD4A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Нижегородская область</w:t>
            </w:r>
          </w:p>
        </w:tc>
      </w:tr>
      <w:tr w:rsidR="00B33EF2" w:rsidRPr="00B33EF2" w14:paraId="3D6C2625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65BB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8D1D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63F6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Новгородская область</w:t>
            </w:r>
          </w:p>
        </w:tc>
      </w:tr>
      <w:tr w:rsidR="00B33EF2" w:rsidRPr="00B33EF2" w14:paraId="1CD60E55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0227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83FC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4510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Новосибирская область</w:t>
            </w:r>
          </w:p>
        </w:tc>
      </w:tr>
      <w:tr w:rsidR="00B33EF2" w:rsidRPr="00B33EF2" w14:paraId="65DCD159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0859B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2640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166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Омская область</w:t>
            </w:r>
          </w:p>
        </w:tc>
      </w:tr>
      <w:tr w:rsidR="00B33EF2" w:rsidRPr="00B33EF2" w14:paraId="5B0486A3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324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8E3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959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Оренбургская область</w:t>
            </w:r>
          </w:p>
        </w:tc>
      </w:tr>
      <w:tr w:rsidR="00B33EF2" w:rsidRPr="00B33EF2" w14:paraId="090842BD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11D3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BA19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620E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Пензенская область</w:t>
            </w:r>
          </w:p>
        </w:tc>
      </w:tr>
      <w:tr w:rsidR="00B33EF2" w:rsidRPr="00B33EF2" w14:paraId="1657FC08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50ED3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6770B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91E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Пермский край</w:t>
            </w:r>
          </w:p>
        </w:tc>
      </w:tr>
      <w:tr w:rsidR="00B33EF2" w:rsidRPr="00B33EF2" w14:paraId="72D08922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72FB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EA3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04F1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Псковская область</w:t>
            </w:r>
          </w:p>
        </w:tc>
      </w:tr>
      <w:tr w:rsidR="00B33EF2" w:rsidRPr="00B33EF2" w14:paraId="6BE59EDE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9D9A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FE90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B4E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Ростовская область</w:t>
            </w:r>
          </w:p>
        </w:tc>
      </w:tr>
      <w:tr w:rsidR="00B33EF2" w:rsidRPr="00B33EF2" w14:paraId="1C724EE1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A26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6DA1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0A623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Рязанская область</w:t>
            </w:r>
          </w:p>
        </w:tc>
      </w:tr>
      <w:tr w:rsidR="00B33EF2" w:rsidRPr="00B33EF2" w14:paraId="59A44E75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D02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49EB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1A49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Самарская область</w:t>
            </w:r>
          </w:p>
        </w:tc>
      </w:tr>
      <w:tr w:rsidR="00B33EF2" w:rsidRPr="00B33EF2" w14:paraId="3919DB09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64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D819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131A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Саратовская область</w:t>
            </w:r>
          </w:p>
        </w:tc>
      </w:tr>
      <w:tr w:rsidR="00B33EF2" w:rsidRPr="00B33EF2" w14:paraId="61501852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B12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DDB1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259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Свердловская область</w:t>
            </w:r>
          </w:p>
        </w:tc>
      </w:tr>
      <w:tr w:rsidR="00B33EF2" w:rsidRPr="00B33EF2" w14:paraId="17141516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1EA2A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2813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B1A13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Тамбовская область</w:t>
            </w:r>
          </w:p>
        </w:tc>
      </w:tr>
      <w:tr w:rsidR="00B33EF2" w:rsidRPr="00B33EF2" w14:paraId="6FFEEBC4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999B9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38E7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E8F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Тверская область</w:t>
            </w:r>
          </w:p>
        </w:tc>
      </w:tr>
      <w:tr w:rsidR="00B33EF2" w:rsidRPr="00B33EF2" w14:paraId="381A3F52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C15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888F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B601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Томская область</w:t>
            </w:r>
          </w:p>
        </w:tc>
      </w:tr>
      <w:tr w:rsidR="00B33EF2" w:rsidRPr="00B33EF2" w14:paraId="254E0C74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C0979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5B4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D5621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Тульская область</w:t>
            </w:r>
          </w:p>
        </w:tc>
      </w:tr>
      <w:tr w:rsidR="00B33EF2" w:rsidRPr="00B33EF2" w14:paraId="677C12B0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7729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428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03D7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Тюменская область</w:t>
            </w:r>
          </w:p>
        </w:tc>
      </w:tr>
      <w:tr w:rsidR="00B33EF2" w:rsidRPr="00B33EF2" w14:paraId="27D13DAE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5E40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835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0C1B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Ульяновская область</w:t>
            </w:r>
          </w:p>
        </w:tc>
      </w:tr>
      <w:tr w:rsidR="00B33EF2" w:rsidRPr="00B33EF2" w14:paraId="0C081ABE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F5D5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EBA00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991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Челябинская область</w:t>
            </w:r>
          </w:p>
        </w:tc>
      </w:tr>
      <w:tr w:rsidR="00B33EF2" w:rsidRPr="00B33EF2" w14:paraId="702461E7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6A98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F329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A4D4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Забайкальский край</w:t>
            </w:r>
          </w:p>
        </w:tc>
      </w:tr>
      <w:tr w:rsidR="00B33EF2" w:rsidRPr="00B33EF2" w14:paraId="70A1CD61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E071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B1CE6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09932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г. Санкт-Петербург</w:t>
            </w:r>
          </w:p>
        </w:tc>
      </w:tr>
      <w:tr w:rsidR="00B33EF2" w:rsidRPr="00B33EF2" w14:paraId="065F2DCD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1079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DD1C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66F0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Республика Крым</w:t>
            </w:r>
          </w:p>
        </w:tc>
      </w:tr>
      <w:tr w:rsidR="00B33EF2" w:rsidRPr="00B33EF2" w14:paraId="425C2B93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D07E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1C08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B49D4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Чукотский автономный округ</w:t>
            </w:r>
          </w:p>
        </w:tc>
      </w:tr>
      <w:tr w:rsidR="00B33EF2" w:rsidRPr="00B33EF2" w14:paraId="0229F8E8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6D0F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4BD4D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F1F8C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Ямало-Ненецкий автономный округ</w:t>
            </w:r>
          </w:p>
        </w:tc>
      </w:tr>
      <w:tr w:rsidR="00B33EF2" w:rsidRPr="00B33EF2" w14:paraId="4B536079" w14:textId="77777777" w:rsidTr="005A090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94DB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14E5B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DDC3" w14:textId="77777777" w:rsidR="00B33EF2" w:rsidRPr="00B33EF2" w:rsidRDefault="00B33EF2" w:rsidP="00B33EF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г. Севастополь</w:t>
            </w:r>
          </w:p>
        </w:tc>
      </w:tr>
    </w:tbl>
    <w:p w14:paraId="58A8EB9B" w14:textId="77777777" w:rsidR="00B33EF2" w:rsidRPr="00B33EF2" w:rsidRDefault="00B33EF2" w:rsidP="00B33E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</w:p>
    <w:p w14:paraId="5A77E0BD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43F5AA22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428CB910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2BA46511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5CC6173D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367665BD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7729D0AF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1A37BF4A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67B23B25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3B93DC4C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327731FE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21C5A3B5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362626B4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70A799F5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68CA52A6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34D193E1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6722F5F4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43427BF7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689A82E7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0A9CBF66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3A67599D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29E5A04C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6943494A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555F993D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4F868E94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7818A04D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63CA9053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6D0F9EC9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0B4B6EAC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67E17474" w14:textId="77777777" w:rsidR="00B33EF2" w:rsidRDefault="00B33EF2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14:paraId="1657506B" w14:textId="77777777" w:rsidR="00F71EFE" w:rsidRPr="000E7E52" w:rsidRDefault="00F71EFE" w:rsidP="000E7E52">
      <w:pPr>
        <w:widowControl w:val="0"/>
        <w:suppressAutoHyphens/>
        <w:spacing w:after="0" w:line="360" w:lineRule="auto"/>
        <w:ind w:left="720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31C8C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№ </w:t>
      </w:r>
      <w:r w:rsidR="00753BCB" w:rsidRPr="000E7E52">
        <w:rPr>
          <w:rFonts w:ascii="Times New Roman" w:eastAsia="Droid Sans Fallback" w:hAnsi="Times New Roman" w:cs="Times New Roman"/>
          <w:sz w:val="24"/>
          <w:szCs w:val="24"/>
          <w:lang w:eastAsia="ru-RU"/>
        </w:rPr>
        <w:t>4</w:t>
      </w:r>
    </w:p>
    <w:p w14:paraId="2EB4DA5C" w14:textId="77777777" w:rsidR="00F71EFE" w:rsidRPr="000E7E52" w:rsidRDefault="00F47204" w:rsidP="000E7E52">
      <w:pPr>
        <w:widowControl w:val="0"/>
        <w:suppressAutoHyphens/>
        <w:spacing w:after="120" w:line="360" w:lineRule="auto"/>
        <w:ind w:left="720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</w:pPr>
      <w:r w:rsidRPr="000E7E52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Форма сбора к</w:t>
      </w:r>
      <w:r w:rsidR="00F71EFE" w:rsidRPr="000E7E52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онтактны</w:t>
      </w:r>
      <w:r w:rsidRPr="000E7E52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х</w:t>
      </w:r>
      <w:r w:rsidR="00F71EFE" w:rsidRPr="000E7E52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 xml:space="preserve"> данны</w:t>
      </w:r>
      <w:r w:rsidRPr="000E7E52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х</w:t>
      </w:r>
      <w:r w:rsidR="00F71EFE" w:rsidRPr="000E7E52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 xml:space="preserve"> регионального координатора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625"/>
        <w:gridCol w:w="1576"/>
        <w:gridCol w:w="1594"/>
        <w:gridCol w:w="1695"/>
        <w:gridCol w:w="1732"/>
        <w:gridCol w:w="1632"/>
      </w:tblGrid>
      <w:tr w:rsidR="00F71EFE" w:rsidRPr="000E7E52" w14:paraId="3D7F848A" w14:textId="77777777" w:rsidTr="007A7AA2">
        <w:trPr>
          <w:trHeight w:val="822"/>
          <w:jc w:val="center"/>
        </w:trPr>
        <w:tc>
          <w:tcPr>
            <w:tcW w:w="824" w:type="pct"/>
            <w:vAlign w:val="center"/>
          </w:tcPr>
          <w:p w14:paraId="6B29CBD1" w14:textId="77777777" w:rsidR="00F71EFE" w:rsidRPr="000E7E52" w:rsidRDefault="00F71EFE" w:rsidP="000E7E52">
            <w:pPr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E52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799" w:type="pct"/>
            <w:vAlign w:val="center"/>
          </w:tcPr>
          <w:p w14:paraId="3D7D0D4F" w14:textId="77777777" w:rsidR="00F71EFE" w:rsidRPr="000E7E52" w:rsidRDefault="00F71EFE" w:rsidP="000E7E52">
            <w:pPr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E52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809" w:type="pct"/>
            <w:vAlign w:val="center"/>
          </w:tcPr>
          <w:p w14:paraId="01745743" w14:textId="77777777" w:rsidR="00F71EFE" w:rsidRPr="000E7E52" w:rsidRDefault="00F71EFE" w:rsidP="000E7E52">
            <w:pPr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E5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60" w:type="pct"/>
            <w:vAlign w:val="center"/>
          </w:tcPr>
          <w:p w14:paraId="6744445C" w14:textId="77777777" w:rsidR="00F71EFE" w:rsidRPr="000E7E52" w:rsidRDefault="00F71EFE" w:rsidP="000E7E52">
            <w:pPr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E5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79" w:type="pct"/>
            <w:vAlign w:val="center"/>
          </w:tcPr>
          <w:p w14:paraId="40FF5EE8" w14:textId="77777777" w:rsidR="00F71EFE" w:rsidRPr="000E7E52" w:rsidRDefault="00F71EFE" w:rsidP="000E7E52">
            <w:pPr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E52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28" w:type="pct"/>
            <w:vAlign w:val="center"/>
          </w:tcPr>
          <w:p w14:paraId="1FE8B549" w14:textId="14CDEBBB" w:rsidR="00F71EFE" w:rsidRPr="000E7E52" w:rsidRDefault="008B7741" w:rsidP="000E7E52">
            <w:pPr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E52">
              <w:rPr>
                <w:rFonts w:ascii="Times New Roman" w:eastAsia="Calibri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</w:tr>
      <w:tr w:rsidR="00F71EFE" w:rsidRPr="000E7E52" w14:paraId="7CD587F2" w14:textId="77777777" w:rsidTr="007A7AA2">
        <w:trPr>
          <w:trHeight w:val="567"/>
          <w:jc w:val="center"/>
        </w:trPr>
        <w:tc>
          <w:tcPr>
            <w:tcW w:w="824" w:type="pct"/>
          </w:tcPr>
          <w:p w14:paraId="600C85DC" w14:textId="77777777" w:rsidR="00F71EFE" w:rsidRPr="000E7E52" w:rsidRDefault="00F71EFE" w:rsidP="000E7E52">
            <w:pPr>
              <w:spacing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14:paraId="5B78400E" w14:textId="77777777" w:rsidR="00F71EFE" w:rsidRPr="000E7E52" w:rsidRDefault="00F71EFE" w:rsidP="000E7E52">
            <w:pPr>
              <w:spacing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14:paraId="2F3E51F2" w14:textId="77777777" w:rsidR="00F71EFE" w:rsidRPr="000E7E52" w:rsidRDefault="00F71EFE" w:rsidP="000E7E52">
            <w:pPr>
              <w:spacing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14:paraId="04DA8A3C" w14:textId="77777777" w:rsidR="00F71EFE" w:rsidRPr="000E7E52" w:rsidRDefault="00F71EFE" w:rsidP="000E7E52">
            <w:pPr>
              <w:spacing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4EF5C0B1" w14:textId="77777777" w:rsidR="00F71EFE" w:rsidRPr="000E7E52" w:rsidRDefault="00F71EFE" w:rsidP="000E7E52">
            <w:pPr>
              <w:spacing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44EE162D" w14:textId="77777777" w:rsidR="00F71EFE" w:rsidRPr="000E7E52" w:rsidRDefault="00F71EFE" w:rsidP="000E7E52">
            <w:pPr>
              <w:spacing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CD59AF" w14:textId="77777777" w:rsidR="00F71EFE" w:rsidRPr="000E7E52" w:rsidRDefault="00F71EFE" w:rsidP="000E7E52">
      <w:pPr>
        <w:spacing w:before="240" w:after="240" w:line="360" w:lineRule="auto"/>
        <w:ind w:left="72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EF65156" w14:textId="77777777" w:rsidR="00F71EFE" w:rsidRPr="000E7E52" w:rsidRDefault="00F71EFE" w:rsidP="000E7E52">
      <w:pPr>
        <w:spacing w:before="240" w:after="240" w:line="360" w:lineRule="auto"/>
        <w:ind w:left="72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A9B2403" w14:textId="77777777" w:rsidR="002D3B5A" w:rsidRPr="000E7E52" w:rsidRDefault="002D3B5A" w:rsidP="000E7E52">
      <w:pPr>
        <w:spacing w:line="360" w:lineRule="auto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sectPr w:rsidR="002D3B5A" w:rsidRPr="000E7E52" w:rsidSect="000E7E52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6810" w16cex:dateUtc="2023-09-11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1C2781" w16cid:durableId="28A968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F8120" w14:textId="77777777" w:rsidR="0044468A" w:rsidRDefault="0044468A" w:rsidP="007648DF">
      <w:pPr>
        <w:spacing w:after="0" w:line="240" w:lineRule="auto"/>
      </w:pPr>
      <w:r>
        <w:separator/>
      </w:r>
    </w:p>
  </w:endnote>
  <w:endnote w:type="continuationSeparator" w:id="0">
    <w:p w14:paraId="18790635" w14:textId="77777777" w:rsidR="0044468A" w:rsidRDefault="0044468A" w:rsidP="0076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252F4" w14:textId="04EF89F8" w:rsidR="002F291A" w:rsidRDefault="002F291A">
    <w:pPr>
      <w:pStyle w:val="af2"/>
      <w:jc w:val="right"/>
    </w:pPr>
  </w:p>
  <w:p w14:paraId="07E52CB1" w14:textId="77777777" w:rsidR="002F291A" w:rsidRDefault="002F291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912B2" w14:textId="77777777" w:rsidR="0044468A" w:rsidRDefault="0044468A" w:rsidP="007648DF">
      <w:pPr>
        <w:spacing w:after="0" w:line="240" w:lineRule="auto"/>
      </w:pPr>
      <w:r>
        <w:separator/>
      </w:r>
    </w:p>
  </w:footnote>
  <w:footnote w:type="continuationSeparator" w:id="0">
    <w:p w14:paraId="5E5D70E6" w14:textId="77777777" w:rsidR="0044468A" w:rsidRDefault="0044468A" w:rsidP="0076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47C"/>
    <w:multiLevelType w:val="hybridMultilevel"/>
    <w:tmpl w:val="1E0A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44C3"/>
    <w:multiLevelType w:val="hybridMultilevel"/>
    <w:tmpl w:val="6D1C3E34"/>
    <w:lvl w:ilvl="0" w:tplc="6A14F652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>
    <w:nsid w:val="245F0343"/>
    <w:multiLevelType w:val="hybridMultilevel"/>
    <w:tmpl w:val="123CDCD8"/>
    <w:lvl w:ilvl="0" w:tplc="AD8ED4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A63C7"/>
    <w:multiLevelType w:val="hybridMultilevel"/>
    <w:tmpl w:val="44C4867E"/>
    <w:lvl w:ilvl="0" w:tplc="AD8ED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47FA9"/>
    <w:multiLevelType w:val="hybridMultilevel"/>
    <w:tmpl w:val="B11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622B8"/>
    <w:multiLevelType w:val="hybridMultilevel"/>
    <w:tmpl w:val="5B8CA7A4"/>
    <w:lvl w:ilvl="0" w:tplc="6A14F6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05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9571C7"/>
    <w:multiLevelType w:val="multilevel"/>
    <w:tmpl w:val="2C24C1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8">
    <w:nsid w:val="75A62E51"/>
    <w:multiLevelType w:val="hybridMultilevel"/>
    <w:tmpl w:val="237A60E2"/>
    <w:lvl w:ilvl="0" w:tplc="8D92A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7C0B45"/>
    <w:multiLevelType w:val="multilevel"/>
    <w:tmpl w:val="2C24C1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72"/>
    <w:rsid w:val="000124DC"/>
    <w:rsid w:val="00020B81"/>
    <w:rsid w:val="00031755"/>
    <w:rsid w:val="00032326"/>
    <w:rsid w:val="000344EB"/>
    <w:rsid w:val="00041689"/>
    <w:rsid w:val="000450B6"/>
    <w:rsid w:val="00056AD6"/>
    <w:rsid w:val="00074784"/>
    <w:rsid w:val="00086D80"/>
    <w:rsid w:val="000876C4"/>
    <w:rsid w:val="0009569E"/>
    <w:rsid w:val="00096CC6"/>
    <w:rsid w:val="000B1346"/>
    <w:rsid w:val="000B1497"/>
    <w:rsid w:val="000B2FE9"/>
    <w:rsid w:val="000B3D99"/>
    <w:rsid w:val="000B3FD1"/>
    <w:rsid w:val="000D1BEF"/>
    <w:rsid w:val="000D5391"/>
    <w:rsid w:val="000E23D1"/>
    <w:rsid w:val="000E7E52"/>
    <w:rsid w:val="001004D4"/>
    <w:rsid w:val="00123600"/>
    <w:rsid w:val="00125B27"/>
    <w:rsid w:val="001266D2"/>
    <w:rsid w:val="001355E2"/>
    <w:rsid w:val="00144217"/>
    <w:rsid w:val="001455A3"/>
    <w:rsid w:val="00147328"/>
    <w:rsid w:val="00153120"/>
    <w:rsid w:val="001554F2"/>
    <w:rsid w:val="0016556B"/>
    <w:rsid w:val="001713A2"/>
    <w:rsid w:val="001735DE"/>
    <w:rsid w:val="001912C4"/>
    <w:rsid w:val="0019757C"/>
    <w:rsid w:val="001C3F53"/>
    <w:rsid w:val="001D02C1"/>
    <w:rsid w:val="001F7516"/>
    <w:rsid w:val="00201284"/>
    <w:rsid w:val="0021359D"/>
    <w:rsid w:val="002240EC"/>
    <w:rsid w:val="0023374C"/>
    <w:rsid w:val="002439EA"/>
    <w:rsid w:val="00250445"/>
    <w:rsid w:val="00256752"/>
    <w:rsid w:val="00261D76"/>
    <w:rsid w:val="00264B18"/>
    <w:rsid w:val="0027115D"/>
    <w:rsid w:val="00277A45"/>
    <w:rsid w:val="00283385"/>
    <w:rsid w:val="00284D2F"/>
    <w:rsid w:val="00286068"/>
    <w:rsid w:val="002878F3"/>
    <w:rsid w:val="00287A79"/>
    <w:rsid w:val="002A795D"/>
    <w:rsid w:val="002C119F"/>
    <w:rsid w:val="002D3B5A"/>
    <w:rsid w:val="002D6D33"/>
    <w:rsid w:val="002F291A"/>
    <w:rsid w:val="00303B9B"/>
    <w:rsid w:val="003058E6"/>
    <w:rsid w:val="003173CF"/>
    <w:rsid w:val="00317828"/>
    <w:rsid w:val="003346BF"/>
    <w:rsid w:val="0033472F"/>
    <w:rsid w:val="00337EF6"/>
    <w:rsid w:val="00340BF9"/>
    <w:rsid w:val="00342589"/>
    <w:rsid w:val="003479D7"/>
    <w:rsid w:val="003578AF"/>
    <w:rsid w:val="00362039"/>
    <w:rsid w:val="00364982"/>
    <w:rsid w:val="00373595"/>
    <w:rsid w:val="003758C1"/>
    <w:rsid w:val="003869BE"/>
    <w:rsid w:val="003B493C"/>
    <w:rsid w:val="003C2D20"/>
    <w:rsid w:val="003D0288"/>
    <w:rsid w:val="003D61A4"/>
    <w:rsid w:val="003F1679"/>
    <w:rsid w:val="00405392"/>
    <w:rsid w:val="00411F7B"/>
    <w:rsid w:val="0041249F"/>
    <w:rsid w:val="0041542C"/>
    <w:rsid w:val="004203F0"/>
    <w:rsid w:val="00420C27"/>
    <w:rsid w:val="00423A21"/>
    <w:rsid w:val="00431A5B"/>
    <w:rsid w:val="00432F5B"/>
    <w:rsid w:val="004331E4"/>
    <w:rsid w:val="004429F4"/>
    <w:rsid w:val="00443A57"/>
    <w:rsid w:val="0044468A"/>
    <w:rsid w:val="004449D2"/>
    <w:rsid w:val="00457684"/>
    <w:rsid w:val="004600BA"/>
    <w:rsid w:val="00467BBD"/>
    <w:rsid w:val="00474387"/>
    <w:rsid w:val="004846DF"/>
    <w:rsid w:val="00491910"/>
    <w:rsid w:val="00494ADD"/>
    <w:rsid w:val="00496EEE"/>
    <w:rsid w:val="004A0DDA"/>
    <w:rsid w:val="004A364E"/>
    <w:rsid w:val="004A55DA"/>
    <w:rsid w:val="004B31F5"/>
    <w:rsid w:val="004B4359"/>
    <w:rsid w:val="004B5B80"/>
    <w:rsid w:val="004C1819"/>
    <w:rsid w:val="004C20AE"/>
    <w:rsid w:val="004C6688"/>
    <w:rsid w:val="004C6A4B"/>
    <w:rsid w:val="004D10F6"/>
    <w:rsid w:val="004D248D"/>
    <w:rsid w:val="004D2BF4"/>
    <w:rsid w:val="004D3912"/>
    <w:rsid w:val="004E01A8"/>
    <w:rsid w:val="004E6D24"/>
    <w:rsid w:val="005203BD"/>
    <w:rsid w:val="00524B52"/>
    <w:rsid w:val="00530C33"/>
    <w:rsid w:val="0053250E"/>
    <w:rsid w:val="0053295B"/>
    <w:rsid w:val="0054152E"/>
    <w:rsid w:val="0054380A"/>
    <w:rsid w:val="00546D0D"/>
    <w:rsid w:val="00554F91"/>
    <w:rsid w:val="00560D44"/>
    <w:rsid w:val="00563F06"/>
    <w:rsid w:val="0056733F"/>
    <w:rsid w:val="00570B29"/>
    <w:rsid w:val="005A27C9"/>
    <w:rsid w:val="005A2993"/>
    <w:rsid w:val="005A6A76"/>
    <w:rsid w:val="005B7C65"/>
    <w:rsid w:val="005C4189"/>
    <w:rsid w:val="005C6E95"/>
    <w:rsid w:val="005D3473"/>
    <w:rsid w:val="005D37BA"/>
    <w:rsid w:val="005D502C"/>
    <w:rsid w:val="005D5F59"/>
    <w:rsid w:val="005D7026"/>
    <w:rsid w:val="005E59D2"/>
    <w:rsid w:val="005F3B36"/>
    <w:rsid w:val="006038FB"/>
    <w:rsid w:val="00630F8D"/>
    <w:rsid w:val="00632F94"/>
    <w:rsid w:val="00644A2E"/>
    <w:rsid w:val="00654CCA"/>
    <w:rsid w:val="006710D1"/>
    <w:rsid w:val="00674902"/>
    <w:rsid w:val="00680CB9"/>
    <w:rsid w:val="0069175A"/>
    <w:rsid w:val="006929C1"/>
    <w:rsid w:val="006A3105"/>
    <w:rsid w:val="006A563F"/>
    <w:rsid w:val="006B6862"/>
    <w:rsid w:val="006C4FF3"/>
    <w:rsid w:val="006D0758"/>
    <w:rsid w:val="006D6E26"/>
    <w:rsid w:val="006E2B9B"/>
    <w:rsid w:val="006E39C3"/>
    <w:rsid w:val="006F2C90"/>
    <w:rsid w:val="00720984"/>
    <w:rsid w:val="00732F54"/>
    <w:rsid w:val="0073598E"/>
    <w:rsid w:val="00740F0B"/>
    <w:rsid w:val="007420A7"/>
    <w:rsid w:val="0075297B"/>
    <w:rsid w:val="00753BCB"/>
    <w:rsid w:val="00761695"/>
    <w:rsid w:val="00762900"/>
    <w:rsid w:val="007648DF"/>
    <w:rsid w:val="007648EC"/>
    <w:rsid w:val="00765E63"/>
    <w:rsid w:val="00784C30"/>
    <w:rsid w:val="00791196"/>
    <w:rsid w:val="007A6B7F"/>
    <w:rsid w:val="007A7AA2"/>
    <w:rsid w:val="007B48EC"/>
    <w:rsid w:val="007D4FF3"/>
    <w:rsid w:val="007E3AC4"/>
    <w:rsid w:val="007F3E15"/>
    <w:rsid w:val="008057CA"/>
    <w:rsid w:val="00811B53"/>
    <w:rsid w:val="008337B4"/>
    <w:rsid w:val="00833EED"/>
    <w:rsid w:val="00842C40"/>
    <w:rsid w:val="00847A24"/>
    <w:rsid w:val="00847CF6"/>
    <w:rsid w:val="0085702B"/>
    <w:rsid w:val="00865D4E"/>
    <w:rsid w:val="008744A2"/>
    <w:rsid w:val="008765A2"/>
    <w:rsid w:val="00877610"/>
    <w:rsid w:val="008A4380"/>
    <w:rsid w:val="008A65C1"/>
    <w:rsid w:val="008A71E8"/>
    <w:rsid w:val="008A74DB"/>
    <w:rsid w:val="008B4537"/>
    <w:rsid w:val="008B7741"/>
    <w:rsid w:val="008B7F29"/>
    <w:rsid w:val="008C4C9C"/>
    <w:rsid w:val="008C5F2D"/>
    <w:rsid w:val="008D3BA3"/>
    <w:rsid w:val="008D4238"/>
    <w:rsid w:val="008D5EA8"/>
    <w:rsid w:val="008E464D"/>
    <w:rsid w:val="008E670F"/>
    <w:rsid w:val="0090009A"/>
    <w:rsid w:val="009137DB"/>
    <w:rsid w:val="00915976"/>
    <w:rsid w:val="00921DBA"/>
    <w:rsid w:val="009272C9"/>
    <w:rsid w:val="00932540"/>
    <w:rsid w:val="009841DC"/>
    <w:rsid w:val="00992B94"/>
    <w:rsid w:val="009A1A33"/>
    <w:rsid w:val="009B38E1"/>
    <w:rsid w:val="009B47BE"/>
    <w:rsid w:val="009B562F"/>
    <w:rsid w:val="009C6A95"/>
    <w:rsid w:val="009D34CA"/>
    <w:rsid w:val="009D4028"/>
    <w:rsid w:val="009F35D9"/>
    <w:rsid w:val="009F6154"/>
    <w:rsid w:val="009F6872"/>
    <w:rsid w:val="00A001A9"/>
    <w:rsid w:val="00A17857"/>
    <w:rsid w:val="00A22B9D"/>
    <w:rsid w:val="00A37DC8"/>
    <w:rsid w:val="00A404CF"/>
    <w:rsid w:val="00A5083A"/>
    <w:rsid w:val="00A601A5"/>
    <w:rsid w:val="00A65412"/>
    <w:rsid w:val="00A76CD7"/>
    <w:rsid w:val="00A8378F"/>
    <w:rsid w:val="00A975A6"/>
    <w:rsid w:val="00AA6AFD"/>
    <w:rsid w:val="00AB307F"/>
    <w:rsid w:val="00AB7757"/>
    <w:rsid w:val="00AC15DD"/>
    <w:rsid w:val="00AC25FC"/>
    <w:rsid w:val="00AE07FF"/>
    <w:rsid w:val="00AE3803"/>
    <w:rsid w:val="00AE6013"/>
    <w:rsid w:val="00AE62E5"/>
    <w:rsid w:val="00AF4833"/>
    <w:rsid w:val="00B10635"/>
    <w:rsid w:val="00B23E83"/>
    <w:rsid w:val="00B31C8C"/>
    <w:rsid w:val="00B31F3C"/>
    <w:rsid w:val="00B33EF2"/>
    <w:rsid w:val="00B36CB6"/>
    <w:rsid w:val="00B374CB"/>
    <w:rsid w:val="00B43C5E"/>
    <w:rsid w:val="00B46A55"/>
    <w:rsid w:val="00B50CDB"/>
    <w:rsid w:val="00B51BEA"/>
    <w:rsid w:val="00B57273"/>
    <w:rsid w:val="00B776BA"/>
    <w:rsid w:val="00B83A94"/>
    <w:rsid w:val="00B964E9"/>
    <w:rsid w:val="00BB021F"/>
    <w:rsid w:val="00BF1AFD"/>
    <w:rsid w:val="00BF71ED"/>
    <w:rsid w:val="00C026BE"/>
    <w:rsid w:val="00C04C2B"/>
    <w:rsid w:val="00C10C36"/>
    <w:rsid w:val="00C13AF8"/>
    <w:rsid w:val="00C13C0E"/>
    <w:rsid w:val="00C1442A"/>
    <w:rsid w:val="00C23905"/>
    <w:rsid w:val="00C26E48"/>
    <w:rsid w:val="00C33FB5"/>
    <w:rsid w:val="00C33FEF"/>
    <w:rsid w:val="00C43150"/>
    <w:rsid w:val="00C61DE1"/>
    <w:rsid w:val="00C640B6"/>
    <w:rsid w:val="00C640DD"/>
    <w:rsid w:val="00C65055"/>
    <w:rsid w:val="00C66C12"/>
    <w:rsid w:val="00C822A2"/>
    <w:rsid w:val="00C92C6C"/>
    <w:rsid w:val="00C93F85"/>
    <w:rsid w:val="00C94A02"/>
    <w:rsid w:val="00CB0DB2"/>
    <w:rsid w:val="00CB507B"/>
    <w:rsid w:val="00CB7C16"/>
    <w:rsid w:val="00CC7A20"/>
    <w:rsid w:val="00CD1CDF"/>
    <w:rsid w:val="00CD76EE"/>
    <w:rsid w:val="00CE648E"/>
    <w:rsid w:val="00CF3A49"/>
    <w:rsid w:val="00D06D11"/>
    <w:rsid w:val="00D222F8"/>
    <w:rsid w:val="00D41C28"/>
    <w:rsid w:val="00D41DC2"/>
    <w:rsid w:val="00D4465B"/>
    <w:rsid w:val="00D80221"/>
    <w:rsid w:val="00D86CB3"/>
    <w:rsid w:val="00D91BEC"/>
    <w:rsid w:val="00D960EB"/>
    <w:rsid w:val="00D96334"/>
    <w:rsid w:val="00D97286"/>
    <w:rsid w:val="00DA25B2"/>
    <w:rsid w:val="00DA5F56"/>
    <w:rsid w:val="00DB1465"/>
    <w:rsid w:val="00DB59BA"/>
    <w:rsid w:val="00DB5D06"/>
    <w:rsid w:val="00DB6A6D"/>
    <w:rsid w:val="00DD253A"/>
    <w:rsid w:val="00DD597F"/>
    <w:rsid w:val="00DE3058"/>
    <w:rsid w:val="00DF1BAA"/>
    <w:rsid w:val="00DF4FAB"/>
    <w:rsid w:val="00DF6A3D"/>
    <w:rsid w:val="00E0244E"/>
    <w:rsid w:val="00E0259C"/>
    <w:rsid w:val="00E03BA4"/>
    <w:rsid w:val="00E17ABE"/>
    <w:rsid w:val="00E3612E"/>
    <w:rsid w:val="00E459B3"/>
    <w:rsid w:val="00E55DCA"/>
    <w:rsid w:val="00E67CCE"/>
    <w:rsid w:val="00E7735A"/>
    <w:rsid w:val="00E828BA"/>
    <w:rsid w:val="00E87DBB"/>
    <w:rsid w:val="00E9335B"/>
    <w:rsid w:val="00EA3BF9"/>
    <w:rsid w:val="00EA6642"/>
    <w:rsid w:val="00EB24EF"/>
    <w:rsid w:val="00EB4F0D"/>
    <w:rsid w:val="00EB6D8A"/>
    <w:rsid w:val="00EC3897"/>
    <w:rsid w:val="00ED0931"/>
    <w:rsid w:val="00ED5C3C"/>
    <w:rsid w:val="00ED6003"/>
    <w:rsid w:val="00F17C68"/>
    <w:rsid w:val="00F207FE"/>
    <w:rsid w:val="00F21797"/>
    <w:rsid w:val="00F40B9B"/>
    <w:rsid w:val="00F47204"/>
    <w:rsid w:val="00F52D19"/>
    <w:rsid w:val="00F71EFE"/>
    <w:rsid w:val="00F76602"/>
    <w:rsid w:val="00F83B8A"/>
    <w:rsid w:val="00F8552F"/>
    <w:rsid w:val="00FA1196"/>
    <w:rsid w:val="00FA5608"/>
    <w:rsid w:val="00FA5807"/>
    <w:rsid w:val="00FB00B4"/>
    <w:rsid w:val="00FB0823"/>
    <w:rsid w:val="00FC548B"/>
    <w:rsid w:val="00FC5757"/>
    <w:rsid w:val="00FC6A01"/>
    <w:rsid w:val="00FC6BBF"/>
    <w:rsid w:val="00FD1BE3"/>
    <w:rsid w:val="00FD1E41"/>
    <w:rsid w:val="00FD4A88"/>
    <w:rsid w:val="00FD6604"/>
    <w:rsid w:val="00FE372A"/>
    <w:rsid w:val="00FF176C"/>
    <w:rsid w:val="00FF653A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0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72"/>
    <w:pPr>
      <w:ind w:left="720"/>
      <w:contextualSpacing/>
    </w:pPr>
    <w:rPr>
      <w:rFonts w:ascii="Calibri" w:eastAsia="Calibri" w:hAnsi="Calibri" w:cs="Times New Roman"/>
      <w:sz w:val="24"/>
    </w:rPr>
  </w:style>
  <w:style w:type="character" w:styleId="a4">
    <w:name w:val="Hyperlink"/>
    <w:uiPriority w:val="99"/>
    <w:unhideWhenUsed/>
    <w:rsid w:val="009F6872"/>
    <w:rPr>
      <w:color w:val="0563C1"/>
      <w:u w:val="single"/>
    </w:rPr>
  </w:style>
  <w:style w:type="paragraph" w:customStyle="1" w:styleId="TextBody">
    <w:name w:val="Text Body"/>
    <w:basedOn w:val="a"/>
    <w:uiPriority w:val="99"/>
    <w:rsid w:val="009F6872"/>
    <w:pPr>
      <w:widowControl w:val="0"/>
      <w:suppressAutoHyphens/>
      <w:spacing w:after="140" w:line="240" w:lineRule="auto"/>
      <w:jc w:val="both"/>
    </w:pPr>
    <w:rPr>
      <w:rFonts w:ascii="Times New Roman" w:eastAsia="Droid Sans Fallback" w:hAnsi="Times New Roman" w:cs="FreeSans"/>
      <w:sz w:val="24"/>
      <w:szCs w:val="20"/>
      <w:lang w:eastAsia="ru-RU"/>
    </w:rPr>
  </w:style>
  <w:style w:type="table" w:styleId="a5">
    <w:name w:val="Table Grid"/>
    <w:basedOn w:val="a1"/>
    <w:uiPriority w:val="39"/>
    <w:rsid w:val="00B5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8E46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D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60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648D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48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648D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D3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3B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3B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B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3BA3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F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F291A"/>
  </w:style>
  <w:style w:type="paragraph" w:styleId="af2">
    <w:name w:val="footer"/>
    <w:basedOn w:val="a"/>
    <w:link w:val="af3"/>
    <w:uiPriority w:val="99"/>
    <w:unhideWhenUsed/>
    <w:rsid w:val="002F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F291A"/>
  </w:style>
  <w:style w:type="paragraph" w:styleId="af4">
    <w:name w:val="Revision"/>
    <w:hidden/>
    <w:uiPriority w:val="99"/>
    <w:semiHidden/>
    <w:rsid w:val="00984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72"/>
    <w:pPr>
      <w:ind w:left="720"/>
      <w:contextualSpacing/>
    </w:pPr>
    <w:rPr>
      <w:rFonts w:ascii="Calibri" w:eastAsia="Calibri" w:hAnsi="Calibri" w:cs="Times New Roman"/>
      <w:sz w:val="24"/>
    </w:rPr>
  </w:style>
  <w:style w:type="character" w:styleId="a4">
    <w:name w:val="Hyperlink"/>
    <w:uiPriority w:val="99"/>
    <w:unhideWhenUsed/>
    <w:rsid w:val="009F6872"/>
    <w:rPr>
      <w:color w:val="0563C1"/>
      <w:u w:val="single"/>
    </w:rPr>
  </w:style>
  <w:style w:type="paragraph" w:customStyle="1" w:styleId="TextBody">
    <w:name w:val="Text Body"/>
    <w:basedOn w:val="a"/>
    <w:uiPriority w:val="99"/>
    <w:rsid w:val="009F6872"/>
    <w:pPr>
      <w:widowControl w:val="0"/>
      <w:suppressAutoHyphens/>
      <w:spacing w:after="140" w:line="240" w:lineRule="auto"/>
      <w:jc w:val="both"/>
    </w:pPr>
    <w:rPr>
      <w:rFonts w:ascii="Times New Roman" w:eastAsia="Droid Sans Fallback" w:hAnsi="Times New Roman" w:cs="FreeSans"/>
      <w:sz w:val="24"/>
      <w:szCs w:val="20"/>
      <w:lang w:eastAsia="ru-RU"/>
    </w:rPr>
  </w:style>
  <w:style w:type="table" w:styleId="a5">
    <w:name w:val="Table Grid"/>
    <w:basedOn w:val="a1"/>
    <w:uiPriority w:val="39"/>
    <w:rsid w:val="00B5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8E46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D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60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648D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48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648D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D3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3B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3B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B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3BA3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F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F291A"/>
  </w:style>
  <w:style w:type="paragraph" w:styleId="af2">
    <w:name w:val="footer"/>
    <w:basedOn w:val="a"/>
    <w:link w:val="af3"/>
    <w:uiPriority w:val="99"/>
    <w:unhideWhenUsed/>
    <w:rsid w:val="002F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F291A"/>
  </w:style>
  <w:style w:type="paragraph" w:styleId="af4">
    <w:name w:val="Revision"/>
    <w:hidden/>
    <w:uiPriority w:val="99"/>
    <w:semiHidden/>
    <w:rsid w:val="00984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AC5C-E12D-4A9C-9E6C-FF6EA8DD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 Денис Александрович</cp:lastModifiedBy>
  <cp:revision>4</cp:revision>
  <cp:lastPrinted>2019-10-10T14:49:00Z</cp:lastPrinted>
  <dcterms:created xsi:type="dcterms:W3CDTF">2023-09-12T17:32:00Z</dcterms:created>
  <dcterms:modified xsi:type="dcterms:W3CDTF">2023-09-14T11:38:00Z</dcterms:modified>
</cp:coreProperties>
</file>