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B6" w:rsidRPr="005A1DA5" w:rsidRDefault="000C4C68" w:rsidP="000B17B6">
      <w:pPr>
        <w:rPr>
          <w:b/>
          <w:szCs w:val="24"/>
        </w:rPr>
      </w:pPr>
      <w:r>
        <w:rPr>
          <w:b/>
          <w:szCs w:val="24"/>
        </w:rPr>
        <w:tab/>
      </w: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  <w:r w:rsidRPr="000E7E4F">
        <w:rPr>
          <w:b/>
          <w:sz w:val="28"/>
          <w:szCs w:val="28"/>
        </w:rPr>
        <w:t>Государственное бюджетное учреждение</w:t>
      </w: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  <w:r w:rsidRPr="000E7E4F">
        <w:rPr>
          <w:b/>
          <w:sz w:val="28"/>
          <w:szCs w:val="28"/>
        </w:rPr>
        <w:t>Тверской области</w:t>
      </w: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  <w:r w:rsidRPr="000E7E4F">
        <w:rPr>
          <w:b/>
          <w:sz w:val="28"/>
          <w:szCs w:val="28"/>
        </w:rPr>
        <w:t>«Центр оценки качества образования»</w:t>
      </w: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32"/>
          <w:szCs w:val="32"/>
        </w:rPr>
      </w:pPr>
      <w:r w:rsidRPr="000E7E4F">
        <w:rPr>
          <w:b/>
          <w:sz w:val="32"/>
          <w:szCs w:val="32"/>
        </w:rPr>
        <w:t>Аналитический отчет</w:t>
      </w:r>
    </w:p>
    <w:p w:rsidR="00947B42" w:rsidRPr="000E7E4F" w:rsidRDefault="005F7393" w:rsidP="00947B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947B42" w:rsidRPr="000E7E4F">
        <w:rPr>
          <w:b/>
          <w:sz w:val="32"/>
          <w:szCs w:val="32"/>
        </w:rPr>
        <w:t xml:space="preserve"> результата</w:t>
      </w:r>
      <w:r>
        <w:rPr>
          <w:b/>
          <w:sz w:val="32"/>
          <w:szCs w:val="32"/>
        </w:rPr>
        <w:t>х</w:t>
      </w:r>
      <w:r w:rsidR="00947B42" w:rsidRPr="000E7E4F">
        <w:rPr>
          <w:b/>
          <w:sz w:val="32"/>
          <w:szCs w:val="32"/>
        </w:rPr>
        <w:t xml:space="preserve"> анализа эффективности развития</w:t>
      </w:r>
    </w:p>
    <w:p w:rsidR="005F7393" w:rsidRDefault="000F75FD" w:rsidP="00947B42">
      <w:pPr>
        <w:jc w:val="center"/>
        <w:rPr>
          <w:b/>
          <w:sz w:val="32"/>
          <w:szCs w:val="32"/>
        </w:rPr>
      </w:pPr>
      <w:r w:rsidRPr="000E7E4F">
        <w:rPr>
          <w:b/>
          <w:sz w:val="32"/>
          <w:szCs w:val="32"/>
        </w:rPr>
        <w:t xml:space="preserve">внутренних </w:t>
      </w:r>
      <w:r w:rsidR="00947B42" w:rsidRPr="000E7E4F">
        <w:rPr>
          <w:b/>
          <w:sz w:val="32"/>
          <w:szCs w:val="32"/>
        </w:rPr>
        <w:t xml:space="preserve">систем оценки качества образования в </w:t>
      </w:r>
      <w:r w:rsidRPr="000E7E4F">
        <w:rPr>
          <w:b/>
          <w:sz w:val="32"/>
          <w:szCs w:val="32"/>
        </w:rPr>
        <w:t xml:space="preserve">образовательных организациях </w:t>
      </w:r>
      <w:r w:rsidR="00947B42" w:rsidRPr="000E7E4F">
        <w:rPr>
          <w:b/>
          <w:sz w:val="32"/>
          <w:szCs w:val="32"/>
        </w:rPr>
        <w:t>Тверской области</w:t>
      </w:r>
    </w:p>
    <w:p w:rsidR="00947B42" w:rsidRPr="000E7E4F" w:rsidRDefault="00947B42" w:rsidP="005F7393">
      <w:pPr>
        <w:jc w:val="center"/>
        <w:rPr>
          <w:b/>
          <w:sz w:val="32"/>
          <w:szCs w:val="32"/>
        </w:rPr>
      </w:pPr>
      <w:r w:rsidRPr="000E7E4F">
        <w:rPr>
          <w:b/>
          <w:sz w:val="32"/>
          <w:szCs w:val="32"/>
        </w:rPr>
        <w:t xml:space="preserve"> в 201</w:t>
      </w:r>
      <w:r w:rsidR="005F7393">
        <w:rPr>
          <w:b/>
          <w:sz w:val="32"/>
          <w:szCs w:val="32"/>
        </w:rPr>
        <w:t>9</w:t>
      </w:r>
      <w:r w:rsidRPr="000E7E4F">
        <w:rPr>
          <w:b/>
          <w:sz w:val="32"/>
          <w:szCs w:val="32"/>
        </w:rPr>
        <w:t>/20</w:t>
      </w:r>
      <w:r w:rsidR="005F7393">
        <w:rPr>
          <w:b/>
          <w:sz w:val="32"/>
          <w:szCs w:val="32"/>
        </w:rPr>
        <w:t xml:space="preserve">20 </w:t>
      </w:r>
      <w:r w:rsidRPr="000E7E4F">
        <w:rPr>
          <w:b/>
          <w:sz w:val="32"/>
          <w:szCs w:val="32"/>
        </w:rPr>
        <w:t>учебном году</w:t>
      </w: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7C6111" w:rsidRDefault="00947B42" w:rsidP="00947B42">
      <w:pPr>
        <w:jc w:val="center"/>
        <w:rPr>
          <w:b/>
          <w:sz w:val="28"/>
          <w:szCs w:val="28"/>
        </w:rPr>
      </w:pPr>
      <w:r w:rsidRPr="007C6111">
        <w:rPr>
          <w:b/>
          <w:sz w:val="28"/>
          <w:szCs w:val="28"/>
        </w:rPr>
        <w:t>Тверь</w:t>
      </w:r>
    </w:p>
    <w:p w:rsidR="00947B42" w:rsidRPr="007C6111" w:rsidRDefault="00947B42" w:rsidP="00947B42">
      <w:pPr>
        <w:jc w:val="center"/>
        <w:rPr>
          <w:b/>
          <w:sz w:val="28"/>
          <w:szCs w:val="28"/>
        </w:rPr>
      </w:pPr>
      <w:r w:rsidRPr="007C6111">
        <w:rPr>
          <w:b/>
          <w:sz w:val="28"/>
          <w:szCs w:val="28"/>
        </w:rPr>
        <w:t xml:space="preserve"> 20</w:t>
      </w:r>
      <w:r w:rsidR="005F7393">
        <w:rPr>
          <w:b/>
          <w:sz w:val="28"/>
          <w:szCs w:val="28"/>
        </w:rPr>
        <w:t>20</w:t>
      </w:r>
    </w:p>
    <w:p w:rsidR="00947B42" w:rsidRPr="007C6111" w:rsidRDefault="00947B42" w:rsidP="00947B42">
      <w:pPr>
        <w:jc w:val="center"/>
        <w:rPr>
          <w:b/>
          <w:sz w:val="28"/>
          <w:szCs w:val="28"/>
          <w:lang w:val="en-US"/>
        </w:rPr>
      </w:pPr>
    </w:p>
    <w:p w:rsidR="0029538B" w:rsidRDefault="0029538B" w:rsidP="00947B42">
      <w:pPr>
        <w:ind w:firstLine="708"/>
        <w:rPr>
          <w:b/>
          <w:sz w:val="28"/>
          <w:szCs w:val="28"/>
        </w:rPr>
      </w:pPr>
    </w:p>
    <w:p w:rsidR="00947B42" w:rsidRPr="007C6111" w:rsidRDefault="00947B42" w:rsidP="00947B42">
      <w:pPr>
        <w:ind w:firstLine="708"/>
        <w:rPr>
          <w:b/>
          <w:sz w:val="28"/>
          <w:szCs w:val="28"/>
        </w:rPr>
      </w:pPr>
      <w:r w:rsidRPr="007C6111">
        <w:rPr>
          <w:b/>
          <w:sz w:val="28"/>
          <w:szCs w:val="28"/>
        </w:rPr>
        <w:lastRenderedPageBreak/>
        <w:t>СОДЕРЖАНИЕ</w:t>
      </w:r>
    </w:p>
    <w:p w:rsidR="009116C1" w:rsidRPr="007C6111" w:rsidRDefault="009116C1" w:rsidP="00947B42">
      <w:pPr>
        <w:ind w:firstLine="708"/>
        <w:rPr>
          <w:b/>
          <w:sz w:val="28"/>
          <w:szCs w:val="28"/>
        </w:rPr>
      </w:pPr>
    </w:p>
    <w:p w:rsidR="009116C1" w:rsidRPr="007C6111" w:rsidRDefault="009116C1" w:rsidP="00947B42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677"/>
        <w:gridCol w:w="935"/>
      </w:tblGrid>
      <w:tr w:rsidR="00947B42" w:rsidRPr="00BA3EC4" w:rsidTr="002E1C42">
        <w:tc>
          <w:tcPr>
            <w:tcW w:w="959" w:type="dxa"/>
            <w:vAlign w:val="center"/>
          </w:tcPr>
          <w:p w:rsidR="00947B42" w:rsidRPr="002E1C42" w:rsidRDefault="00947B42" w:rsidP="002E1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1C4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7" w:type="dxa"/>
            <w:vAlign w:val="center"/>
          </w:tcPr>
          <w:p w:rsidR="00947B42" w:rsidRPr="002E1C42" w:rsidRDefault="00947B42" w:rsidP="002E1C4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2E1C42">
              <w:rPr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935" w:type="dxa"/>
          </w:tcPr>
          <w:p w:rsidR="00947B42" w:rsidRPr="002A72FB" w:rsidRDefault="00947B42" w:rsidP="002E1C42">
            <w:pPr>
              <w:jc w:val="center"/>
              <w:rPr>
                <w:sz w:val="28"/>
                <w:szCs w:val="28"/>
              </w:rPr>
            </w:pPr>
            <w:r w:rsidRPr="002A72FB">
              <w:rPr>
                <w:sz w:val="28"/>
                <w:szCs w:val="28"/>
              </w:rPr>
              <w:t>3</w:t>
            </w:r>
          </w:p>
        </w:tc>
      </w:tr>
      <w:tr w:rsidR="00B13ED6" w:rsidRPr="00BA3EC4" w:rsidTr="002E1C42">
        <w:tc>
          <w:tcPr>
            <w:tcW w:w="959" w:type="dxa"/>
            <w:vAlign w:val="center"/>
          </w:tcPr>
          <w:p w:rsidR="00B13ED6" w:rsidRPr="002E1C42" w:rsidRDefault="00B13ED6" w:rsidP="002E1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1C4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77" w:type="dxa"/>
            <w:vAlign w:val="center"/>
          </w:tcPr>
          <w:p w:rsidR="00B13ED6" w:rsidRPr="002E1C42" w:rsidRDefault="00B13ED6" w:rsidP="002E1C4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2E1C42">
              <w:rPr>
                <w:color w:val="000000" w:themeColor="text1"/>
                <w:sz w:val="28"/>
                <w:szCs w:val="28"/>
              </w:rPr>
              <w:t xml:space="preserve">Анализ </w:t>
            </w:r>
            <w:proofErr w:type="gramStart"/>
            <w:r w:rsidRPr="002E1C42">
              <w:rPr>
                <w:color w:val="000000" w:themeColor="text1"/>
                <w:sz w:val="28"/>
                <w:szCs w:val="28"/>
              </w:rPr>
              <w:t xml:space="preserve">эффективности развития </w:t>
            </w:r>
            <w:r w:rsidR="000F75FD" w:rsidRPr="002E1C42">
              <w:rPr>
                <w:color w:val="000000" w:themeColor="text1"/>
                <w:sz w:val="28"/>
                <w:szCs w:val="28"/>
              </w:rPr>
              <w:t>внутренних</w:t>
            </w:r>
            <w:r w:rsidRPr="002E1C42">
              <w:rPr>
                <w:color w:val="000000" w:themeColor="text1"/>
                <w:sz w:val="28"/>
                <w:szCs w:val="28"/>
              </w:rPr>
              <w:t xml:space="preserve">  систем оценки качества образования</w:t>
            </w:r>
            <w:proofErr w:type="gramEnd"/>
          </w:p>
        </w:tc>
        <w:tc>
          <w:tcPr>
            <w:tcW w:w="935" w:type="dxa"/>
          </w:tcPr>
          <w:p w:rsidR="00B13ED6" w:rsidRPr="002A72FB" w:rsidRDefault="00DD46EE" w:rsidP="002E1C42">
            <w:pPr>
              <w:jc w:val="center"/>
              <w:rPr>
                <w:sz w:val="28"/>
                <w:szCs w:val="28"/>
              </w:rPr>
            </w:pPr>
            <w:r w:rsidRPr="002A72FB">
              <w:rPr>
                <w:sz w:val="28"/>
                <w:szCs w:val="28"/>
              </w:rPr>
              <w:t>4</w:t>
            </w:r>
          </w:p>
        </w:tc>
      </w:tr>
      <w:tr w:rsidR="00DF77CD" w:rsidRPr="00BA3EC4" w:rsidTr="002E1C42">
        <w:tc>
          <w:tcPr>
            <w:tcW w:w="959" w:type="dxa"/>
            <w:vAlign w:val="center"/>
          </w:tcPr>
          <w:p w:rsidR="00DF77CD" w:rsidRPr="002E1C42" w:rsidRDefault="00063772" w:rsidP="002E1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1C42">
              <w:rPr>
                <w:color w:val="000000" w:themeColor="text1"/>
                <w:sz w:val="28"/>
                <w:szCs w:val="28"/>
              </w:rPr>
              <w:t>2.</w:t>
            </w:r>
            <w:r w:rsidR="002E1C4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7" w:type="dxa"/>
            <w:vAlign w:val="center"/>
          </w:tcPr>
          <w:p w:rsidR="00DF77CD" w:rsidRPr="002E1C42" w:rsidRDefault="002E1C42" w:rsidP="002E1C4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2E1C42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Система оценки качества подготовки </w:t>
            </w:r>
            <w:proofErr w:type="gramStart"/>
            <w:r w:rsidRPr="002E1C42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35" w:type="dxa"/>
          </w:tcPr>
          <w:p w:rsidR="00DF77CD" w:rsidRPr="002A72FB" w:rsidRDefault="00D64717" w:rsidP="002E1C42">
            <w:pPr>
              <w:jc w:val="center"/>
              <w:rPr>
                <w:sz w:val="28"/>
                <w:szCs w:val="28"/>
              </w:rPr>
            </w:pPr>
            <w:r w:rsidRPr="002A72FB">
              <w:rPr>
                <w:sz w:val="28"/>
                <w:szCs w:val="28"/>
              </w:rPr>
              <w:t>4</w:t>
            </w:r>
          </w:p>
        </w:tc>
      </w:tr>
      <w:tr w:rsidR="00DF77CD" w:rsidRPr="00BA3EC4" w:rsidTr="002E1C42">
        <w:tc>
          <w:tcPr>
            <w:tcW w:w="959" w:type="dxa"/>
            <w:vAlign w:val="center"/>
          </w:tcPr>
          <w:p w:rsidR="00DF77CD" w:rsidRPr="002E1C42" w:rsidRDefault="00063772" w:rsidP="002E1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1C42">
              <w:rPr>
                <w:color w:val="000000" w:themeColor="text1"/>
                <w:sz w:val="28"/>
                <w:szCs w:val="28"/>
              </w:rPr>
              <w:t>2.</w:t>
            </w:r>
            <w:r w:rsidR="002E1C4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77" w:type="dxa"/>
            <w:vAlign w:val="center"/>
          </w:tcPr>
          <w:p w:rsidR="00DF77CD" w:rsidRPr="002E1C42" w:rsidRDefault="002E1C42" w:rsidP="002E1C4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2E1C42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Система работы с </w:t>
            </w:r>
            <w:proofErr w:type="gramStart"/>
            <w:r w:rsidRPr="002E1C42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E1C42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,  демонстрирующими низкие результаты обучения</w:t>
            </w:r>
          </w:p>
        </w:tc>
        <w:tc>
          <w:tcPr>
            <w:tcW w:w="935" w:type="dxa"/>
          </w:tcPr>
          <w:p w:rsidR="00DF77CD" w:rsidRPr="002A72FB" w:rsidRDefault="002A72FB" w:rsidP="002E1C42">
            <w:pPr>
              <w:jc w:val="center"/>
              <w:rPr>
                <w:sz w:val="28"/>
                <w:szCs w:val="28"/>
              </w:rPr>
            </w:pPr>
            <w:r w:rsidRPr="002A72FB">
              <w:rPr>
                <w:sz w:val="28"/>
                <w:szCs w:val="28"/>
              </w:rPr>
              <w:t>8</w:t>
            </w:r>
          </w:p>
        </w:tc>
      </w:tr>
      <w:tr w:rsidR="002E1C42" w:rsidRPr="00BA3EC4" w:rsidTr="002E1C42">
        <w:tc>
          <w:tcPr>
            <w:tcW w:w="959" w:type="dxa"/>
            <w:vAlign w:val="center"/>
          </w:tcPr>
          <w:p w:rsidR="002E1C42" w:rsidRPr="002E1C42" w:rsidRDefault="002E1C42" w:rsidP="002E1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7677" w:type="dxa"/>
            <w:vAlign w:val="center"/>
          </w:tcPr>
          <w:p w:rsidR="002E1C42" w:rsidRPr="002E1C42" w:rsidRDefault="002E1C42" w:rsidP="002E1C42">
            <w:pPr>
              <w:jc w:val="left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1C42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Система выявления, поддержки и развития способностей и талантов </w:t>
            </w:r>
            <w:proofErr w:type="gramStart"/>
            <w:r w:rsidRPr="002E1C42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gramEnd"/>
            <w:r w:rsidRPr="002E1C42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935" w:type="dxa"/>
          </w:tcPr>
          <w:p w:rsidR="002E1C42" w:rsidRPr="002A72FB" w:rsidRDefault="00D64717" w:rsidP="002A72FB">
            <w:pPr>
              <w:jc w:val="center"/>
              <w:rPr>
                <w:sz w:val="28"/>
                <w:szCs w:val="28"/>
              </w:rPr>
            </w:pPr>
            <w:r w:rsidRPr="002A72FB">
              <w:rPr>
                <w:sz w:val="28"/>
                <w:szCs w:val="28"/>
              </w:rPr>
              <w:t>1</w:t>
            </w:r>
            <w:r w:rsidR="002A72FB" w:rsidRPr="002A72FB">
              <w:rPr>
                <w:sz w:val="28"/>
                <w:szCs w:val="28"/>
              </w:rPr>
              <w:t>2</w:t>
            </w:r>
          </w:p>
        </w:tc>
      </w:tr>
      <w:tr w:rsidR="002E1C42" w:rsidRPr="00BA3EC4" w:rsidTr="002E1C42">
        <w:tc>
          <w:tcPr>
            <w:tcW w:w="959" w:type="dxa"/>
            <w:vAlign w:val="center"/>
          </w:tcPr>
          <w:p w:rsidR="002E1C42" w:rsidRPr="002E1C42" w:rsidRDefault="002E1C42" w:rsidP="002E1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7677" w:type="dxa"/>
            <w:vAlign w:val="center"/>
          </w:tcPr>
          <w:p w:rsidR="002E1C42" w:rsidRPr="002E1C42" w:rsidRDefault="002E1C42" w:rsidP="002E1C42">
            <w:pPr>
              <w:jc w:val="left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1C42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Система работы по самоопределению и профессиональной ориентации </w:t>
            </w:r>
            <w:proofErr w:type="gramStart"/>
            <w:r w:rsidRPr="002E1C42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35" w:type="dxa"/>
          </w:tcPr>
          <w:p w:rsidR="002E1C42" w:rsidRPr="002A72FB" w:rsidRDefault="00D64717" w:rsidP="002A72FB">
            <w:pPr>
              <w:jc w:val="center"/>
              <w:rPr>
                <w:sz w:val="28"/>
                <w:szCs w:val="28"/>
              </w:rPr>
            </w:pPr>
            <w:r w:rsidRPr="002A72FB">
              <w:rPr>
                <w:sz w:val="28"/>
                <w:szCs w:val="28"/>
              </w:rPr>
              <w:t>1</w:t>
            </w:r>
            <w:r w:rsidR="002A72FB" w:rsidRPr="002A72FB">
              <w:rPr>
                <w:sz w:val="28"/>
                <w:szCs w:val="28"/>
              </w:rPr>
              <w:t>7</w:t>
            </w:r>
          </w:p>
        </w:tc>
      </w:tr>
      <w:tr w:rsidR="002E1C42" w:rsidRPr="00BA3EC4" w:rsidTr="002E1C42">
        <w:tc>
          <w:tcPr>
            <w:tcW w:w="959" w:type="dxa"/>
            <w:vAlign w:val="center"/>
          </w:tcPr>
          <w:p w:rsidR="002E1C42" w:rsidRPr="002E1C42" w:rsidRDefault="002E1C42" w:rsidP="002E1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7677" w:type="dxa"/>
            <w:vAlign w:val="center"/>
          </w:tcPr>
          <w:p w:rsidR="002E1C42" w:rsidRPr="002E1C42" w:rsidRDefault="002E1C42" w:rsidP="002E1C42">
            <w:pPr>
              <w:jc w:val="left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1C42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Система </w:t>
            </w:r>
            <w:proofErr w:type="gramStart"/>
            <w:r w:rsidRPr="002E1C42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объективности процедур оценки качества образования</w:t>
            </w:r>
            <w:proofErr w:type="gramEnd"/>
            <w:r w:rsidRPr="002E1C42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 олимпиад школьников</w:t>
            </w:r>
          </w:p>
        </w:tc>
        <w:tc>
          <w:tcPr>
            <w:tcW w:w="935" w:type="dxa"/>
          </w:tcPr>
          <w:p w:rsidR="002E1C42" w:rsidRPr="002A72FB" w:rsidRDefault="00D64717" w:rsidP="002A72FB">
            <w:pPr>
              <w:jc w:val="center"/>
              <w:rPr>
                <w:sz w:val="28"/>
                <w:szCs w:val="28"/>
              </w:rPr>
            </w:pPr>
            <w:r w:rsidRPr="002A72FB">
              <w:rPr>
                <w:sz w:val="28"/>
                <w:szCs w:val="28"/>
              </w:rPr>
              <w:t>1</w:t>
            </w:r>
            <w:r w:rsidR="002A72FB" w:rsidRPr="002A72FB">
              <w:rPr>
                <w:sz w:val="28"/>
                <w:szCs w:val="28"/>
              </w:rPr>
              <w:t>9</w:t>
            </w:r>
          </w:p>
        </w:tc>
      </w:tr>
      <w:tr w:rsidR="002E1C42" w:rsidRPr="00BA3EC4" w:rsidTr="002E1C42">
        <w:tc>
          <w:tcPr>
            <w:tcW w:w="959" w:type="dxa"/>
            <w:vAlign w:val="center"/>
          </w:tcPr>
          <w:p w:rsidR="002E1C42" w:rsidRPr="002E1C42" w:rsidRDefault="002E1C42" w:rsidP="002E1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7677" w:type="dxa"/>
            <w:vAlign w:val="center"/>
          </w:tcPr>
          <w:p w:rsidR="002E1C42" w:rsidRPr="002E1C42" w:rsidRDefault="002E1C42" w:rsidP="002E1C42">
            <w:pPr>
              <w:jc w:val="left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E1C42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Система методической работы</w:t>
            </w:r>
          </w:p>
        </w:tc>
        <w:tc>
          <w:tcPr>
            <w:tcW w:w="935" w:type="dxa"/>
          </w:tcPr>
          <w:p w:rsidR="002E1C42" w:rsidRPr="002A72FB" w:rsidRDefault="002A72FB" w:rsidP="002E1C42">
            <w:pPr>
              <w:jc w:val="center"/>
              <w:rPr>
                <w:sz w:val="28"/>
                <w:szCs w:val="28"/>
              </w:rPr>
            </w:pPr>
            <w:r w:rsidRPr="002A72FB">
              <w:rPr>
                <w:sz w:val="28"/>
                <w:szCs w:val="28"/>
              </w:rPr>
              <w:t>22</w:t>
            </w:r>
          </w:p>
        </w:tc>
      </w:tr>
      <w:tr w:rsidR="002E1C42" w:rsidRPr="00BA3EC4" w:rsidTr="002E1C42">
        <w:tc>
          <w:tcPr>
            <w:tcW w:w="959" w:type="dxa"/>
            <w:vAlign w:val="center"/>
          </w:tcPr>
          <w:p w:rsidR="002E1C42" w:rsidRPr="002E1C42" w:rsidRDefault="002E1C42" w:rsidP="002E1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2.6.1</w:t>
            </w:r>
          </w:p>
        </w:tc>
        <w:tc>
          <w:tcPr>
            <w:tcW w:w="7677" w:type="dxa"/>
            <w:vAlign w:val="center"/>
          </w:tcPr>
          <w:p w:rsidR="002E1C42" w:rsidRPr="002E1C42" w:rsidRDefault="002E1C42" w:rsidP="002E1C4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2E1C42">
              <w:rPr>
                <w:color w:val="000000" w:themeColor="text1"/>
                <w:sz w:val="28"/>
                <w:szCs w:val="28"/>
              </w:rPr>
              <w:t>Кадровое обеспечение образовательных организаций</w:t>
            </w:r>
          </w:p>
        </w:tc>
        <w:tc>
          <w:tcPr>
            <w:tcW w:w="935" w:type="dxa"/>
          </w:tcPr>
          <w:p w:rsidR="002E1C42" w:rsidRPr="002A72FB" w:rsidRDefault="00D64717" w:rsidP="002A72FB">
            <w:pPr>
              <w:jc w:val="center"/>
              <w:rPr>
                <w:sz w:val="28"/>
                <w:szCs w:val="28"/>
              </w:rPr>
            </w:pPr>
            <w:r w:rsidRPr="002A72FB">
              <w:rPr>
                <w:sz w:val="28"/>
                <w:szCs w:val="28"/>
              </w:rPr>
              <w:t>2</w:t>
            </w:r>
            <w:r w:rsidR="002A72FB" w:rsidRPr="002A72FB">
              <w:rPr>
                <w:sz w:val="28"/>
                <w:szCs w:val="28"/>
              </w:rPr>
              <w:t>5</w:t>
            </w:r>
          </w:p>
        </w:tc>
      </w:tr>
      <w:tr w:rsidR="002E1C42" w:rsidRPr="00F446AC" w:rsidTr="002E1C42">
        <w:tc>
          <w:tcPr>
            <w:tcW w:w="959" w:type="dxa"/>
            <w:vAlign w:val="center"/>
          </w:tcPr>
          <w:p w:rsidR="002E1C42" w:rsidRPr="002E1C42" w:rsidRDefault="002E1C42" w:rsidP="002E1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1C42">
              <w:rPr>
                <w:color w:val="000000" w:themeColor="text1"/>
                <w:sz w:val="28"/>
                <w:szCs w:val="28"/>
              </w:rPr>
              <w:t>2.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2E1C42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77" w:type="dxa"/>
            <w:vAlign w:val="center"/>
          </w:tcPr>
          <w:p w:rsidR="002E1C42" w:rsidRPr="002E1C42" w:rsidRDefault="002E1C42" w:rsidP="002E1C42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2E1C42">
              <w:rPr>
                <w:color w:val="000000" w:themeColor="text1"/>
                <w:sz w:val="28"/>
                <w:szCs w:val="28"/>
              </w:rPr>
              <w:t>Профессиональные затруднения педагогов ОО в ходе реализации ФГОС, национального проекта «Образование»</w:t>
            </w:r>
          </w:p>
        </w:tc>
        <w:tc>
          <w:tcPr>
            <w:tcW w:w="935" w:type="dxa"/>
          </w:tcPr>
          <w:p w:rsidR="002E1C42" w:rsidRPr="002A72FB" w:rsidRDefault="00D64717" w:rsidP="002A72FB">
            <w:pPr>
              <w:jc w:val="center"/>
              <w:rPr>
                <w:sz w:val="28"/>
                <w:szCs w:val="28"/>
              </w:rPr>
            </w:pPr>
            <w:r w:rsidRPr="002A72FB">
              <w:rPr>
                <w:sz w:val="28"/>
                <w:szCs w:val="28"/>
              </w:rPr>
              <w:t>2</w:t>
            </w:r>
            <w:r w:rsidR="002A72FB" w:rsidRPr="002A72FB">
              <w:rPr>
                <w:sz w:val="28"/>
                <w:szCs w:val="28"/>
              </w:rPr>
              <w:t>8</w:t>
            </w:r>
          </w:p>
        </w:tc>
      </w:tr>
      <w:tr w:rsidR="002E1C42" w:rsidRPr="00F446AC" w:rsidTr="002E1C42">
        <w:tc>
          <w:tcPr>
            <w:tcW w:w="959" w:type="dxa"/>
            <w:vAlign w:val="center"/>
          </w:tcPr>
          <w:p w:rsidR="002E1C42" w:rsidRPr="002E1C42" w:rsidRDefault="002E1C42" w:rsidP="002E1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1C42">
              <w:rPr>
                <w:color w:val="000000" w:themeColor="text1"/>
                <w:sz w:val="28"/>
                <w:szCs w:val="28"/>
              </w:rPr>
              <w:t>2.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677" w:type="dxa"/>
            <w:vAlign w:val="center"/>
          </w:tcPr>
          <w:p w:rsidR="002E1C42" w:rsidRPr="002E1C42" w:rsidRDefault="002E1C42" w:rsidP="002E1C4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2E1C42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Система организации воспитания и социализации </w:t>
            </w:r>
            <w:proofErr w:type="gramStart"/>
            <w:r w:rsidRPr="002E1C42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35" w:type="dxa"/>
          </w:tcPr>
          <w:p w:rsidR="002E1C42" w:rsidRPr="002A72FB" w:rsidRDefault="002A72FB" w:rsidP="002E1C42">
            <w:pPr>
              <w:jc w:val="center"/>
              <w:rPr>
                <w:sz w:val="28"/>
                <w:szCs w:val="28"/>
              </w:rPr>
            </w:pPr>
            <w:r w:rsidRPr="002A72FB">
              <w:rPr>
                <w:sz w:val="28"/>
                <w:szCs w:val="28"/>
              </w:rPr>
              <w:t>31</w:t>
            </w:r>
          </w:p>
        </w:tc>
      </w:tr>
      <w:tr w:rsidR="002E1C42" w:rsidRPr="00F446AC" w:rsidTr="002E1C42">
        <w:tc>
          <w:tcPr>
            <w:tcW w:w="959" w:type="dxa"/>
            <w:vAlign w:val="center"/>
          </w:tcPr>
          <w:p w:rsidR="002E1C42" w:rsidRPr="002E1C42" w:rsidRDefault="002E1C42" w:rsidP="002E1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1C4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77" w:type="dxa"/>
            <w:vAlign w:val="center"/>
          </w:tcPr>
          <w:p w:rsidR="002E1C42" w:rsidRPr="00617433" w:rsidRDefault="002A72FB" w:rsidP="00FF672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F672D">
              <w:rPr>
                <w:sz w:val="28"/>
                <w:szCs w:val="28"/>
              </w:rPr>
              <w:t xml:space="preserve">бщие </w:t>
            </w:r>
            <w:r w:rsidR="002E1C42" w:rsidRPr="00617433">
              <w:rPr>
                <w:sz w:val="28"/>
                <w:szCs w:val="28"/>
              </w:rPr>
              <w:t xml:space="preserve"> выводы</w:t>
            </w:r>
          </w:p>
        </w:tc>
        <w:tc>
          <w:tcPr>
            <w:tcW w:w="935" w:type="dxa"/>
          </w:tcPr>
          <w:p w:rsidR="002E1C42" w:rsidRPr="002A72FB" w:rsidRDefault="00617433" w:rsidP="002A72FB">
            <w:pPr>
              <w:jc w:val="center"/>
              <w:rPr>
                <w:sz w:val="28"/>
                <w:szCs w:val="28"/>
              </w:rPr>
            </w:pPr>
            <w:r w:rsidRPr="002A72FB">
              <w:rPr>
                <w:sz w:val="28"/>
                <w:szCs w:val="28"/>
              </w:rPr>
              <w:t>3</w:t>
            </w:r>
            <w:r w:rsidR="002A72FB" w:rsidRPr="002A72FB">
              <w:rPr>
                <w:sz w:val="28"/>
                <w:szCs w:val="28"/>
              </w:rPr>
              <w:t>8</w:t>
            </w:r>
          </w:p>
        </w:tc>
      </w:tr>
    </w:tbl>
    <w:p w:rsidR="00947B42" w:rsidRPr="00BA3EC4" w:rsidRDefault="00947B42" w:rsidP="00947B42">
      <w:pPr>
        <w:ind w:left="142"/>
        <w:rPr>
          <w:sz w:val="28"/>
          <w:szCs w:val="28"/>
        </w:rPr>
      </w:pPr>
    </w:p>
    <w:p w:rsidR="00947B42" w:rsidRPr="007C6111" w:rsidRDefault="00947B42" w:rsidP="00947B42">
      <w:pPr>
        <w:ind w:left="142"/>
        <w:rPr>
          <w:sz w:val="28"/>
          <w:szCs w:val="28"/>
        </w:rPr>
      </w:pPr>
    </w:p>
    <w:p w:rsidR="00947B42" w:rsidRPr="007C6111" w:rsidRDefault="00947B42" w:rsidP="00947B42">
      <w:pPr>
        <w:ind w:left="142"/>
        <w:rPr>
          <w:sz w:val="28"/>
          <w:szCs w:val="28"/>
        </w:rPr>
      </w:pPr>
    </w:p>
    <w:p w:rsidR="00947B42" w:rsidRPr="007C6111" w:rsidRDefault="00947B42" w:rsidP="00947B42">
      <w:pPr>
        <w:ind w:left="142"/>
        <w:rPr>
          <w:sz w:val="28"/>
          <w:szCs w:val="28"/>
        </w:rPr>
      </w:pPr>
    </w:p>
    <w:p w:rsidR="00947B42" w:rsidRPr="007C6111" w:rsidRDefault="00947B42" w:rsidP="00947B42">
      <w:pPr>
        <w:ind w:left="142"/>
        <w:rPr>
          <w:sz w:val="28"/>
          <w:szCs w:val="28"/>
        </w:rPr>
      </w:pPr>
    </w:p>
    <w:p w:rsidR="00947B42" w:rsidRPr="007C6111" w:rsidRDefault="00947B42" w:rsidP="00947B42">
      <w:pPr>
        <w:ind w:left="142"/>
        <w:rPr>
          <w:sz w:val="28"/>
          <w:szCs w:val="28"/>
        </w:rPr>
      </w:pPr>
    </w:p>
    <w:p w:rsidR="00947B42" w:rsidRDefault="00947B42" w:rsidP="00947B42">
      <w:pPr>
        <w:rPr>
          <w:sz w:val="28"/>
          <w:szCs w:val="28"/>
          <w:highlight w:val="yellow"/>
        </w:rPr>
      </w:pPr>
    </w:p>
    <w:p w:rsidR="00FB5663" w:rsidRDefault="00FB5663" w:rsidP="00947B42">
      <w:pPr>
        <w:rPr>
          <w:sz w:val="28"/>
          <w:szCs w:val="28"/>
          <w:highlight w:val="yellow"/>
        </w:rPr>
      </w:pPr>
    </w:p>
    <w:p w:rsidR="00FB5663" w:rsidRDefault="00FB5663" w:rsidP="00947B42">
      <w:pPr>
        <w:rPr>
          <w:sz w:val="28"/>
          <w:szCs w:val="28"/>
          <w:highlight w:val="yellow"/>
        </w:rPr>
      </w:pPr>
    </w:p>
    <w:p w:rsidR="00FB5663" w:rsidRPr="000E7E4F" w:rsidRDefault="00FB5663" w:rsidP="00947B42">
      <w:pPr>
        <w:rPr>
          <w:sz w:val="28"/>
          <w:szCs w:val="28"/>
          <w:highlight w:val="yellow"/>
        </w:rPr>
      </w:pPr>
    </w:p>
    <w:p w:rsidR="00947B42" w:rsidRPr="000E7E4F" w:rsidRDefault="00947B42" w:rsidP="00947B42">
      <w:pPr>
        <w:rPr>
          <w:sz w:val="28"/>
          <w:szCs w:val="28"/>
          <w:highlight w:val="yellow"/>
        </w:rPr>
      </w:pPr>
    </w:p>
    <w:p w:rsidR="00947B42" w:rsidRPr="000E7E4F" w:rsidRDefault="00947B42" w:rsidP="00947B42">
      <w:pPr>
        <w:rPr>
          <w:sz w:val="28"/>
          <w:szCs w:val="28"/>
          <w:highlight w:val="yellow"/>
        </w:rPr>
      </w:pPr>
    </w:p>
    <w:p w:rsidR="00947B42" w:rsidRPr="000E7E4F" w:rsidRDefault="00947B42" w:rsidP="00947B42">
      <w:pPr>
        <w:rPr>
          <w:sz w:val="28"/>
          <w:szCs w:val="28"/>
          <w:highlight w:val="yellow"/>
        </w:rPr>
      </w:pPr>
    </w:p>
    <w:p w:rsidR="00947B42" w:rsidRPr="000E7E4F" w:rsidRDefault="00947B42" w:rsidP="00947B42">
      <w:pPr>
        <w:rPr>
          <w:sz w:val="28"/>
          <w:szCs w:val="28"/>
          <w:highlight w:val="yellow"/>
        </w:rPr>
      </w:pPr>
    </w:p>
    <w:p w:rsidR="00947B42" w:rsidRPr="000E7E4F" w:rsidRDefault="00947B42" w:rsidP="00947B42">
      <w:pPr>
        <w:rPr>
          <w:sz w:val="28"/>
          <w:szCs w:val="28"/>
          <w:highlight w:val="yellow"/>
        </w:rPr>
      </w:pPr>
    </w:p>
    <w:p w:rsidR="00947B42" w:rsidRDefault="00947B42" w:rsidP="00947B42">
      <w:pPr>
        <w:rPr>
          <w:sz w:val="28"/>
          <w:szCs w:val="28"/>
          <w:highlight w:val="yellow"/>
        </w:rPr>
      </w:pPr>
    </w:p>
    <w:p w:rsidR="00DD46EE" w:rsidRDefault="00DD46EE" w:rsidP="00947B42">
      <w:pPr>
        <w:rPr>
          <w:sz w:val="28"/>
          <w:szCs w:val="28"/>
          <w:highlight w:val="yellow"/>
        </w:rPr>
      </w:pPr>
    </w:p>
    <w:p w:rsidR="00947B42" w:rsidRDefault="00947B42" w:rsidP="003335E4">
      <w:pPr>
        <w:ind w:firstLine="0"/>
        <w:rPr>
          <w:sz w:val="28"/>
          <w:szCs w:val="28"/>
          <w:highlight w:val="yellow"/>
        </w:rPr>
      </w:pPr>
    </w:p>
    <w:p w:rsidR="00976542" w:rsidRDefault="00976542" w:rsidP="003335E4">
      <w:pPr>
        <w:ind w:firstLine="0"/>
        <w:rPr>
          <w:sz w:val="28"/>
          <w:szCs w:val="28"/>
          <w:highlight w:val="yellow"/>
        </w:rPr>
      </w:pPr>
    </w:p>
    <w:p w:rsidR="00DB23D6" w:rsidRDefault="00DB23D6" w:rsidP="003335E4">
      <w:pPr>
        <w:ind w:firstLine="0"/>
        <w:rPr>
          <w:sz w:val="28"/>
          <w:szCs w:val="28"/>
          <w:highlight w:val="yellow"/>
        </w:rPr>
      </w:pPr>
    </w:p>
    <w:p w:rsidR="00976542" w:rsidRPr="000E7E4F" w:rsidRDefault="00976542" w:rsidP="003335E4">
      <w:pPr>
        <w:ind w:firstLine="0"/>
        <w:rPr>
          <w:sz w:val="28"/>
          <w:szCs w:val="28"/>
          <w:highlight w:val="yellow"/>
        </w:rPr>
      </w:pPr>
    </w:p>
    <w:p w:rsidR="00947B42" w:rsidRPr="000E7E4F" w:rsidRDefault="00947B42" w:rsidP="00947B42">
      <w:pPr>
        <w:rPr>
          <w:sz w:val="28"/>
          <w:szCs w:val="28"/>
          <w:highlight w:val="yellow"/>
        </w:rPr>
      </w:pPr>
    </w:p>
    <w:p w:rsidR="00947B42" w:rsidRPr="000E7E4F" w:rsidRDefault="00947B42" w:rsidP="00255599">
      <w:pPr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r w:rsidRPr="000E7E4F">
        <w:rPr>
          <w:b/>
          <w:sz w:val="28"/>
          <w:szCs w:val="28"/>
        </w:rPr>
        <w:lastRenderedPageBreak/>
        <w:t>Введение</w:t>
      </w:r>
    </w:p>
    <w:p w:rsidR="0023394C" w:rsidRDefault="00E377CF" w:rsidP="0023394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2020 году в рамках реализации комплекса мер, направленных на оказание методической помощи по совершенствованию школьных механизмов управления качеством образования</w:t>
      </w:r>
      <w:r w:rsidR="0023394C">
        <w:rPr>
          <w:sz w:val="28"/>
          <w:szCs w:val="28"/>
        </w:rPr>
        <w:t>, в</w:t>
      </w:r>
      <w:r w:rsidR="0023394C" w:rsidRPr="000E7E4F">
        <w:rPr>
          <w:sz w:val="28"/>
          <w:szCs w:val="28"/>
        </w:rPr>
        <w:t xml:space="preserve"> соответствии с планом-графиком проведения мониторинга качества образования в образовательных организациях Тверской области в 20</w:t>
      </w:r>
      <w:r w:rsidR="0023394C">
        <w:rPr>
          <w:sz w:val="28"/>
          <w:szCs w:val="28"/>
        </w:rPr>
        <w:t>20</w:t>
      </w:r>
      <w:r w:rsidR="0023394C" w:rsidRPr="000E7E4F">
        <w:rPr>
          <w:sz w:val="28"/>
          <w:szCs w:val="28"/>
        </w:rPr>
        <w:t xml:space="preserve"> году, утвержденным  приказом Министерства образования Тверской области от </w:t>
      </w:r>
      <w:r w:rsidR="0023394C">
        <w:rPr>
          <w:sz w:val="28"/>
          <w:szCs w:val="28"/>
        </w:rPr>
        <w:t>09</w:t>
      </w:r>
      <w:r w:rsidR="0023394C" w:rsidRPr="000E7E4F">
        <w:rPr>
          <w:sz w:val="28"/>
          <w:szCs w:val="28"/>
        </w:rPr>
        <w:t>.1</w:t>
      </w:r>
      <w:r w:rsidR="0023394C">
        <w:rPr>
          <w:sz w:val="28"/>
          <w:szCs w:val="28"/>
        </w:rPr>
        <w:t>2</w:t>
      </w:r>
      <w:r w:rsidR="0023394C" w:rsidRPr="000E7E4F">
        <w:rPr>
          <w:sz w:val="28"/>
          <w:szCs w:val="28"/>
        </w:rPr>
        <w:t>.201</w:t>
      </w:r>
      <w:r w:rsidR="0023394C">
        <w:rPr>
          <w:sz w:val="28"/>
          <w:szCs w:val="28"/>
        </w:rPr>
        <w:t>9</w:t>
      </w:r>
      <w:r w:rsidR="0023394C" w:rsidRPr="000E7E4F">
        <w:rPr>
          <w:sz w:val="28"/>
          <w:szCs w:val="28"/>
        </w:rPr>
        <w:t xml:space="preserve"> № 166</w:t>
      </w:r>
      <w:r w:rsidR="0023394C">
        <w:rPr>
          <w:sz w:val="28"/>
          <w:szCs w:val="28"/>
        </w:rPr>
        <w:t>1</w:t>
      </w:r>
      <w:r w:rsidR="0023394C" w:rsidRPr="000E7E4F">
        <w:rPr>
          <w:sz w:val="28"/>
          <w:szCs w:val="28"/>
        </w:rPr>
        <w:t>/ПК</w:t>
      </w:r>
      <w:r w:rsidR="0023394C" w:rsidRPr="000E7E4F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ГБУ ТО </w:t>
      </w:r>
      <w:r w:rsidR="0023394C" w:rsidRPr="000E7E4F">
        <w:rPr>
          <w:sz w:val="28"/>
          <w:szCs w:val="28"/>
        </w:rPr>
        <w:t xml:space="preserve">«Центр оценки качества образования» </w:t>
      </w:r>
      <w:r w:rsidR="005822E9">
        <w:rPr>
          <w:sz w:val="28"/>
          <w:szCs w:val="28"/>
        </w:rPr>
        <w:t xml:space="preserve">было </w:t>
      </w:r>
      <w:r w:rsidR="0023394C" w:rsidRPr="000E7E4F">
        <w:rPr>
          <w:sz w:val="28"/>
          <w:szCs w:val="28"/>
        </w:rPr>
        <w:t xml:space="preserve"> </w:t>
      </w:r>
      <w:r w:rsidR="0023394C">
        <w:rPr>
          <w:sz w:val="28"/>
          <w:szCs w:val="28"/>
        </w:rPr>
        <w:t>прове</w:t>
      </w:r>
      <w:r w:rsidR="005822E9">
        <w:rPr>
          <w:sz w:val="28"/>
          <w:szCs w:val="28"/>
        </w:rPr>
        <w:t>дено</w:t>
      </w:r>
      <w:r w:rsidR="0023394C">
        <w:rPr>
          <w:sz w:val="28"/>
          <w:szCs w:val="28"/>
        </w:rPr>
        <w:t xml:space="preserve"> </w:t>
      </w:r>
      <w:r w:rsidR="0023394C" w:rsidRPr="000E7E4F">
        <w:rPr>
          <w:sz w:val="28"/>
          <w:szCs w:val="28"/>
        </w:rPr>
        <w:t>исследование эффективности развития внутренних систем оценки</w:t>
      </w:r>
      <w:proofErr w:type="gramEnd"/>
      <w:r w:rsidR="0023394C" w:rsidRPr="000E7E4F">
        <w:rPr>
          <w:sz w:val="28"/>
          <w:szCs w:val="28"/>
        </w:rPr>
        <w:t xml:space="preserve"> качества образования (далее – ВСОКО) в общеобразовательных организациях (далее - ОО) Тверской области. </w:t>
      </w:r>
    </w:p>
    <w:p w:rsidR="00E377CF" w:rsidRDefault="0023394C" w:rsidP="0023394C">
      <w:pPr>
        <w:ind w:left="3" w:firstLine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3D41">
        <w:rPr>
          <w:sz w:val="28"/>
          <w:szCs w:val="28"/>
        </w:rPr>
        <w:t xml:space="preserve">  </w:t>
      </w:r>
      <w:r w:rsidRPr="00000EE8">
        <w:rPr>
          <w:sz w:val="28"/>
          <w:szCs w:val="28"/>
        </w:rPr>
        <w:t xml:space="preserve">В исследовании  приняли участие  руководители 444 (100%) муниципальных  общеобразовательных организаций </w:t>
      </w:r>
      <w:r>
        <w:rPr>
          <w:sz w:val="28"/>
          <w:szCs w:val="28"/>
        </w:rPr>
        <w:t>42 муниципальных образований</w:t>
      </w:r>
      <w:r w:rsidRPr="00000EE8">
        <w:rPr>
          <w:sz w:val="28"/>
          <w:szCs w:val="28"/>
        </w:rPr>
        <w:t xml:space="preserve">. </w:t>
      </w:r>
    </w:p>
    <w:p w:rsidR="00D0222F" w:rsidRDefault="00D0222F" w:rsidP="00D0222F">
      <w:pPr>
        <w:ind w:firstLine="708"/>
        <w:rPr>
          <w:sz w:val="28"/>
          <w:szCs w:val="28"/>
        </w:rPr>
      </w:pPr>
      <w:r w:rsidRPr="00AD1C17">
        <w:rPr>
          <w:sz w:val="28"/>
          <w:szCs w:val="28"/>
        </w:rPr>
        <w:t xml:space="preserve">Основная задача исследования: оценить результативность функционирования </w:t>
      </w:r>
      <w:r w:rsidR="001D71F1">
        <w:rPr>
          <w:sz w:val="28"/>
          <w:szCs w:val="28"/>
        </w:rPr>
        <w:t>внутренних систем оценки качества образования, стимулировать развитие ВСОКО</w:t>
      </w:r>
      <w:r w:rsidRPr="00AD1C17">
        <w:rPr>
          <w:sz w:val="28"/>
          <w:szCs w:val="28"/>
        </w:rPr>
        <w:t>.</w:t>
      </w:r>
    </w:p>
    <w:p w:rsidR="00733D41" w:rsidRDefault="00733D41" w:rsidP="00733D41">
      <w:pPr>
        <w:ind w:firstLine="708"/>
        <w:rPr>
          <w:sz w:val="28"/>
          <w:szCs w:val="28"/>
        </w:rPr>
      </w:pPr>
      <w:r w:rsidRPr="00D2387A">
        <w:rPr>
          <w:sz w:val="28"/>
          <w:szCs w:val="28"/>
        </w:rPr>
        <w:t>Для  проведения исследования  были  использованы результаты анкетирования</w:t>
      </w:r>
      <w:r w:rsidRPr="00000EE8">
        <w:rPr>
          <w:color w:val="FF0000"/>
          <w:sz w:val="28"/>
          <w:szCs w:val="28"/>
        </w:rPr>
        <w:t xml:space="preserve">  </w:t>
      </w:r>
      <w:r w:rsidRPr="00D2387A">
        <w:rPr>
          <w:sz w:val="28"/>
          <w:szCs w:val="28"/>
        </w:rPr>
        <w:t>по самооценке  эффективности  внутренних систем оценки качества образования, проведенного общеобразовательными организациями</w:t>
      </w:r>
      <w:r>
        <w:rPr>
          <w:sz w:val="28"/>
          <w:szCs w:val="28"/>
        </w:rPr>
        <w:t>.</w:t>
      </w:r>
    </w:p>
    <w:p w:rsidR="00733D41" w:rsidRDefault="00733D41" w:rsidP="00733D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AD799F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="00AD799F">
        <w:rPr>
          <w:sz w:val="28"/>
          <w:szCs w:val="28"/>
        </w:rPr>
        <w:t xml:space="preserve"> </w:t>
      </w:r>
      <w:proofErr w:type="spellStart"/>
      <w:r w:rsidR="00AD799F">
        <w:rPr>
          <w:sz w:val="28"/>
          <w:szCs w:val="28"/>
        </w:rPr>
        <w:t>самообследования</w:t>
      </w:r>
      <w:proofErr w:type="spellEnd"/>
      <w:r w:rsidR="00AD799F">
        <w:rPr>
          <w:sz w:val="28"/>
          <w:szCs w:val="28"/>
        </w:rPr>
        <w:t xml:space="preserve"> и обеспечени</w:t>
      </w:r>
      <w:r>
        <w:rPr>
          <w:sz w:val="28"/>
          <w:szCs w:val="28"/>
        </w:rPr>
        <w:t>е</w:t>
      </w:r>
      <w:r w:rsidR="00AD799F">
        <w:rPr>
          <w:sz w:val="28"/>
          <w:szCs w:val="28"/>
        </w:rPr>
        <w:t xml:space="preserve"> </w:t>
      </w:r>
      <w:proofErr w:type="gramStart"/>
      <w:r w:rsidR="00AD799F">
        <w:rPr>
          <w:sz w:val="28"/>
          <w:szCs w:val="28"/>
        </w:rPr>
        <w:t xml:space="preserve">функционирования </w:t>
      </w:r>
      <w:r w:rsidR="00AD799F" w:rsidRPr="00852009">
        <w:rPr>
          <w:sz w:val="28"/>
          <w:szCs w:val="28"/>
        </w:rPr>
        <w:t xml:space="preserve">внутренней </w:t>
      </w:r>
      <w:r w:rsidR="00AD799F">
        <w:rPr>
          <w:sz w:val="28"/>
          <w:szCs w:val="28"/>
        </w:rPr>
        <w:t xml:space="preserve">системы </w:t>
      </w:r>
      <w:r w:rsidR="00AD799F" w:rsidRPr="00852009">
        <w:rPr>
          <w:sz w:val="28"/>
          <w:szCs w:val="28"/>
        </w:rPr>
        <w:t>оценки качества образования</w:t>
      </w:r>
      <w:proofErr w:type="gramEnd"/>
      <w:r w:rsidRPr="00733D41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относится к компетенции образовательных организаций</w:t>
      </w:r>
      <w:r w:rsidR="00AD799F">
        <w:rPr>
          <w:sz w:val="28"/>
          <w:szCs w:val="28"/>
        </w:rPr>
        <w:t xml:space="preserve">. </w:t>
      </w:r>
    </w:p>
    <w:p w:rsidR="00AD799F" w:rsidRPr="00AD1C17" w:rsidRDefault="00AD799F" w:rsidP="00733D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Указанная компетенция введена </w:t>
      </w:r>
      <w:r w:rsidRPr="00733D41">
        <w:rPr>
          <w:sz w:val="28"/>
          <w:szCs w:val="28"/>
        </w:rPr>
        <w:t xml:space="preserve">ст.28 </w:t>
      </w:r>
      <w:r w:rsidR="00733D41" w:rsidRPr="00733D41">
        <w:rPr>
          <w:sz w:val="28"/>
          <w:szCs w:val="28"/>
        </w:rPr>
        <w:t>ч</w:t>
      </w:r>
      <w:r w:rsidRPr="00733D41">
        <w:rPr>
          <w:sz w:val="28"/>
          <w:szCs w:val="28"/>
        </w:rPr>
        <w:t>.3 п.13</w:t>
      </w:r>
      <w:r>
        <w:rPr>
          <w:sz w:val="28"/>
          <w:szCs w:val="28"/>
        </w:rPr>
        <w:t>. Федерального закона от 29.12.2012 № 273- ФЗ «Об образовании в Российской Федерации»</w:t>
      </w:r>
      <w:r w:rsidR="00733D41">
        <w:rPr>
          <w:sz w:val="28"/>
          <w:szCs w:val="28"/>
        </w:rPr>
        <w:t xml:space="preserve"> и </w:t>
      </w:r>
      <w:proofErr w:type="gramStart"/>
      <w:r w:rsidR="00733D41">
        <w:rPr>
          <w:sz w:val="28"/>
          <w:szCs w:val="28"/>
        </w:rPr>
        <w:t>усилена</w:t>
      </w:r>
      <w:proofErr w:type="gramEnd"/>
      <w:r w:rsidR="00733D41">
        <w:rPr>
          <w:sz w:val="28"/>
          <w:szCs w:val="28"/>
        </w:rPr>
        <w:t xml:space="preserve"> приказом </w:t>
      </w:r>
      <w:proofErr w:type="spellStart"/>
      <w:r w:rsidR="00733D41">
        <w:rPr>
          <w:sz w:val="28"/>
          <w:szCs w:val="28"/>
        </w:rPr>
        <w:t>Минобрнауки</w:t>
      </w:r>
      <w:proofErr w:type="spellEnd"/>
      <w:r w:rsidR="00733D41">
        <w:rPr>
          <w:sz w:val="28"/>
          <w:szCs w:val="28"/>
        </w:rPr>
        <w:t xml:space="preserve"> России от 14.06.2013 г. №462 «Об утверждении Порядка проведения </w:t>
      </w:r>
      <w:proofErr w:type="spellStart"/>
      <w:r w:rsidR="00733D41">
        <w:rPr>
          <w:sz w:val="28"/>
          <w:szCs w:val="28"/>
        </w:rPr>
        <w:t>самообследования</w:t>
      </w:r>
      <w:proofErr w:type="spellEnd"/>
      <w:r w:rsidR="00733D41">
        <w:rPr>
          <w:sz w:val="28"/>
          <w:szCs w:val="28"/>
        </w:rPr>
        <w:t xml:space="preserve"> образовательной организацией». Этот порядок предписывает включать информацию о ВСОКО в </w:t>
      </w:r>
      <w:proofErr w:type="gramStart"/>
      <w:r w:rsidR="00733D41">
        <w:rPr>
          <w:sz w:val="28"/>
          <w:szCs w:val="28"/>
        </w:rPr>
        <w:t>отчет</w:t>
      </w:r>
      <w:proofErr w:type="gramEnd"/>
      <w:r w:rsidR="00733D41">
        <w:rPr>
          <w:sz w:val="28"/>
          <w:szCs w:val="28"/>
        </w:rPr>
        <w:t xml:space="preserve"> о </w:t>
      </w:r>
      <w:proofErr w:type="spellStart"/>
      <w:r w:rsidR="00733D41">
        <w:rPr>
          <w:sz w:val="28"/>
          <w:szCs w:val="28"/>
        </w:rPr>
        <w:t>самообследовании</w:t>
      </w:r>
      <w:proofErr w:type="spellEnd"/>
      <w:r w:rsidR="00733D41">
        <w:rPr>
          <w:sz w:val="28"/>
          <w:szCs w:val="28"/>
        </w:rPr>
        <w:t xml:space="preserve">. Также на федеральном уровне утверждены показатели деятельности образовательной организации, подлежащей </w:t>
      </w:r>
      <w:proofErr w:type="spellStart"/>
      <w:r w:rsidR="00733D41">
        <w:rPr>
          <w:sz w:val="28"/>
          <w:szCs w:val="28"/>
        </w:rPr>
        <w:t>самообследованию</w:t>
      </w:r>
      <w:proofErr w:type="spellEnd"/>
      <w:r w:rsidR="00733D41">
        <w:rPr>
          <w:sz w:val="28"/>
          <w:szCs w:val="28"/>
        </w:rPr>
        <w:t xml:space="preserve">  (приказ </w:t>
      </w:r>
      <w:proofErr w:type="spellStart"/>
      <w:r w:rsidR="00733D41">
        <w:rPr>
          <w:sz w:val="28"/>
          <w:szCs w:val="28"/>
        </w:rPr>
        <w:t>Минобрнауки</w:t>
      </w:r>
      <w:proofErr w:type="spellEnd"/>
      <w:r w:rsidR="00733D41">
        <w:rPr>
          <w:sz w:val="28"/>
          <w:szCs w:val="28"/>
        </w:rPr>
        <w:t xml:space="preserve"> России от 10.12.2013 г. №1324), которые задают некий минимум содержания оценочной деятельности в школе.</w:t>
      </w:r>
    </w:p>
    <w:p w:rsidR="0029538B" w:rsidRPr="0029538B" w:rsidRDefault="0029538B" w:rsidP="0029538B">
      <w:pPr>
        <w:tabs>
          <w:tab w:val="left" w:pos="1134"/>
        </w:tabs>
        <w:ind w:firstLine="709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29538B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Внутренняя система оценки качества образования </w:t>
      </w:r>
      <w:r w:rsidR="00650BFC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в ОО </w:t>
      </w:r>
      <w:r w:rsidRPr="0029538B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ориентирована на решение следующих задач:</w:t>
      </w:r>
    </w:p>
    <w:p w:rsidR="0029538B" w:rsidRPr="0029538B" w:rsidRDefault="0029538B" w:rsidP="0029538B">
      <w:pPr>
        <w:tabs>
          <w:tab w:val="left" w:pos="1134"/>
        </w:tabs>
        <w:ind w:firstLine="709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29538B">
        <w:rPr>
          <w:rFonts w:eastAsia="Times New Roman"/>
          <w:sz w:val="28"/>
          <w:szCs w:val="28"/>
          <w:bdr w:val="none" w:sz="0" w:space="0" w:color="auto" w:frame="1"/>
          <w:lang w:eastAsia="ru-RU"/>
        </w:rPr>
        <w:t>-систематическое отслеживание и анализ состояния системы образования в образовательно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й</w:t>
      </w:r>
      <w:r w:rsidRPr="0029538B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организации</w:t>
      </w:r>
      <w:r w:rsidRPr="0029538B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для принятия обоснованных и своевременных управленческих решений, направленных на повышение качества образовательного процесса и образовательн</w:t>
      </w:r>
      <w:r w:rsidR="004E2D29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ых</w:t>
      </w:r>
      <w:r w:rsidRPr="0029538B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результат</w:t>
      </w:r>
      <w:r w:rsidR="004E2D29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ов</w:t>
      </w:r>
      <w:r w:rsidRPr="0029538B">
        <w:rPr>
          <w:rFonts w:eastAsia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9538B" w:rsidRPr="0029538B" w:rsidRDefault="0029538B" w:rsidP="0029538B">
      <w:pPr>
        <w:tabs>
          <w:tab w:val="left" w:pos="1134"/>
        </w:tabs>
        <w:ind w:firstLine="709"/>
        <w:textAlignment w:val="baseline"/>
        <w:rPr>
          <w:rFonts w:eastAsia="Times New Roman"/>
          <w:sz w:val="28"/>
          <w:szCs w:val="28"/>
          <w:lang w:eastAsia="ru-RU"/>
        </w:rPr>
      </w:pPr>
      <w:r w:rsidRPr="0029538B">
        <w:rPr>
          <w:rFonts w:eastAsia="Times New Roman"/>
          <w:sz w:val="28"/>
          <w:szCs w:val="28"/>
          <w:bdr w:val="none" w:sz="0" w:space="0" w:color="auto" w:frame="1"/>
          <w:lang w:eastAsia="ru-RU"/>
        </w:rPr>
        <w:t>-максимально</w:t>
      </w:r>
      <w:r w:rsidR="004E2D29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е</w:t>
      </w:r>
      <w:r w:rsidRPr="0029538B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устранени</w:t>
      </w:r>
      <w:r w:rsidR="004E2D29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е</w:t>
      </w:r>
      <w:r w:rsidRPr="0029538B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C95173" w:rsidRDefault="00C95173" w:rsidP="00031C6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38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Анализ эффективности ВСОКО был проведен по </w:t>
      </w:r>
      <w:r w:rsidR="00FB566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650BFC">
        <w:rPr>
          <w:sz w:val="28"/>
          <w:szCs w:val="28"/>
        </w:rPr>
        <w:t xml:space="preserve">актуальным </w:t>
      </w:r>
      <w:r>
        <w:rPr>
          <w:sz w:val="28"/>
          <w:szCs w:val="28"/>
        </w:rPr>
        <w:t>направлениям</w:t>
      </w:r>
      <w:r w:rsidR="00650BFC">
        <w:rPr>
          <w:sz w:val="28"/>
          <w:szCs w:val="28"/>
        </w:rPr>
        <w:t xml:space="preserve"> работы ОО</w:t>
      </w:r>
      <w:r>
        <w:rPr>
          <w:sz w:val="28"/>
          <w:szCs w:val="28"/>
        </w:rPr>
        <w:t>:</w:t>
      </w:r>
    </w:p>
    <w:p w:rsidR="00FB5663" w:rsidRPr="007C6111" w:rsidRDefault="00FB5663" w:rsidP="00FB5663">
      <w:pPr>
        <w:rPr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2E1C42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Система оценки качества подготовки </w:t>
      </w:r>
      <w:proofErr w:type="gramStart"/>
      <w:r w:rsidRPr="002E1C42">
        <w:rPr>
          <w:rFonts w:eastAsia="Times New Roman"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;</w:t>
      </w:r>
    </w:p>
    <w:p w:rsidR="00FB5663" w:rsidRDefault="00FB5663" w:rsidP="00FB5663">
      <w:pPr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-</w:t>
      </w:r>
      <w:r w:rsidRPr="00FB5663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E1C42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Система работы с </w:t>
      </w:r>
      <w:proofErr w:type="gramStart"/>
      <w:r w:rsidRPr="002E1C42">
        <w:rPr>
          <w:rFonts w:eastAsia="Times New Roman"/>
          <w:bCs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2E1C42">
        <w:rPr>
          <w:rFonts w:eastAsia="Times New Roman"/>
          <w:bCs/>
          <w:color w:val="000000" w:themeColor="text1"/>
          <w:sz w:val="28"/>
          <w:szCs w:val="28"/>
          <w:lang w:eastAsia="ru-RU"/>
        </w:rPr>
        <w:t>,  демонстрирующими низкие результаты обучения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;</w:t>
      </w:r>
    </w:p>
    <w:p w:rsidR="00FB5663" w:rsidRDefault="00FB5663" w:rsidP="00FB5663">
      <w:pPr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2E1C42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Система выявления, поддержки и развития способностей и талантов </w:t>
      </w:r>
      <w:proofErr w:type="gramStart"/>
      <w:r w:rsidRPr="002E1C42">
        <w:rPr>
          <w:rFonts w:eastAsia="Times New Roman"/>
          <w:bCs/>
          <w:color w:val="000000" w:themeColor="text1"/>
          <w:sz w:val="28"/>
          <w:szCs w:val="28"/>
          <w:lang w:eastAsia="ru-RU"/>
        </w:rPr>
        <w:t>у</w:t>
      </w:r>
      <w:proofErr w:type="gramEnd"/>
      <w:r w:rsidRPr="002E1C42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обучающихся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;</w:t>
      </w:r>
    </w:p>
    <w:p w:rsidR="00FB5663" w:rsidRDefault="00FB5663" w:rsidP="00FB5663">
      <w:pPr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2E1C42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Система работы по самоопределению и профессиональной ориентации </w:t>
      </w:r>
      <w:proofErr w:type="gramStart"/>
      <w:r w:rsidRPr="002E1C42">
        <w:rPr>
          <w:rFonts w:eastAsia="Times New Roman"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;</w:t>
      </w:r>
    </w:p>
    <w:p w:rsidR="00FB5663" w:rsidRDefault="00FB5663" w:rsidP="00FB5663">
      <w:pPr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2E1C42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Система </w:t>
      </w:r>
      <w:proofErr w:type="gramStart"/>
      <w:r w:rsidRPr="002E1C42">
        <w:rPr>
          <w:rFonts w:eastAsia="Times New Roman"/>
          <w:bCs/>
          <w:color w:val="000000" w:themeColor="text1"/>
          <w:sz w:val="28"/>
          <w:szCs w:val="28"/>
          <w:lang w:eastAsia="ru-RU"/>
        </w:rPr>
        <w:t>объективности процедур оценки качества образования</w:t>
      </w:r>
      <w:proofErr w:type="gramEnd"/>
      <w:r w:rsidRPr="002E1C42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и олимпиад школьников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;</w:t>
      </w:r>
    </w:p>
    <w:p w:rsidR="00FB5663" w:rsidRDefault="00FB5663" w:rsidP="00FB5663">
      <w:pPr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2E1C42">
        <w:rPr>
          <w:rFonts w:eastAsia="Times New Roman"/>
          <w:bCs/>
          <w:color w:val="000000" w:themeColor="text1"/>
          <w:sz w:val="28"/>
          <w:szCs w:val="28"/>
          <w:lang w:eastAsia="ru-RU"/>
        </w:rPr>
        <w:t>Система методической работы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;</w:t>
      </w:r>
    </w:p>
    <w:p w:rsidR="00C95173" w:rsidRDefault="00FB5663" w:rsidP="0029538B">
      <w:pPr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2E1C42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Система организации воспитания и социализации </w:t>
      </w:r>
      <w:proofErr w:type="gramStart"/>
      <w:r w:rsidRPr="002E1C42">
        <w:rPr>
          <w:rFonts w:eastAsia="Times New Roman"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29538B">
        <w:rPr>
          <w:rFonts w:eastAsia="Times New Roman"/>
          <w:bCs/>
          <w:color w:val="000000" w:themeColor="text1"/>
          <w:sz w:val="28"/>
          <w:szCs w:val="28"/>
          <w:lang w:eastAsia="ru-RU"/>
        </w:rPr>
        <w:t>.</w:t>
      </w:r>
    </w:p>
    <w:p w:rsidR="00EE7567" w:rsidRPr="00733D41" w:rsidRDefault="00733D41" w:rsidP="00733D4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Дополнительно был проведен анализ </w:t>
      </w:r>
      <w:r w:rsidRPr="00D2387A">
        <w:rPr>
          <w:sz w:val="28"/>
          <w:szCs w:val="28"/>
        </w:rPr>
        <w:t>документов и материалов, размещенных в открытом доступе по</w:t>
      </w:r>
      <w:r>
        <w:rPr>
          <w:sz w:val="28"/>
          <w:szCs w:val="28"/>
        </w:rPr>
        <w:t xml:space="preserve"> ссылкам, предоставленным руководителями ОО. Не подлежали оценке ссылки на новостную ленту официальных сайтов ОО, сайта ГБУ ТО ЦОКО.</w:t>
      </w:r>
    </w:p>
    <w:p w:rsidR="00C339F5" w:rsidRPr="00733D41" w:rsidRDefault="00FB5663" w:rsidP="00897FF5">
      <w:pPr>
        <w:ind w:left="1" w:firstLine="1"/>
        <w:rPr>
          <w:sz w:val="28"/>
          <w:szCs w:val="28"/>
        </w:rPr>
      </w:pPr>
      <w:r w:rsidRPr="00745A40">
        <w:rPr>
          <w:color w:val="FF0000"/>
          <w:sz w:val="28"/>
          <w:szCs w:val="28"/>
        </w:rPr>
        <w:t xml:space="preserve">   </w:t>
      </w:r>
      <w:r w:rsidR="00650DDC" w:rsidRPr="00745A40">
        <w:rPr>
          <w:color w:val="FF0000"/>
          <w:sz w:val="28"/>
          <w:szCs w:val="28"/>
        </w:rPr>
        <w:t xml:space="preserve"> </w:t>
      </w:r>
      <w:r w:rsidR="00733D41">
        <w:rPr>
          <w:color w:val="FF0000"/>
          <w:sz w:val="28"/>
          <w:szCs w:val="28"/>
        </w:rPr>
        <w:t xml:space="preserve">     </w:t>
      </w:r>
      <w:r w:rsidR="00650DDC" w:rsidRPr="00733D41">
        <w:rPr>
          <w:sz w:val="28"/>
          <w:szCs w:val="28"/>
        </w:rPr>
        <w:t>Материалы данного исследования могут быть полезны специалистам МОУО</w:t>
      </w:r>
      <w:r w:rsidR="00897FF5" w:rsidRPr="00733D41">
        <w:rPr>
          <w:sz w:val="28"/>
          <w:szCs w:val="28"/>
        </w:rPr>
        <w:t xml:space="preserve"> для оценки </w:t>
      </w:r>
      <w:r w:rsidR="001D71F1">
        <w:rPr>
          <w:sz w:val="28"/>
          <w:szCs w:val="28"/>
        </w:rPr>
        <w:t>школьных управленческих механизмов</w:t>
      </w:r>
      <w:r w:rsidR="00537A03">
        <w:rPr>
          <w:sz w:val="28"/>
          <w:szCs w:val="28"/>
        </w:rPr>
        <w:t xml:space="preserve"> по повышению качества образования</w:t>
      </w:r>
      <w:r w:rsidR="00650DDC" w:rsidRPr="00733D41">
        <w:rPr>
          <w:sz w:val="28"/>
          <w:szCs w:val="28"/>
        </w:rPr>
        <w:t xml:space="preserve">, руководителям </w:t>
      </w:r>
      <w:r w:rsidR="00537A03">
        <w:rPr>
          <w:sz w:val="28"/>
          <w:szCs w:val="28"/>
        </w:rPr>
        <w:t>ОО</w:t>
      </w:r>
      <w:r w:rsidR="00745A40" w:rsidRPr="00733D41">
        <w:rPr>
          <w:sz w:val="28"/>
          <w:szCs w:val="28"/>
        </w:rPr>
        <w:t xml:space="preserve"> для выстраивания эффективной ВСОК</w:t>
      </w:r>
      <w:r w:rsidR="00537A03">
        <w:rPr>
          <w:sz w:val="28"/>
          <w:szCs w:val="28"/>
        </w:rPr>
        <w:t>О</w:t>
      </w:r>
      <w:r w:rsidR="00897FF5" w:rsidRPr="00733D41">
        <w:rPr>
          <w:sz w:val="28"/>
          <w:szCs w:val="28"/>
        </w:rPr>
        <w:t>.</w:t>
      </w:r>
    </w:p>
    <w:p w:rsidR="00976542" w:rsidRPr="00650DDC" w:rsidRDefault="00976542" w:rsidP="00947B42">
      <w:pPr>
        <w:ind w:left="1" w:firstLine="1"/>
        <w:rPr>
          <w:sz w:val="28"/>
          <w:szCs w:val="28"/>
        </w:rPr>
      </w:pPr>
    </w:p>
    <w:p w:rsidR="00976542" w:rsidRPr="006B2DB2" w:rsidRDefault="00C11945" w:rsidP="000163FA">
      <w:pPr>
        <w:numPr>
          <w:ilvl w:val="0"/>
          <w:numId w:val="7"/>
        </w:numPr>
        <w:tabs>
          <w:tab w:val="left" w:pos="284"/>
          <w:tab w:val="left" w:pos="567"/>
        </w:tabs>
        <w:spacing w:after="200" w:line="276" w:lineRule="auto"/>
        <w:rPr>
          <w:b/>
          <w:sz w:val="28"/>
          <w:szCs w:val="28"/>
        </w:rPr>
      </w:pPr>
      <w:r w:rsidRPr="000E7E4F">
        <w:rPr>
          <w:b/>
          <w:bCs/>
          <w:sz w:val="28"/>
          <w:szCs w:val="28"/>
        </w:rPr>
        <w:t xml:space="preserve">Анализ </w:t>
      </w:r>
      <w:proofErr w:type="gramStart"/>
      <w:r w:rsidRPr="000E7E4F">
        <w:rPr>
          <w:b/>
          <w:bCs/>
          <w:sz w:val="28"/>
          <w:szCs w:val="28"/>
        </w:rPr>
        <w:t>эффективности  развития  внутренних систем оценки качества образования</w:t>
      </w:r>
      <w:proofErr w:type="gramEnd"/>
    </w:p>
    <w:p w:rsidR="00A03A70" w:rsidRDefault="00A03A70" w:rsidP="00A03A70">
      <w:pPr>
        <w:tabs>
          <w:tab w:val="left" w:pos="284"/>
          <w:tab w:val="left" w:pos="567"/>
        </w:tabs>
        <w:spacing w:after="200" w:line="276" w:lineRule="auto"/>
        <w:ind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>
        <w:rPr>
          <w:b/>
          <w:sz w:val="28"/>
          <w:szCs w:val="28"/>
        </w:rPr>
        <w:t xml:space="preserve">Система оценки качества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A03A70" w:rsidRPr="00D55F5E" w:rsidRDefault="00F57779" w:rsidP="00A03A70">
      <w:pPr>
        <w:pStyle w:val="a3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A03A70" w:rsidRPr="00214D94">
        <w:rPr>
          <w:color w:val="auto"/>
          <w:sz w:val="28"/>
          <w:szCs w:val="28"/>
        </w:rPr>
        <w:t xml:space="preserve">Наличие нормативно-правовых документов, регламентирующих проведение  </w:t>
      </w:r>
      <w:r w:rsidR="006B2DB2">
        <w:rPr>
          <w:color w:val="auto"/>
          <w:sz w:val="28"/>
          <w:szCs w:val="28"/>
        </w:rPr>
        <w:t>оценки качества подготовки обучающихся</w:t>
      </w:r>
      <w:r w:rsidR="00A03A70" w:rsidRPr="00214D94">
        <w:rPr>
          <w:color w:val="auto"/>
          <w:sz w:val="28"/>
          <w:szCs w:val="28"/>
        </w:rPr>
        <w:t>, отметили руководители 41</w:t>
      </w:r>
      <w:r w:rsidR="002D38EB">
        <w:rPr>
          <w:color w:val="auto"/>
          <w:sz w:val="28"/>
          <w:szCs w:val="28"/>
        </w:rPr>
        <w:t>2</w:t>
      </w:r>
      <w:r w:rsidR="00A03A70" w:rsidRPr="00214D94">
        <w:rPr>
          <w:color w:val="auto"/>
          <w:sz w:val="28"/>
          <w:szCs w:val="28"/>
        </w:rPr>
        <w:t xml:space="preserve"> (93%) из 444 ОО. </w:t>
      </w:r>
    </w:p>
    <w:p w:rsidR="00A03A70" w:rsidRPr="00214D94" w:rsidRDefault="00F45F15" w:rsidP="00A03A70">
      <w:pPr>
        <w:pStyle w:val="a3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П</w:t>
      </w:r>
      <w:r w:rsidR="00A03A70" w:rsidRPr="00214D94">
        <w:rPr>
          <w:color w:val="auto"/>
          <w:sz w:val="28"/>
          <w:szCs w:val="28"/>
        </w:rPr>
        <w:t xml:space="preserve">роведение оценочных процедур в ОО регламентируется следующими документами:  </w:t>
      </w:r>
    </w:p>
    <w:p w:rsidR="00A03A70" w:rsidRPr="00214D94" w:rsidRDefault="00A03A70" w:rsidP="00A03A70">
      <w:pPr>
        <w:pStyle w:val="a3"/>
        <w:ind w:left="284" w:firstLine="0"/>
        <w:rPr>
          <w:color w:val="auto"/>
          <w:sz w:val="28"/>
          <w:szCs w:val="28"/>
        </w:rPr>
      </w:pPr>
      <w:r w:rsidRPr="00214D94">
        <w:rPr>
          <w:color w:val="auto"/>
          <w:sz w:val="28"/>
          <w:szCs w:val="28"/>
        </w:rPr>
        <w:t>-Положение о внутренней/школьной системе оценки качества образования,</w:t>
      </w:r>
    </w:p>
    <w:p w:rsidR="00A03A70" w:rsidRPr="00214D94" w:rsidRDefault="00A03A70" w:rsidP="00A03A70">
      <w:pPr>
        <w:pStyle w:val="a3"/>
        <w:ind w:left="284" w:firstLine="0"/>
        <w:rPr>
          <w:color w:val="auto"/>
          <w:sz w:val="28"/>
          <w:szCs w:val="28"/>
        </w:rPr>
      </w:pPr>
      <w:r w:rsidRPr="00214D94">
        <w:rPr>
          <w:color w:val="auto"/>
          <w:sz w:val="28"/>
          <w:szCs w:val="28"/>
        </w:rPr>
        <w:t>- Положение о системе внутреннего мониторинга качества образования,</w:t>
      </w:r>
    </w:p>
    <w:p w:rsidR="00A03A70" w:rsidRPr="00214D94" w:rsidRDefault="00A03A70" w:rsidP="00A03A70">
      <w:pPr>
        <w:pStyle w:val="a3"/>
        <w:ind w:left="284" w:firstLine="0"/>
        <w:rPr>
          <w:color w:val="auto"/>
          <w:sz w:val="28"/>
          <w:szCs w:val="28"/>
        </w:rPr>
      </w:pPr>
      <w:r w:rsidRPr="00214D94">
        <w:rPr>
          <w:color w:val="auto"/>
          <w:sz w:val="28"/>
          <w:szCs w:val="28"/>
        </w:rPr>
        <w:t>-Положение о системе оценок, формах и порядке проведения промежуточной и итоговой  аттестации,</w:t>
      </w:r>
    </w:p>
    <w:p w:rsidR="00A03A70" w:rsidRPr="00214D94" w:rsidRDefault="00A03A70" w:rsidP="00A03A70">
      <w:pPr>
        <w:pStyle w:val="a3"/>
        <w:ind w:left="284" w:firstLine="0"/>
        <w:rPr>
          <w:color w:val="auto"/>
          <w:sz w:val="28"/>
          <w:szCs w:val="28"/>
        </w:rPr>
      </w:pPr>
      <w:r w:rsidRPr="00214D94">
        <w:rPr>
          <w:color w:val="auto"/>
          <w:sz w:val="28"/>
          <w:szCs w:val="28"/>
        </w:rPr>
        <w:t>- Положение о проведении промежуточной аттестации обучающихся и осуществлении текущего контроля их успеваемости,</w:t>
      </w:r>
    </w:p>
    <w:p w:rsidR="00A03A70" w:rsidRPr="001D0660" w:rsidRDefault="00A03A70" w:rsidP="001D0660">
      <w:pPr>
        <w:pStyle w:val="a3"/>
        <w:ind w:left="284" w:firstLine="0"/>
        <w:rPr>
          <w:color w:val="auto"/>
          <w:sz w:val="28"/>
          <w:szCs w:val="28"/>
        </w:rPr>
      </w:pPr>
      <w:r w:rsidRPr="00214D94">
        <w:rPr>
          <w:color w:val="auto"/>
          <w:sz w:val="28"/>
          <w:szCs w:val="28"/>
        </w:rPr>
        <w:t>- приказы о проведении процедур ОКО и т.д.</w:t>
      </w:r>
    </w:p>
    <w:p w:rsidR="00A03A70" w:rsidRPr="00F57779" w:rsidRDefault="00F57779" w:rsidP="00F5777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57779">
        <w:rPr>
          <w:sz w:val="28"/>
          <w:szCs w:val="28"/>
        </w:rPr>
        <w:t xml:space="preserve">2. </w:t>
      </w:r>
      <w:r w:rsidR="00A03A70" w:rsidRPr="00F57779">
        <w:rPr>
          <w:sz w:val="28"/>
          <w:szCs w:val="28"/>
        </w:rPr>
        <w:t xml:space="preserve">ВСОКО включает проведение мониторинга по оценке предметных и </w:t>
      </w:r>
      <w:proofErr w:type="spellStart"/>
      <w:r w:rsidR="00A03A70" w:rsidRPr="00F57779">
        <w:rPr>
          <w:sz w:val="28"/>
          <w:szCs w:val="28"/>
        </w:rPr>
        <w:t>метапредметных</w:t>
      </w:r>
      <w:proofErr w:type="spellEnd"/>
      <w:r w:rsidR="00A03A70" w:rsidRPr="00F57779">
        <w:rPr>
          <w:sz w:val="28"/>
          <w:szCs w:val="28"/>
        </w:rPr>
        <w:t xml:space="preserve"> результатов на уровне:</w:t>
      </w:r>
    </w:p>
    <w:p w:rsidR="00A03A70" w:rsidRPr="00A75365" w:rsidRDefault="00A03A70" w:rsidP="00A03A70">
      <w:pPr>
        <w:pStyle w:val="a3"/>
        <w:ind w:left="284" w:firstLine="0"/>
        <w:rPr>
          <w:color w:val="auto"/>
          <w:sz w:val="28"/>
          <w:szCs w:val="28"/>
        </w:rPr>
      </w:pPr>
      <w:r w:rsidRPr="00214D94">
        <w:rPr>
          <w:color w:val="auto"/>
          <w:sz w:val="28"/>
          <w:szCs w:val="28"/>
        </w:rPr>
        <w:t xml:space="preserve">- </w:t>
      </w:r>
      <w:r w:rsidRPr="00A2084D">
        <w:rPr>
          <w:color w:val="auto"/>
          <w:sz w:val="28"/>
          <w:szCs w:val="28"/>
          <w:u w:val="single"/>
        </w:rPr>
        <w:t>начального общего образования</w:t>
      </w:r>
      <w:r w:rsidRPr="006C1F16">
        <w:rPr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>оценка предметных результатов осуществляется в 38</w:t>
      </w:r>
      <w:r w:rsidR="00C9578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(86%) из 444 ОО; оценка </w:t>
      </w:r>
      <w:proofErr w:type="spellStart"/>
      <w:r>
        <w:rPr>
          <w:color w:val="auto"/>
          <w:sz w:val="28"/>
          <w:szCs w:val="28"/>
        </w:rPr>
        <w:t>метапредметных</w:t>
      </w:r>
      <w:proofErr w:type="spellEnd"/>
      <w:r>
        <w:rPr>
          <w:color w:val="auto"/>
          <w:sz w:val="28"/>
          <w:szCs w:val="28"/>
        </w:rPr>
        <w:t xml:space="preserve"> результатов – в 29</w:t>
      </w:r>
      <w:r w:rsidR="00C9578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(66%) ОО;</w:t>
      </w:r>
    </w:p>
    <w:p w:rsidR="00A03A70" w:rsidRPr="00A2084D" w:rsidRDefault="00A03A70" w:rsidP="00A03A70">
      <w:pPr>
        <w:pStyle w:val="a3"/>
        <w:ind w:left="284" w:firstLine="0"/>
        <w:rPr>
          <w:color w:val="auto"/>
          <w:sz w:val="28"/>
          <w:szCs w:val="28"/>
        </w:rPr>
      </w:pPr>
      <w:r w:rsidRPr="00A2084D">
        <w:rPr>
          <w:color w:val="auto"/>
          <w:sz w:val="28"/>
          <w:szCs w:val="28"/>
        </w:rPr>
        <w:t xml:space="preserve">- </w:t>
      </w:r>
      <w:r w:rsidRPr="00A2084D">
        <w:rPr>
          <w:color w:val="auto"/>
          <w:sz w:val="28"/>
          <w:szCs w:val="28"/>
          <w:u w:val="single"/>
        </w:rPr>
        <w:t>основного общего образования</w:t>
      </w:r>
      <w:r w:rsidRPr="00A2084D">
        <w:rPr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 xml:space="preserve">оценка предметных результатов </w:t>
      </w:r>
      <w:r w:rsidRPr="00A2084D">
        <w:rPr>
          <w:color w:val="auto"/>
          <w:sz w:val="28"/>
          <w:szCs w:val="28"/>
        </w:rPr>
        <w:t>– в 37</w:t>
      </w:r>
      <w:r w:rsidR="00C9578B">
        <w:rPr>
          <w:color w:val="auto"/>
          <w:sz w:val="28"/>
          <w:szCs w:val="28"/>
        </w:rPr>
        <w:t>1</w:t>
      </w:r>
      <w:r w:rsidRPr="00A2084D">
        <w:rPr>
          <w:color w:val="auto"/>
          <w:sz w:val="28"/>
          <w:szCs w:val="28"/>
        </w:rPr>
        <w:t xml:space="preserve"> (87%)</w:t>
      </w:r>
      <w:r>
        <w:rPr>
          <w:color w:val="auto"/>
          <w:sz w:val="28"/>
          <w:szCs w:val="28"/>
        </w:rPr>
        <w:t xml:space="preserve"> из 42</w:t>
      </w:r>
      <w:r w:rsidR="003A0EE6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ООШ и СОШ</w:t>
      </w:r>
      <w:r w:rsidRPr="00A2084D">
        <w:rPr>
          <w:color w:val="auto"/>
          <w:sz w:val="28"/>
          <w:szCs w:val="28"/>
        </w:rPr>
        <w:t xml:space="preserve">; </w:t>
      </w:r>
      <w:r>
        <w:rPr>
          <w:color w:val="auto"/>
          <w:sz w:val="28"/>
          <w:szCs w:val="28"/>
        </w:rPr>
        <w:t xml:space="preserve">оценка </w:t>
      </w:r>
      <w:proofErr w:type="spellStart"/>
      <w:r>
        <w:rPr>
          <w:color w:val="auto"/>
          <w:sz w:val="28"/>
          <w:szCs w:val="28"/>
        </w:rPr>
        <w:t>метапредметных</w:t>
      </w:r>
      <w:proofErr w:type="spellEnd"/>
      <w:r>
        <w:rPr>
          <w:color w:val="auto"/>
          <w:sz w:val="28"/>
          <w:szCs w:val="28"/>
        </w:rPr>
        <w:t xml:space="preserve"> результатов </w:t>
      </w:r>
      <w:r w:rsidRPr="00A2084D">
        <w:rPr>
          <w:color w:val="auto"/>
          <w:sz w:val="28"/>
          <w:szCs w:val="28"/>
        </w:rPr>
        <w:t>– в 30</w:t>
      </w:r>
      <w:r w:rsidR="00C9578B">
        <w:rPr>
          <w:color w:val="auto"/>
          <w:sz w:val="28"/>
          <w:szCs w:val="28"/>
        </w:rPr>
        <w:t>3</w:t>
      </w:r>
      <w:r w:rsidRPr="00A2084D">
        <w:rPr>
          <w:color w:val="auto"/>
          <w:sz w:val="28"/>
          <w:szCs w:val="28"/>
        </w:rPr>
        <w:t xml:space="preserve"> (71%)</w:t>
      </w:r>
      <w:r>
        <w:rPr>
          <w:color w:val="auto"/>
          <w:sz w:val="28"/>
          <w:szCs w:val="28"/>
        </w:rPr>
        <w:t xml:space="preserve"> ОО</w:t>
      </w:r>
      <w:r w:rsidRPr="00A2084D">
        <w:rPr>
          <w:color w:val="auto"/>
          <w:sz w:val="28"/>
          <w:szCs w:val="28"/>
        </w:rPr>
        <w:t xml:space="preserve">; </w:t>
      </w:r>
    </w:p>
    <w:p w:rsidR="00A03A70" w:rsidRPr="00A2084D" w:rsidRDefault="00A03A70" w:rsidP="00A03A70">
      <w:pPr>
        <w:pStyle w:val="a3"/>
        <w:ind w:left="284" w:firstLine="0"/>
        <w:rPr>
          <w:color w:val="auto"/>
          <w:sz w:val="28"/>
          <w:szCs w:val="28"/>
        </w:rPr>
      </w:pPr>
      <w:r w:rsidRPr="007932A6">
        <w:rPr>
          <w:color w:val="auto"/>
          <w:sz w:val="28"/>
          <w:szCs w:val="28"/>
        </w:rPr>
        <w:t xml:space="preserve">- </w:t>
      </w:r>
      <w:r w:rsidRPr="007932A6">
        <w:rPr>
          <w:color w:val="auto"/>
          <w:sz w:val="28"/>
          <w:szCs w:val="28"/>
          <w:u w:val="single"/>
        </w:rPr>
        <w:t>среднего общего образования</w:t>
      </w:r>
      <w:r w:rsidRPr="007932A6">
        <w:rPr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 xml:space="preserve">оценка предметных результатов </w:t>
      </w:r>
      <w:r w:rsidRPr="007932A6">
        <w:rPr>
          <w:color w:val="auto"/>
          <w:sz w:val="28"/>
          <w:szCs w:val="28"/>
        </w:rPr>
        <w:t>– в 26</w:t>
      </w:r>
      <w:r w:rsidR="00C9578B">
        <w:rPr>
          <w:color w:val="auto"/>
          <w:sz w:val="28"/>
          <w:szCs w:val="28"/>
        </w:rPr>
        <w:t>7</w:t>
      </w:r>
      <w:r w:rsidRPr="007932A6">
        <w:rPr>
          <w:color w:val="auto"/>
          <w:sz w:val="28"/>
          <w:szCs w:val="28"/>
        </w:rPr>
        <w:t xml:space="preserve"> (85%) из 312 СОШ; </w:t>
      </w:r>
      <w:r>
        <w:rPr>
          <w:color w:val="auto"/>
          <w:sz w:val="28"/>
          <w:szCs w:val="28"/>
        </w:rPr>
        <w:t xml:space="preserve">оценка </w:t>
      </w:r>
      <w:proofErr w:type="spellStart"/>
      <w:r>
        <w:rPr>
          <w:color w:val="auto"/>
          <w:sz w:val="28"/>
          <w:szCs w:val="28"/>
        </w:rPr>
        <w:t>метапредметных</w:t>
      </w:r>
      <w:proofErr w:type="spellEnd"/>
      <w:r>
        <w:rPr>
          <w:color w:val="auto"/>
          <w:sz w:val="28"/>
          <w:szCs w:val="28"/>
        </w:rPr>
        <w:t xml:space="preserve"> результатов </w:t>
      </w:r>
      <w:r w:rsidRPr="007932A6">
        <w:rPr>
          <w:color w:val="auto"/>
          <w:sz w:val="28"/>
          <w:szCs w:val="28"/>
        </w:rPr>
        <w:t>– в 16</w:t>
      </w:r>
      <w:r w:rsidR="00C9578B">
        <w:rPr>
          <w:color w:val="auto"/>
          <w:sz w:val="28"/>
          <w:szCs w:val="28"/>
        </w:rPr>
        <w:t>5</w:t>
      </w:r>
      <w:r w:rsidRPr="007932A6">
        <w:rPr>
          <w:color w:val="auto"/>
          <w:sz w:val="28"/>
          <w:szCs w:val="28"/>
        </w:rPr>
        <w:t xml:space="preserve"> (53%) ОО;</w:t>
      </w:r>
      <w:r w:rsidRPr="00A2084D">
        <w:rPr>
          <w:color w:val="auto"/>
          <w:sz w:val="28"/>
          <w:szCs w:val="28"/>
        </w:rPr>
        <w:t xml:space="preserve"> </w:t>
      </w:r>
    </w:p>
    <w:p w:rsidR="00A03A70" w:rsidRPr="00A75365" w:rsidRDefault="00A03A70" w:rsidP="00A03A70">
      <w:pPr>
        <w:pStyle w:val="a3"/>
        <w:ind w:left="284" w:firstLine="424"/>
        <w:rPr>
          <w:rFonts w:eastAsia="Calibri"/>
          <w:color w:val="auto"/>
          <w:sz w:val="28"/>
          <w:szCs w:val="28"/>
          <w:lang w:eastAsia="en-US"/>
        </w:rPr>
      </w:pPr>
      <w:r w:rsidRPr="00A75365">
        <w:rPr>
          <w:color w:val="auto"/>
          <w:sz w:val="28"/>
          <w:szCs w:val="28"/>
        </w:rPr>
        <w:lastRenderedPageBreak/>
        <w:t xml:space="preserve">Для оценки </w:t>
      </w:r>
      <w:proofErr w:type="spellStart"/>
      <w:r w:rsidRPr="00A75365">
        <w:rPr>
          <w:color w:val="auto"/>
          <w:sz w:val="28"/>
          <w:szCs w:val="28"/>
        </w:rPr>
        <w:t>сформированности</w:t>
      </w:r>
      <w:proofErr w:type="spellEnd"/>
      <w:r w:rsidRPr="00A75365">
        <w:rPr>
          <w:color w:val="auto"/>
          <w:sz w:val="28"/>
          <w:szCs w:val="28"/>
        </w:rPr>
        <w:t xml:space="preserve"> предметных результатов </w:t>
      </w:r>
      <w:r>
        <w:rPr>
          <w:color w:val="auto"/>
          <w:sz w:val="28"/>
          <w:szCs w:val="28"/>
        </w:rPr>
        <w:t xml:space="preserve">в ОО </w:t>
      </w:r>
      <w:r w:rsidRPr="00A75365">
        <w:rPr>
          <w:color w:val="auto"/>
          <w:sz w:val="28"/>
          <w:szCs w:val="28"/>
        </w:rPr>
        <w:t>проводят</w:t>
      </w:r>
      <w:r>
        <w:rPr>
          <w:color w:val="auto"/>
          <w:sz w:val="28"/>
          <w:szCs w:val="28"/>
        </w:rPr>
        <w:t>ся</w:t>
      </w:r>
      <w:r w:rsidRPr="00A75365">
        <w:rPr>
          <w:color w:val="auto"/>
          <w:sz w:val="28"/>
          <w:szCs w:val="28"/>
        </w:rPr>
        <w:t xml:space="preserve"> стартов</w:t>
      </w:r>
      <w:r>
        <w:rPr>
          <w:color w:val="auto"/>
          <w:sz w:val="28"/>
          <w:szCs w:val="28"/>
        </w:rPr>
        <w:t>ая</w:t>
      </w:r>
      <w:r w:rsidRPr="00A75365">
        <w:rPr>
          <w:color w:val="auto"/>
          <w:sz w:val="28"/>
          <w:szCs w:val="28"/>
        </w:rPr>
        <w:t xml:space="preserve"> диагностик</w:t>
      </w:r>
      <w:r>
        <w:rPr>
          <w:color w:val="auto"/>
          <w:sz w:val="28"/>
          <w:szCs w:val="28"/>
        </w:rPr>
        <w:t>а</w:t>
      </w:r>
      <w:r w:rsidRPr="00A75365">
        <w:rPr>
          <w:color w:val="auto"/>
          <w:sz w:val="28"/>
          <w:szCs w:val="28"/>
        </w:rPr>
        <w:t>, промежуточный</w:t>
      </w:r>
      <w:r>
        <w:rPr>
          <w:color w:val="auto"/>
          <w:sz w:val="28"/>
          <w:szCs w:val="28"/>
        </w:rPr>
        <w:t xml:space="preserve"> </w:t>
      </w:r>
      <w:r w:rsidRPr="00A75365">
        <w:rPr>
          <w:color w:val="auto"/>
          <w:sz w:val="28"/>
          <w:szCs w:val="28"/>
        </w:rPr>
        <w:t xml:space="preserve">контроль,  контрольные </w:t>
      </w:r>
      <w:r w:rsidR="00E97C3A">
        <w:rPr>
          <w:color w:val="auto"/>
          <w:sz w:val="28"/>
          <w:szCs w:val="28"/>
        </w:rPr>
        <w:t>и проверочные работы,</w:t>
      </w:r>
      <w:r>
        <w:rPr>
          <w:color w:val="auto"/>
          <w:sz w:val="28"/>
          <w:szCs w:val="28"/>
        </w:rPr>
        <w:t xml:space="preserve"> ВПР, ГИА.</w:t>
      </w:r>
    </w:p>
    <w:p w:rsidR="00A03A70" w:rsidRPr="00A75365" w:rsidRDefault="00A03A70" w:rsidP="00A03A70">
      <w:pPr>
        <w:pStyle w:val="a3"/>
        <w:ind w:left="284" w:firstLine="4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A75365">
        <w:rPr>
          <w:color w:val="auto"/>
          <w:sz w:val="28"/>
          <w:szCs w:val="28"/>
        </w:rPr>
        <w:t>ценк</w:t>
      </w:r>
      <w:r>
        <w:rPr>
          <w:color w:val="auto"/>
          <w:sz w:val="28"/>
          <w:szCs w:val="28"/>
        </w:rPr>
        <w:t>а</w:t>
      </w:r>
      <w:r w:rsidRPr="00A75365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сформированности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 w:rsidRPr="00A75365">
        <w:rPr>
          <w:color w:val="auto"/>
          <w:sz w:val="28"/>
          <w:szCs w:val="28"/>
        </w:rPr>
        <w:t>метапредметных</w:t>
      </w:r>
      <w:proofErr w:type="spellEnd"/>
      <w:r w:rsidRPr="00A75365">
        <w:rPr>
          <w:color w:val="auto"/>
          <w:sz w:val="28"/>
          <w:szCs w:val="28"/>
        </w:rPr>
        <w:t xml:space="preserve"> результатов </w:t>
      </w:r>
      <w:r>
        <w:rPr>
          <w:color w:val="auto"/>
          <w:sz w:val="28"/>
          <w:szCs w:val="28"/>
        </w:rPr>
        <w:t xml:space="preserve">осуществляется в рамках проведения </w:t>
      </w:r>
      <w:r w:rsidRPr="00A75365">
        <w:rPr>
          <w:color w:val="auto"/>
          <w:sz w:val="28"/>
          <w:szCs w:val="28"/>
        </w:rPr>
        <w:t xml:space="preserve"> комплексны</w:t>
      </w:r>
      <w:r>
        <w:rPr>
          <w:color w:val="auto"/>
          <w:sz w:val="28"/>
          <w:szCs w:val="28"/>
        </w:rPr>
        <w:t>х работ (читательская грамотность),</w:t>
      </w:r>
      <w:r w:rsidRPr="00A75365">
        <w:rPr>
          <w:color w:val="auto"/>
          <w:sz w:val="28"/>
          <w:szCs w:val="28"/>
        </w:rPr>
        <w:t xml:space="preserve"> организ</w:t>
      </w:r>
      <w:r>
        <w:rPr>
          <w:color w:val="auto"/>
          <w:sz w:val="28"/>
          <w:szCs w:val="28"/>
        </w:rPr>
        <w:t>ации</w:t>
      </w:r>
      <w:r w:rsidRPr="00A75365">
        <w:rPr>
          <w:color w:val="auto"/>
          <w:sz w:val="28"/>
          <w:szCs w:val="28"/>
        </w:rPr>
        <w:t xml:space="preserve"> проектн</w:t>
      </w:r>
      <w:r>
        <w:rPr>
          <w:color w:val="auto"/>
          <w:sz w:val="28"/>
          <w:szCs w:val="28"/>
        </w:rPr>
        <w:t>ой</w:t>
      </w:r>
      <w:r w:rsidRPr="00A75365">
        <w:rPr>
          <w:color w:val="auto"/>
          <w:sz w:val="28"/>
          <w:szCs w:val="28"/>
        </w:rPr>
        <w:t xml:space="preserve"> и исследовательск</w:t>
      </w:r>
      <w:r>
        <w:rPr>
          <w:color w:val="auto"/>
          <w:sz w:val="28"/>
          <w:szCs w:val="28"/>
        </w:rPr>
        <w:t>ой</w:t>
      </w:r>
      <w:r w:rsidRPr="00A75365">
        <w:rPr>
          <w:color w:val="auto"/>
          <w:sz w:val="28"/>
          <w:szCs w:val="28"/>
        </w:rPr>
        <w:t xml:space="preserve"> деятельности</w:t>
      </w:r>
      <w:r>
        <w:rPr>
          <w:color w:val="auto"/>
          <w:sz w:val="28"/>
          <w:szCs w:val="28"/>
        </w:rPr>
        <w:t xml:space="preserve">, мониторинга </w:t>
      </w:r>
      <w:proofErr w:type="spellStart"/>
      <w:r>
        <w:rPr>
          <w:color w:val="auto"/>
          <w:sz w:val="28"/>
          <w:szCs w:val="28"/>
        </w:rPr>
        <w:t>сформированности</w:t>
      </w:r>
      <w:proofErr w:type="spellEnd"/>
      <w:r>
        <w:rPr>
          <w:color w:val="auto"/>
          <w:sz w:val="28"/>
          <w:szCs w:val="28"/>
        </w:rPr>
        <w:t xml:space="preserve"> УУД</w:t>
      </w:r>
      <w:r w:rsidRPr="00A75365">
        <w:rPr>
          <w:color w:val="auto"/>
          <w:sz w:val="28"/>
          <w:szCs w:val="28"/>
        </w:rPr>
        <w:t xml:space="preserve">. </w:t>
      </w:r>
    </w:p>
    <w:p w:rsidR="00A03A70" w:rsidRPr="001D0660" w:rsidRDefault="00A03A70" w:rsidP="001D0660">
      <w:pPr>
        <w:pStyle w:val="a3"/>
        <w:ind w:left="284" w:firstLine="4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ряде</w:t>
      </w:r>
      <w:r w:rsidRPr="00A75365">
        <w:rPr>
          <w:color w:val="auto"/>
          <w:sz w:val="28"/>
          <w:szCs w:val="28"/>
        </w:rPr>
        <w:t xml:space="preserve"> ОО оценка </w:t>
      </w:r>
      <w:proofErr w:type="spellStart"/>
      <w:r w:rsidRPr="00A75365">
        <w:rPr>
          <w:color w:val="auto"/>
          <w:sz w:val="28"/>
          <w:szCs w:val="28"/>
        </w:rPr>
        <w:t>метапредметных</w:t>
      </w:r>
      <w:proofErr w:type="spellEnd"/>
      <w:r w:rsidRPr="00A75365">
        <w:rPr>
          <w:color w:val="auto"/>
          <w:sz w:val="28"/>
          <w:szCs w:val="28"/>
        </w:rPr>
        <w:t xml:space="preserve"> результатов проводится в рамках предметных мониторингов</w:t>
      </w:r>
      <w:r>
        <w:rPr>
          <w:color w:val="auto"/>
          <w:sz w:val="28"/>
          <w:szCs w:val="28"/>
        </w:rPr>
        <w:t xml:space="preserve"> (например,</w:t>
      </w:r>
      <w:r w:rsidRPr="00A75365">
        <w:rPr>
          <w:color w:val="auto"/>
          <w:sz w:val="28"/>
          <w:szCs w:val="28"/>
        </w:rPr>
        <w:t xml:space="preserve"> ВПР</w:t>
      </w:r>
      <w:r>
        <w:rPr>
          <w:color w:val="auto"/>
          <w:sz w:val="28"/>
          <w:szCs w:val="28"/>
        </w:rPr>
        <w:t>), ГИА</w:t>
      </w:r>
      <w:r w:rsidRPr="00A75365">
        <w:rPr>
          <w:color w:val="auto"/>
          <w:sz w:val="28"/>
          <w:szCs w:val="28"/>
        </w:rPr>
        <w:t xml:space="preserve">.  </w:t>
      </w:r>
    </w:p>
    <w:p w:rsidR="00A03A70" w:rsidRPr="00F57779" w:rsidRDefault="00F57779" w:rsidP="00F5777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A03A70" w:rsidRPr="00F57779">
        <w:rPr>
          <w:sz w:val="28"/>
          <w:szCs w:val="28"/>
        </w:rPr>
        <w:t>Анализ результатов мониторинга образовательных достижений обучающихся представлен в 34</w:t>
      </w:r>
      <w:r w:rsidR="00C9578B">
        <w:rPr>
          <w:sz w:val="28"/>
          <w:szCs w:val="28"/>
        </w:rPr>
        <w:t>5</w:t>
      </w:r>
      <w:r w:rsidR="00A03A70" w:rsidRPr="00F57779">
        <w:rPr>
          <w:sz w:val="28"/>
          <w:szCs w:val="28"/>
        </w:rPr>
        <w:t xml:space="preserve"> (78%) ОО. В большинстве ОО  это Публичный доклад либо отчет о результатах </w:t>
      </w:r>
      <w:proofErr w:type="spellStart"/>
      <w:r w:rsidR="00A03A70" w:rsidRPr="00F57779">
        <w:rPr>
          <w:sz w:val="28"/>
          <w:szCs w:val="28"/>
        </w:rPr>
        <w:t>самообследования</w:t>
      </w:r>
      <w:proofErr w:type="spellEnd"/>
      <w:r w:rsidR="00A03A70" w:rsidRPr="00F57779">
        <w:rPr>
          <w:sz w:val="28"/>
          <w:szCs w:val="28"/>
        </w:rPr>
        <w:t>. Реже – аналитические справки по результатам ВПР, приказ директора об итогах года, протоколы заседаний методических объединений.</w:t>
      </w:r>
    </w:p>
    <w:p w:rsidR="00A03A70" w:rsidRPr="00AD75C1" w:rsidRDefault="00A03A70" w:rsidP="00A03A70">
      <w:pPr>
        <w:pStyle w:val="a3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Активно используемые для анализа образовательных результатов показатели</w:t>
      </w:r>
      <w:r w:rsidR="00E725BF">
        <w:rPr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 xml:space="preserve">средний балл ОГЭ/ЕГЭ в сравнении с муниципальным/региональным баллом; количество медалистов, количество участников ЕГЭ с результатом 81-100 баллов; уровень </w:t>
      </w:r>
      <w:proofErr w:type="spellStart"/>
      <w:r>
        <w:rPr>
          <w:color w:val="auto"/>
          <w:sz w:val="28"/>
          <w:szCs w:val="28"/>
        </w:rPr>
        <w:t>обученности</w:t>
      </w:r>
      <w:proofErr w:type="spellEnd"/>
      <w:r>
        <w:rPr>
          <w:color w:val="auto"/>
          <w:sz w:val="28"/>
          <w:szCs w:val="28"/>
        </w:rPr>
        <w:t xml:space="preserve"> (</w:t>
      </w:r>
      <w:r w:rsidR="006A56EA">
        <w:rPr>
          <w:color w:val="auto"/>
          <w:sz w:val="28"/>
          <w:szCs w:val="28"/>
        </w:rPr>
        <w:t>«3,4,5»,%</w:t>
      </w:r>
      <w:r>
        <w:rPr>
          <w:color w:val="auto"/>
          <w:sz w:val="28"/>
          <w:szCs w:val="28"/>
        </w:rPr>
        <w:t>); качество знаний («4 и 5», %), результаты участия школьников в различных конкурсах и олимпиадах.</w:t>
      </w:r>
    </w:p>
    <w:p w:rsidR="00A03A70" w:rsidRPr="00471B06" w:rsidRDefault="00F57779" w:rsidP="00F57779">
      <w:pPr>
        <w:pStyle w:val="a3"/>
        <w:ind w:left="417" w:firstLine="0"/>
        <w:rPr>
          <w:rFonts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="00A03A70" w:rsidRPr="00471B06">
        <w:rPr>
          <w:color w:val="auto"/>
          <w:sz w:val="28"/>
          <w:szCs w:val="28"/>
        </w:rPr>
        <w:t xml:space="preserve">По результатам анализа процедур ОКО методические рекомендации </w:t>
      </w:r>
      <w:r w:rsidR="00A03A70">
        <w:rPr>
          <w:color w:val="auto"/>
          <w:sz w:val="28"/>
          <w:szCs w:val="28"/>
        </w:rPr>
        <w:t>разрабатываются</w:t>
      </w:r>
      <w:r w:rsidR="00A03A70" w:rsidRPr="00471B06">
        <w:rPr>
          <w:color w:val="auto"/>
          <w:sz w:val="28"/>
          <w:szCs w:val="28"/>
        </w:rPr>
        <w:t xml:space="preserve"> в 338 (76%) ОО и адресованы следующим категориям: учителям – предметникам, классным руководителям, педагогам, работающим с </w:t>
      </w:r>
      <w:proofErr w:type="gramStart"/>
      <w:r w:rsidR="00A03A70" w:rsidRPr="00471B06">
        <w:rPr>
          <w:color w:val="auto"/>
          <w:sz w:val="28"/>
          <w:szCs w:val="28"/>
        </w:rPr>
        <w:t>обучающимися</w:t>
      </w:r>
      <w:proofErr w:type="gramEnd"/>
      <w:r w:rsidR="00A03A70" w:rsidRPr="00471B06">
        <w:rPr>
          <w:color w:val="auto"/>
          <w:sz w:val="28"/>
          <w:szCs w:val="28"/>
        </w:rPr>
        <w:t xml:space="preserve">, демонстрирующими низкие/высокие результаты,  обучающимся, родителям. </w:t>
      </w:r>
    </w:p>
    <w:p w:rsidR="00A03A70" w:rsidRPr="003C0B02" w:rsidRDefault="00A03A70" w:rsidP="00A03A70">
      <w:pPr>
        <w:pStyle w:val="a3"/>
        <w:ind w:left="284" w:firstLine="424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471B06">
        <w:rPr>
          <w:color w:val="auto"/>
          <w:sz w:val="28"/>
          <w:szCs w:val="28"/>
        </w:rPr>
        <w:t>Рекомендации представлены в Публичн</w:t>
      </w:r>
      <w:r>
        <w:rPr>
          <w:color w:val="auto"/>
          <w:sz w:val="28"/>
          <w:szCs w:val="28"/>
        </w:rPr>
        <w:t>ых</w:t>
      </w:r>
      <w:r w:rsidRPr="00471B06">
        <w:rPr>
          <w:color w:val="auto"/>
          <w:sz w:val="28"/>
          <w:szCs w:val="28"/>
        </w:rPr>
        <w:t xml:space="preserve"> доклад</w:t>
      </w:r>
      <w:r>
        <w:rPr>
          <w:color w:val="auto"/>
          <w:sz w:val="28"/>
          <w:szCs w:val="28"/>
        </w:rPr>
        <w:t>ах</w:t>
      </w:r>
      <w:r w:rsidRPr="00471B06">
        <w:rPr>
          <w:color w:val="auto"/>
          <w:sz w:val="28"/>
          <w:szCs w:val="28"/>
        </w:rPr>
        <w:t>, отчет</w:t>
      </w:r>
      <w:r>
        <w:rPr>
          <w:color w:val="auto"/>
          <w:sz w:val="28"/>
          <w:szCs w:val="28"/>
        </w:rPr>
        <w:t>ах</w:t>
      </w:r>
      <w:r w:rsidRPr="00471B06">
        <w:rPr>
          <w:color w:val="auto"/>
          <w:sz w:val="28"/>
          <w:szCs w:val="28"/>
        </w:rPr>
        <w:t xml:space="preserve"> о результатах </w:t>
      </w:r>
      <w:proofErr w:type="spellStart"/>
      <w:r w:rsidRPr="00471B06">
        <w:rPr>
          <w:color w:val="auto"/>
          <w:sz w:val="28"/>
          <w:szCs w:val="28"/>
        </w:rPr>
        <w:t>самообследования</w:t>
      </w:r>
      <w:proofErr w:type="spellEnd"/>
      <w:r w:rsidRPr="00471B06">
        <w:rPr>
          <w:color w:val="auto"/>
          <w:sz w:val="28"/>
          <w:szCs w:val="28"/>
        </w:rPr>
        <w:t>, аналитических справках по итогам оценочных процедур, в протоколах заседаний МО, совещаний/педсовет</w:t>
      </w:r>
      <w:r>
        <w:rPr>
          <w:color w:val="auto"/>
          <w:sz w:val="28"/>
          <w:szCs w:val="28"/>
        </w:rPr>
        <w:t>ов</w:t>
      </w:r>
      <w:r w:rsidRPr="00471B06">
        <w:rPr>
          <w:color w:val="auto"/>
          <w:sz w:val="28"/>
          <w:szCs w:val="28"/>
        </w:rPr>
        <w:t>/</w:t>
      </w:r>
      <w:proofErr w:type="spellStart"/>
      <w:r w:rsidRPr="00471B06">
        <w:rPr>
          <w:color w:val="auto"/>
          <w:sz w:val="28"/>
          <w:szCs w:val="28"/>
        </w:rPr>
        <w:t>методсовет</w:t>
      </w:r>
      <w:r>
        <w:rPr>
          <w:color w:val="auto"/>
          <w:sz w:val="28"/>
          <w:szCs w:val="28"/>
        </w:rPr>
        <w:t>ов</w:t>
      </w:r>
      <w:proofErr w:type="spellEnd"/>
      <w:r>
        <w:rPr>
          <w:color w:val="auto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</w:t>
      </w:r>
    </w:p>
    <w:p w:rsidR="00A03A70" w:rsidRPr="00207A36" w:rsidRDefault="00F57779" w:rsidP="00F57779">
      <w:pPr>
        <w:pStyle w:val="a3"/>
        <w:ind w:left="417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="00A03A70" w:rsidRPr="00DD2717">
        <w:rPr>
          <w:color w:val="auto"/>
          <w:sz w:val="28"/>
          <w:szCs w:val="28"/>
        </w:rPr>
        <w:t xml:space="preserve">Наличие мероприятий, направленных на повышение качества подготовки обучающихся, отмечено в 328 (74%) ОО. В </w:t>
      </w:r>
      <w:r w:rsidR="00E725BF">
        <w:rPr>
          <w:color w:val="auto"/>
          <w:sz w:val="28"/>
          <w:szCs w:val="28"/>
        </w:rPr>
        <w:t xml:space="preserve">основном это </w:t>
      </w:r>
      <w:r w:rsidR="00A03A70">
        <w:rPr>
          <w:color w:val="auto"/>
          <w:sz w:val="28"/>
          <w:szCs w:val="28"/>
        </w:rPr>
        <w:t xml:space="preserve">проведение </w:t>
      </w:r>
      <w:r w:rsidR="00A03A70" w:rsidRPr="00DD2717">
        <w:rPr>
          <w:color w:val="auto"/>
          <w:sz w:val="28"/>
          <w:szCs w:val="28"/>
        </w:rPr>
        <w:t>методически</w:t>
      </w:r>
      <w:r w:rsidR="00A03A70">
        <w:rPr>
          <w:color w:val="auto"/>
          <w:sz w:val="28"/>
          <w:szCs w:val="28"/>
        </w:rPr>
        <w:t>х</w:t>
      </w:r>
      <w:r w:rsidR="00A03A70" w:rsidRPr="00DD2717">
        <w:rPr>
          <w:color w:val="auto"/>
          <w:sz w:val="28"/>
          <w:szCs w:val="28"/>
        </w:rPr>
        <w:t xml:space="preserve"> семинар</w:t>
      </w:r>
      <w:r w:rsidR="00A03A70">
        <w:rPr>
          <w:color w:val="auto"/>
          <w:sz w:val="28"/>
          <w:szCs w:val="28"/>
        </w:rPr>
        <w:t>ов</w:t>
      </w:r>
      <w:r w:rsidR="00A03A70" w:rsidRPr="00DD2717">
        <w:rPr>
          <w:color w:val="auto"/>
          <w:sz w:val="28"/>
          <w:szCs w:val="28"/>
        </w:rPr>
        <w:t>, педсовет</w:t>
      </w:r>
      <w:r w:rsidR="00A03A70">
        <w:rPr>
          <w:color w:val="auto"/>
          <w:sz w:val="28"/>
          <w:szCs w:val="28"/>
        </w:rPr>
        <w:t>ов</w:t>
      </w:r>
      <w:r w:rsidR="00A03A70" w:rsidRPr="00DD2717">
        <w:rPr>
          <w:color w:val="auto"/>
          <w:sz w:val="28"/>
          <w:szCs w:val="28"/>
        </w:rPr>
        <w:t>, организация внеурочной деятельности (в т.ч.</w:t>
      </w:r>
      <w:r w:rsidR="00A03A70">
        <w:rPr>
          <w:color w:val="auto"/>
          <w:sz w:val="28"/>
          <w:szCs w:val="28"/>
        </w:rPr>
        <w:t xml:space="preserve"> </w:t>
      </w:r>
      <w:proofErr w:type="spellStart"/>
      <w:r w:rsidR="00A03A70" w:rsidRPr="00DD2717">
        <w:rPr>
          <w:color w:val="auto"/>
          <w:sz w:val="28"/>
          <w:szCs w:val="28"/>
        </w:rPr>
        <w:t>элективы</w:t>
      </w:r>
      <w:proofErr w:type="spellEnd"/>
      <w:r w:rsidR="00A03A70" w:rsidRPr="00DD2717">
        <w:rPr>
          <w:color w:val="auto"/>
          <w:sz w:val="28"/>
          <w:szCs w:val="28"/>
        </w:rPr>
        <w:t>, факультативы, олимпиады и пр.)</w:t>
      </w:r>
      <w:r w:rsidR="00A03A70">
        <w:rPr>
          <w:color w:val="auto"/>
          <w:sz w:val="28"/>
          <w:szCs w:val="28"/>
        </w:rPr>
        <w:t>, индивидуальные беседы/консультации</w:t>
      </w:r>
      <w:r w:rsidR="00A03A70" w:rsidRPr="00DD2717">
        <w:rPr>
          <w:color w:val="auto"/>
          <w:sz w:val="28"/>
          <w:szCs w:val="28"/>
        </w:rPr>
        <w:t xml:space="preserve"> и т.д</w:t>
      </w:r>
      <w:r w:rsidR="00E725BF">
        <w:rPr>
          <w:color w:val="auto"/>
          <w:sz w:val="28"/>
          <w:szCs w:val="28"/>
        </w:rPr>
        <w:t>.</w:t>
      </w:r>
      <w:r w:rsidR="00A03A70">
        <w:rPr>
          <w:color w:val="auto"/>
          <w:sz w:val="28"/>
          <w:szCs w:val="28"/>
        </w:rPr>
        <w:t xml:space="preserve"> </w:t>
      </w:r>
    </w:p>
    <w:p w:rsidR="00A03A70" w:rsidRPr="00DD2717" w:rsidRDefault="00A03A70" w:rsidP="00A03A70">
      <w:pPr>
        <w:pStyle w:val="a3"/>
        <w:ind w:left="417" w:firstLine="0"/>
        <w:rPr>
          <w:color w:val="auto"/>
          <w:sz w:val="28"/>
          <w:szCs w:val="28"/>
        </w:rPr>
      </w:pPr>
      <w:r w:rsidRPr="00DD2717"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 xml:space="preserve">      </w:t>
      </w:r>
      <w:r w:rsidR="00E725BF">
        <w:rPr>
          <w:color w:val="auto"/>
          <w:sz w:val="28"/>
          <w:szCs w:val="28"/>
        </w:rPr>
        <w:t>Р</w:t>
      </w:r>
      <w:r w:rsidRPr="00DD2717">
        <w:rPr>
          <w:color w:val="auto"/>
          <w:sz w:val="28"/>
          <w:szCs w:val="28"/>
        </w:rPr>
        <w:t>уководител</w:t>
      </w:r>
      <w:r>
        <w:rPr>
          <w:color w:val="auto"/>
          <w:sz w:val="28"/>
          <w:szCs w:val="28"/>
        </w:rPr>
        <w:t>и</w:t>
      </w:r>
      <w:r w:rsidRPr="00DD2717">
        <w:rPr>
          <w:color w:val="auto"/>
          <w:sz w:val="28"/>
          <w:szCs w:val="28"/>
        </w:rPr>
        <w:t xml:space="preserve"> отдельных школ </w:t>
      </w:r>
      <w:r>
        <w:rPr>
          <w:color w:val="auto"/>
          <w:sz w:val="28"/>
          <w:szCs w:val="28"/>
        </w:rPr>
        <w:t>предоставили ссылки на</w:t>
      </w:r>
      <w:r w:rsidRPr="00DD2717">
        <w:rPr>
          <w:color w:val="auto"/>
          <w:sz w:val="28"/>
          <w:szCs w:val="28"/>
        </w:rPr>
        <w:t xml:space="preserve"> конкретные мероприятия, например:</w:t>
      </w:r>
    </w:p>
    <w:p w:rsidR="00A03A70" w:rsidRPr="00DD2717" w:rsidRDefault="00A03A70" w:rsidP="00A03A70">
      <w:pPr>
        <w:pStyle w:val="a3"/>
        <w:ind w:left="417" w:firstLine="0"/>
        <w:rPr>
          <w:color w:val="auto"/>
          <w:sz w:val="28"/>
          <w:szCs w:val="28"/>
        </w:rPr>
      </w:pPr>
      <w:r w:rsidRPr="00DD2717">
        <w:rPr>
          <w:color w:val="auto"/>
          <w:sz w:val="28"/>
          <w:szCs w:val="28"/>
        </w:rPr>
        <w:t>- План мероприятий по повышению качества образования, включая адресную поддержку профессионального роста учителей-предметников (МБОУ СОШ №1, №3 г</w:t>
      </w:r>
      <w:proofErr w:type="gramStart"/>
      <w:r w:rsidRPr="00DD2717">
        <w:rPr>
          <w:color w:val="auto"/>
          <w:sz w:val="28"/>
          <w:szCs w:val="28"/>
        </w:rPr>
        <w:t>.Т</w:t>
      </w:r>
      <w:proofErr w:type="gramEnd"/>
      <w:r w:rsidRPr="00DD2717">
        <w:rPr>
          <w:color w:val="auto"/>
          <w:sz w:val="28"/>
          <w:szCs w:val="28"/>
        </w:rPr>
        <w:t>оржок);</w:t>
      </w:r>
    </w:p>
    <w:p w:rsidR="00A03A70" w:rsidRPr="00DD2717" w:rsidRDefault="00A03A70" w:rsidP="00A03A70">
      <w:pPr>
        <w:pStyle w:val="a3"/>
        <w:ind w:left="417" w:firstLine="0"/>
        <w:rPr>
          <w:color w:val="auto"/>
          <w:sz w:val="28"/>
          <w:szCs w:val="28"/>
        </w:rPr>
      </w:pPr>
      <w:r w:rsidRPr="00DD2717">
        <w:rPr>
          <w:color w:val="auto"/>
          <w:sz w:val="28"/>
          <w:szCs w:val="28"/>
        </w:rPr>
        <w:t>- Дорожная карта «Повышение качества подготовки к ГИА» (МБОУ СОШ №</w:t>
      </w:r>
      <w:r w:rsidR="00F57779">
        <w:rPr>
          <w:color w:val="auto"/>
          <w:sz w:val="28"/>
          <w:szCs w:val="28"/>
        </w:rPr>
        <w:t>3 г.В.</w:t>
      </w:r>
      <w:r w:rsidRPr="00DD2717">
        <w:rPr>
          <w:color w:val="auto"/>
          <w:sz w:val="28"/>
          <w:szCs w:val="28"/>
        </w:rPr>
        <w:t>Волочек»);</w:t>
      </w:r>
    </w:p>
    <w:p w:rsidR="00A03A70" w:rsidRDefault="00F57779" w:rsidP="00A03A70">
      <w:pPr>
        <w:pStyle w:val="a3"/>
        <w:ind w:left="417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03A70" w:rsidRPr="00DD2717">
        <w:rPr>
          <w:color w:val="auto"/>
          <w:sz w:val="28"/>
          <w:szCs w:val="28"/>
        </w:rPr>
        <w:t>Разработка модели индивидуальной и групповой работы учителя с обучающимися, демонстрирующими низкие образовательные результаты (МБОУ СОШ №3 г</w:t>
      </w:r>
      <w:proofErr w:type="gramStart"/>
      <w:r w:rsidR="00A03A70" w:rsidRPr="00DD2717">
        <w:rPr>
          <w:color w:val="auto"/>
          <w:sz w:val="28"/>
          <w:szCs w:val="28"/>
        </w:rPr>
        <w:t>..</w:t>
      </w:r>
      <w:proofErr w:type="gramEnd"/>
      <w:r w:rsidR="00A03A70" w:rsidRPr="00DD2717">
        <w:rPr>
          <w:color w:val="auto"/>
          <w:sz w:val="28"/>
          <w:szCs w:val="28"/>
        </w:rPr>
        <w:t>Волочек»);</w:t>
      </w:r>
    </w:p>
    <w:p w:rsidR="00A03A70" w:rsidRPr="008616DC" w:rsidRDefault="00A03A70" w:rsidP="00A03A70">
      <w:pPr>
        <w:pStyle w:val="a3"/>
        <w:ind w:left="417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План мероприятий по переводу школы в эффективный режим работы (МБ</w:t>
      </w:r>
      <w:r w:rsidRPr="008616DC">
        <w:rPr>
          <w:sz w:val="28"/>
          <w:szCs w:val="28"/>
        </w:rPr>
        <w:t xml:space="preserve">ОУ </w:t>
      </w:r>
      <w:proofErr w:type="spellStart"/>
      <w:r w:rsidRPr="008616DC">
        <w:rPr>
          <w:sz w:val="28"/>
          <w:szCs w:val="28"/>
        </w:rPr>
        <w:t>Луковниковская</w:t>
      </w:r>
      <w:proofErr w:type="spellEnd"/>
      <w:r w:rsidRPr="008616DC">
        <w:rPr>
          <w:sz w:val="28"/>
          <w:szCs w:val="28"/>
        </w:rPr>
        <w:t xml:space="preserve"> СОШ Старицкого района);</w:t>
      </w:r>
    </w:p>
    <w:p w:rsidR="00A03A70" w:rsidRPr="00DD2717" w:rsidRDefault="00A03A70" w:rsidP="00A03A70">
      <w:pPr>
        <w:pStyle w:val="a3"/>
        <w:ind w:left="417" w:firstLine="0"/>
        <w:rPr>
          <w:color w:val="auto"/>
          <w:sz w:val="28"/>
          <w:szCs w:val="28"/>
        </w:rPr>
      </w:pPr>
      <w:r w:rsidRPr="00DD2717">
        <w:rPr>
          <w:color w:val="auto"/>
          <w:sz w:val="28"/>
          <w:szCs w:val="28"/>
        </w:rPr>
        <w:lastRenderedPageBreak/>
        <w:t xml:space="preserve">- План мероприятий по повышению качества образования (МОУ </w:t>
      </w:r>
      <w:proofErr w:type="spellStart"/>
      <w:r w:rsidRPr="00DD2717">
        <w:rPr>
          <w:color w:val="auto"/>
          <w:sz w:val="28"/>
          <w:szCs w:val="28"/>
        </w:rPr>
        <w:t>Итомлинская</w:t>
      </w:r>
      <w:proofErr w:type="spellEnd"/>
      <w:r w:rsidRPr="00DD2717">
        <w:rPr>
          <w:color w:val="auto"/>
          <w:sz w:val="28"/>
          <w:szCs w:val="28"/>
        </w:rPr>
        <w:t xml:space="preserve"> СОШ Ржевского района, МБОУ СОШ №12 г.В.Волочек);</w:t>
      </w:r>
    </w:p>
    <w:p w:rsidR="00A03A70" w:rsidRPr="00DD2717" w:rsidRDefault="00A03A70" w:rsidP="00A03A70">
      <w:pPr>
        <w:pStyle w:val="a3"/>
        <w:ind w:left="417" w:firstLine="0"/>
        <w:rPr>
          <w:color w:val="auto"/>
          <w:sz w:val="28"/>
          <w:szCs w:val="28"/>
        </w:rPr>
      </w:pPr>
      <w:r w:rsidRPr="00DD2717">
        <w:rPr>
          <w:color w:val="auto"/>
          <w:sz w:val="28"/>
          <w:szCs w:val="28"/>
        </w:rPr>
        <w:t xml:space="preserve">- Научно-практическая педагогическая конференция «ВПР в вопросах и ответах» (МОУ </w:t>
      </w:r>
      <w:proofErr w:type="spellStart"/>
      <w:r w:rsidRPr="00DD2717">
        <w:rPr>
          <w:color w:val="auto"/>
          <w:sz w:val="28"/>
          <w:szCs w:val="28"/>
        </w:rPr>
        <w:t>Пеновская</w:t>
      </w:r>
      <w:proofErr w:type="spellEnd"/>
      <w:r w:rsidRPr="00DD2717">
        <w:rPr>
          <w:color w:val="auto"/>
          <w:sz w:val="28"/>
          <w:szCs w:val="28"/>
        </w:rPr>
        <w:t xml:space="preserve"> СОШ);</w:t>
      </w:r>
    </w:p>
    <w:p w:rsidR="00A03A70" w:rsidRDefault="00A03A70" w:rsidP="00A03A70">
      <w:pPr>
        <w:pStyle w:val="a3"/>
        <w:ind w:left="417" w:firstLine="0"/>
        <w:rPr>
          <w:color w:val="auto"/>
          <w:sz w:val="28"/>
          <w:szCs w:val="28"/>
        </w:rPr>
      </w:pPr>
      <w:r w:rsidRPr="00DD2717">
        <w:rPr>
          <w:color w:val="auto"/>
          <w:sz w:val="28"/>
          <w:szCs w:val="28"/>
        </w:rPr>
        <w:t xml:space="preserve">- План мероприятий, направленных на повышение объективности образовательных результатов (МОУ </w:t>
      </w:r>
      <w:proofErr w:type="spellStart"/>
      <w:r w:rsidRPr="00DD2717">
        <w:rPr>
          <w:color w:val="auto"/>
          <w:sz w:val="28"/>
          <w:szCs w:val="28"/>
        </w:rPr>
        <w:t>Рамешковская</w:t>
      </w:r>
      <w:proofErr w:type="spellEnd"/>
      <w:r w:rsidRPr="00DD2717">
        <w:rPr>
          <w:color w:val="auto"/>
          <w:sz w:val="28"/>
          <w:szCs w:val="28"/>
        </w:rPr>
        <w:t xml:space="preserve"> СОШ, МОУ ООШ им</w:t>
      </w:r>
      <w:proofErr w:type="gramStart"/>
      <w:r w:rsidRPr="00DD2717">
        <w:rPr>
          <w:color w:val="auto"/>
          <w:sz w:val="28"/>
          <w:szCs w:val="28"/>
        </w:rPr>
        <w:t>.О</w:t>
      </w:r>
      <w:proofErr w:type="gramEnd"/>
      <w:r w:rsidRPr="00DD2717">
        <w:rPr>
          <w:color w:val="auto"/>
          <w:sz w:val="28"/>
          <w:szCs w:val="28"/>
        </w:rPr>
        <w:t xml:space="preserve">бручева Ржевского </w:t>
      </w:r>
      <w:r>
        <w:rPr>
          <w:color w:val="auto"/>
          <w:sz w:val="28"/>
          <w:szCs w:val="28"/>
        </w:rPr>
        <w:t>района).</w:t>
      </w:r>
    </w:p>
    <w:p w:rsidR="00A03A70" w:rsidRPr="00DD2717" w:rsidRDefault="00F57779" w:rsidP="00A03A70">
      <w:pPr>
        <w:pStyle w:val="a3"/>
        <w:ind w:left="417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="00A03A70">
        <w:rPr>
          <w:color w:val="auto"/>
          <w:sz w:val="28"/>
          <w:szCs w:val="28"/>
        </w:rPr>
        <w:t xml:space="preserve"> Информационно – разъяснительная работа по вопросам оценки качества образования с обучающимися и их родителями проводится в 372 (84%) ОО в рамках следующих мероприятий: родительские собрания (классные, общешкольные), индивидуальные беседы/консультации, оформление информационных стендов и выпуск информационных буклетов, размещение информации на сайте ОО. </w:t>
      </w:r>
    </w:p>
    <w:p w:rsidR="00A03A70" w:rsidRPr="00996423" w:rsidRDefault="00A03A70" w:rsidP="00996423">
      <w:pPr>
        <w:ind w:firstLine="0"/>
        <w:rPr>
          <w:sz w:val="28"/>
          <w:szCs w:val="28"/>
        </w:rPr>
      </w:pPr>
    </w:p>
    <w:p w:rsidR="00A03A70" w:rsidRPr="00911B5A" w:rsidRDefault="00A03A70" w:rsidP="00A03A70">
      <w:pPr>
        <w:rPr>
          <w:sz w:val="28"/>
          <w:szCs w:val="28"/>
        </w:rPr>
      </w:pPr>
      <w:r w:rsidRPr="00911B5A">
        <w:rPr>
          <w:sz w:val="28"/>
          <w:szCs w:val="28"/>
        </w:rPr>
        <w:t xml:space="preserve">         </w:t>
      </w:r>
      <w:proofErr w:type="gramStart"/>
      <w:r w:rsidRPr="00911B5A">
        <w:rPr>
          <w:sz w:val="28"/>
          <w:szCs w:val="28"/>
        </w:rPr>
        <w:t>По итогам анализа предоставленных материалов</w:t>
      </w:r>
      <w:r w:rsidR="00996423">
        <w:rPr>
          <w:sz w:val="28"/>
          <w:szCs w:val="28"/>
        </w:rPr>
        <w:t xml:space="preserve"> по данному направлению</w:t>
      </w:r>
      <w:r w:rsidRPr="00911B5A">
        <w:rPr>
          <w:sz w:val="28"/>
          <w:szCs w:val="28"/>
        </w:rPr>
        <w:t xml:space="preserve">  выявлены 3</w:t>
      </w:r>
      <w:r w:rsidR="002D38EB">
        <w:rPr>
          <w:sz w:val="28"/>
          <w:szCs w:val="28"/>
        </w:rPr>
        <w:t>2</w:t>
      </w:r>
      <w:r w:rsidRPr="00911B5A">
        <w:rPr>
          <w:sz w:val="28"/>
          <w:szCs w:val="28"/>
        </w:rPr>
        <w:t xml:space="preserve"> (7%) ОО</w:t>
      </w:r>
      <w:r w:rsidR="0015661C">
        <w:rPr>
          <w:sz w:val="28"/>
          <w:szCs w:val="28"/>
        </w:rPr>
        <w:t xml:space="preserve"> (в том числе </w:t>
      </w:r>
      <w:r w:rsidR="009B5106">
        <w:rPr>
          <w:sz w:val="28"/>
          <w:szCs w:val="28"/>
        </w:rPr>
        <w:t>8</w:t>
      </w:r>
      <w:r w:rsidR="00580A59">
        <w:rPr>
          <w:sz w:val="28"/>
          <w:szCs w:val="28"/>
        </w:rPr>
        <w:t xml:space="preserve"> </w:t>
      </w:r>
      <w:r w:rsidR="00FB31B3">
        <w:rPr>
          <w:sz w:val="28"/>
          <w:szCs w:val="28"/>
        </w:rPr>
        <w:t>-</w:t>
      </w:r>
      <w:r w:rsidR="00FB31B3" w:rsidRPr="00FB31B3">
        <w:rPr>
          <w:sz w:val="28"/>
          <w:szCs w:val="28"/>
        </w:rPr>
        <w:t xml:space="preserve"> </w:t>
      </w:r>
      <w:r w:rsidR="00FB31B3">
        <w:rPr>
          <w:sz w:val="28"/>
          <w:szCs w:val="28"/>
        </w:rPr>
        <w:t>школы с низкими образовательными результатами (</w:t>
      </w:r>
      <w:proofErr w:type="spellStart"/>
      <w:r w:rsidR="00FB31B3">
        <w:rPr>
          <w:sz w:val="28"/>
          <w:szCs w:val="28"/>
        </w:rPr>
        <w:t>далее-</w:t>
      </w:r>
      <w:r w:rsidR="0015661C">
        <w:rPr>
          <w:sz w:val="28"/>
          <w:szCs w:val="28"/>
        </w:rPr>
        <w:t>ШНОР</w:t>
      </w:r>
      <w:proofErr w:type="spellEnd"/>
      <w:r w:rsidR="0015661C">
        <w:rPr>
          <w:sz w:val="28"/>
          <w:szCs w:val="28"/>
        </w:rPr>
        <w:t>)</w:t>
      </w:r>
      <w:r>
        <w:rPr>
          <w:sz w:val="28"/>
          <w:szCs w:val="28"/>
        </w:rPr>
        <w:t xml:space="preserve"> из 13 МО (Таблица 1)</w:t>
      </w:r>
      <w:r w:rsidRPr="00911B5A">
        <w:rPr>
          <w:sz w:val="28"/>
          <w:szCs w:val="28"/>
        </w:rPr>
        <w:t xml:space="preserve">, в которых можно зафиксировать </w:t>
      </w:r>
      <w:proofErr w:type="spellStart"/>
      <w:r w:rsidRPr="00911B5A">
        <w:rPr>
          <w:sz w:val="28"/>
          <w:szCs w:val="28"/>
        </w:rPr>
        <w:t>несформированность</w:t>
      </w:r>
      <w:proofErr w:type="spellEnd"/>
      <w:r w:rsidRPr="00911B5A">
        <w:rPr>
          <w:sz w:val="28"/>
          <w:szCs w:val="28"/>
        </w:rPr>
        <w:t xml:space="preserve"> системы оценки качества подготовки обучающихся, что проявляется в отсутствии</w:t>
      </w:r>
      <w:r>
        <w:rPr>
          <w:sz w:val="28"/>
          <w:szCs w:val="28"/>
        </w:rPr>
        <w:t xml:space="preserve"> </w:t>
      </w:r>
      <w:r w:rsidRPr="00911B5A">
        <w:rPr>
          <w:sz w:val="28"/>
          <w:szCs w:val="28"/>
        </w:rPr>
        <w:t>каких-либо локальных нормативно-правовых документов, аналитических  и информационных материалов:</w:t>
      </w:r>
      <w:proofErr w:type="gramEnd"/>
    </w:p>
    <w:p w:rsidR="00A03A70" w:rsidRPr="00911B5A" w:rsidRDefault="00A03A70" w:rsidP="00A03A70">
      <w:pPr>
        <w:rPr>
          <w:sz w:val="28"/>
          <w:szCs w:val="28"/>
        </w:rPr>
      </w:pPr>
      <w:r w:rsidRPr="00911B5A">
        <w:rPr>
          <w:sz w:val="28"/>
          <w:szCs w:val="28"/>
        </w:rPr>
        <w:t>- Нормативно-правовые документы</w:t>
      </w:r>
      <w:r>
        <w:rPr>
          <w:sz w:val="28"/>
          <w:szCs w:val="28"/>
        </w:rPr>
        <w:t xml:space="preserve">, регламентирующие </w:t>
      </w:r>
      <w:r w:rsidR="00712B04">
        <w:rPr>
          <w:sz w:val="28"/>
          <w:szCs w:val="28"/>
        </w:rPr>
        <w:t xml:space="preserve"> проведение </w:t>
      </w:r>
      <w:r w:rsidR="00712B04" w:rsidRPr="00911B5A">
        <w:rPr>
          <w:sz w:val="28"/>
          <w:szCs w:val="28"/>
        </w:rPr>
        <w:t>системы оценки качества подготовки обучающихся</w:t>
      </w:r>
      <w:r>
        <w:rPr>
          <w:sz w:val="28"/>
          <w:szCs w:val="28"/>
        </w:rPr>
        <w:t>,</w:t>
      </w:r>
      <w:r w:rsidRPr="00911B5A">
        <w:rPr>
          <w:sz w:val="28"/>
          <w:szCs w:val="28"/>
        </w:rPr>
        <w:t xml:space="preserve">  не </w:t>
      </w:r>
      <w:proofErr w:type="gramStart"/>
      <w:r w:rsidRPr="00911B5A">
        <w:rPr>
          <w:sz w:val="28"/>
          <w:szCs w:val="28"/>
        </w:rPr>
        <w:t>разработаны</w:t>
      </w:r>
      <w:proofErr w:type="gramEnd"/>
      <w:r>
        <w:rPr>
          <w:sz w:val="28"/>
          <w:szCs w:val="28"/>
        </w:rPr>
        <w:t>/не представлены</w:t>
      </w:r>
      <w:r w:rsidRPr="00911B5A">
        <w:rPr>
          <w:sz w:val="28"/>
          <w:szCs w:val="28"/>
        </w:rPr>
        <w:t>.</w:t>
      </w:r>
    </w:p>
    <w:p w:rsidR="00A03A70" w:rsidRPr="00911B5A" w:rsidRDefault="00A03A70" w:rsidP="00A03A70">
      <w:pPr>
        <w:rPr>
          <w:sz w:val="28"/>
          <w:szCs w:val="28"/>
        </w:rPr>
      </w:pPr>
      <w:r w:rsidRPr="00911B5A">
        <w:rPr>
          <w:sz w:val="28"/>
          <w:szCs w:val="28"/>
        </w:rPr>
        <w:t xml:space="preserve">- Мониторинг по оценке предметных и/или </w:t>
      </w:r>
      <w:proofErr w:type="spellStart"/>
      <w:r w:rsidRPr="00911B5A">
        <w:rPr>
          <w:sz w:val="28"/>
          <w:szCs w:val="28"/>
        </w:rPr>
        <w:t>метапредметных</w:t>
      </w:r>
      <w:proofErr w:type="spellEnd"/>
      <w:r w:rsidRPr="00911B5A">
        <w:rPr>
          <w:sz w:val="28"/>
          <w:szCs w:val="28"/>
        </w:rPr>
        <w:t xml:space="preserve"> результатов не проводится.</w:t>
      </w:r>
    </w:p>
    <w:p w:rsidR="00A03A70" w:rsidRPr="00911B5A" w:rsidRDefault="00A03A70" w:rsidP="00A03A70">
      <w:pPr>
        <w:rPr>
          <w:sz w:val="28"/>
          <w:szCs w:val="28"/>
        </w:rPr>
      </w:pPr>
      <w:r w:rsidRPr="00911B5A">
        <w:rPr>
          <w:sz w:val="28"/>
          <w:szCs w:val="28"/>
        </w:rPr>
        <w:t>- Анализ результатов оценочных процедур и адресные рекомендации по итогам анализа не представлены.</w:t>
      </w:r>
    </w:p>
    <w:p w:rsidR="00A03A70" w:rsidRPr="00911B5A" w:rsidRDefault="00A03A70" w:rsidP="00A03A70">
      <w:pPr>
        <w:rPr>
          <w:sz w:val="28"/>
          <w:szCs w:val="28"/>
        </w:rPr>
      </w:pPr>
      <w:r w:rsidRPr="00911B5A">
        <w:rPr>
          <w:sz w:val="28"/>
          <w:szCs w:val="28"/>
        </w:rPr>
        <w:t xml:space="preserve">- Мероприятия, направленные на повышение качества подготовки обучающихся, не </w:t>
      </w:r>
      <w:proofErr w:type="gramStart"/>
      <w:r w:rsidR="006A56EA">
        <w:rPr>
          <w:sz w:val="28"/>
          <w:szCs w:val="28"/>
        </w:rPr>
        <w:t>проводятся</w:t>
      </w:r>
      <w:proofErr w:type="gramEnd"/>
      <w:r w:rsidR="006A56EA">
        <w:rPr>
          <w:sz w:val="28"/>
          <w:szCs w:val="28"/>
        </w:rPr>
        <w:t>/ не указаны</w:t>
      </w:r>
      <w:r w:rsidRPr="00911B5A">
        <w:rPr>
          <w:sz w:val="28"/>
          <w:szCs w:val="28"/>
        </w:rPr>
        <w:t>.</w:t>
      </w:r>
    </w:p>
    <w:p w:rsidR="00A03A70" w:rsidRPr="00911B5A" w:rsidRDefault="00A03A70" w:rsidP="00A03A70">
      <w:pPr>
        <w:ind w:firstLine="0"/>
        <w:rPr>
          <w:sz w:val="28"/>
          <w:szCs w:val="28"/>
        </w:rPr>
      </w:pPr>
      <w:r w:rsidRPr="00911B5A">
        <w:rPr>
          <w:sz w:val="28"/>
          <w:szCs w:val="28"/>
        </w:rPr>
        <w:t xml:space="preserve">- Информационно-разъяснительная работа по вопросам оценки качества образования </w:t>
      </w:r>
      <w:r>
        <w:rPr>
          <w:sz w:val="28"/>
          <w:szCs w:val="28"/>
        </w:rPr>
        <w:t>с обучающимися и их родителями</w:t>
      </w:r>
      <w:r w:rsidRPr="00911B5A">
        <w:rPr>
          <w:sz w:val="28"/>
          <w:szCs w:val="28"/>
        </w:rPr>
        <w:t xml:space="preserve"> не представлена.</w:t>
      </w:r>
    </w:p>
    <w:p w:rsidR="00A03A70" w:rsidRDefault="00A03A70" w:rsidP="00996423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464" w:type="dxa"/>
        <w:tblLook w:val="04A0"/>
      </w:tblPr>
      <w:tblGrid>
        <w:gridCol w:w="540"/>
        <w:gridCol w:w="3679"/>
        <w:gridCol w:w="5245"/>
      </w:tblGrid>
      <w:tr w:rsidR="00A03A70" w:rsidRPr="007C2C86" w:rsidTr="009B510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2C86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7C2C86">
              <w:rPr>
                <w:rFonts w:eastAsia="Times New Roman"/>
                <w:szCs w:val="24"/>
                <w:lang w:eastAsia="ru-RU"/>
              </w:rPr>
              <w:t>/</w:t>
            </w: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Наименование МО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Наименование ОО</w:t>
            </w:r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7C2C86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7C2C86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МОУ СОШ №2</w:t>
            </w:r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7C2C86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7C2C86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МОУ ООШ №3</w:t>
            </w:r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7C2C86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7C2C86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МБОУ СОШ № 4</w:t>
            </w:r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7C2C86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7C2C86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МБОУ "ООШ№28"</w:t>
            </w:r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7C2C86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7C2C86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МОУ СОШ № 31</w:t>
            </w:r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7C2C86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7C2C86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МОУ СОШ № 33</w:t>
            </w:r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7C2C86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7C2C86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МБОУ СОШ № 34</w:t>
            </w:r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7C2C86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7C2C86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МБОУ СШ №46</w:t>
            </w:r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7C2C86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7C2C86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 xml:space="preserve">МБОУ СОШ им. </w:t>
            </w: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Атрощанко</w:t>
            </w:r>
            <w:proofErr w:type="spellEnd"/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Бологовский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МБОУ "СОШ №11"</w:t>
            </w:r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Бологовский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МБОУ "</w:t>
            </w: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Корыхновская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НОШ"</w:t>
            </w:r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Бологовский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МБОУ "ООШ №55"</w:t>
            </w:r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Бологовский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Хотиловская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Весьегонский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МБОУ "</w:t>
            </w: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Любегощская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Зубцовский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6A56EA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МБОУ </w:t>
            </w:r>
            <w:r w:rsidR="00A03A70" w:rsidRPr="007C2C86">
              <w:rPr>
                <w:rFonts w:eastAsia="Times New Roman"/>
                <w:szCs w:val="24"/>
                <w:lang w:eastAsia="ru-RU"/>
              </w:rPr>
              <w:t xml:space="preserve">ООШ №2 г. </w:t>
            </w:r>
            <w:proofErr w:type="spellStart"/>
            <w:r w:rsidR="00A03A70" w:rsidRPr="007C2C86">
              <w:rPr>
                <w:rFonts w:eastAsia="Times New Roman"/>
                <w:szCs w:val="24"/>
                <w:lang w:eastAsia="ru-RU"/>
              </w:rPr>
              <w:t>Зубцова</w:t>
            </w:r>
            <w:proofErr w:type="spellEnd"/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Калязинский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 xml:space="preserve">МОУ Зареченская ООШ </w:t>
            </w:r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Кимрский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A70" w:rsidRPr="007C2C86" w:rsidRDefault="00A03A70" w:rsidP="00C9578B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 xml:space="preserve">МОУ </w:t>
            </w:r>
            <w:r w:rsidR="00C9578B">
              <w:rPr>
                <w:rFonts w:eastAsia="Times New Roman"/>
                <w:szCs w:val="24"/>
                <w:lang w:eastAsia="ru-RU"/>
              </w:rPr>
              <w:t>Приволжская ООШ</w:t>
            </w:r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6B2D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1</w:t>
            </w:r>
            <w:r w:rsidR="006B2DB2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Кавская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НОШ</w:t>
            </w:r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6B2DB2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Крючковская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оош</w:t>
            </w:r>
            <w:proofErr w:type="spellEnd"/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6B2D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2</w:t>
            </w:r>
            <w:r w:rsidR="006B2DB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МОУ Барановская НОШ</w:t>
            </w:r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6B2D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2</w:t>
            </w:r>
            <w:r w:rsidR="006B2DB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Микшинская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6B2D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2</w:t>
            </w:r>
            <w:r w:rsidR="006B2DB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Станская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6B2D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2</w:t>
            </w:r>
            <w:r w:rsidR="006B2DB2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Толмачевская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6B2DB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2</w:t>
            </w:r>
            <w:r w:rsidR="006B2DB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Молоковский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7C2C8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Обросовская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A03A70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0" w:rsidRPr="007C2C86" w:rsidRDefault="00A03A70" w:rsidP="002D38EB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2</w:t>
            </w:r>
            <w:r w:rsidR="002D38E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9B510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B5106">
              <w:rPr>
                <w:rFonts w:eastAsia="Times New Roman"/>
                <w:szCs w:val="24"/>
                <w:lang w:eastAsia="ru-RU"/>
              </w:rPr>
              <w:t>Оленинский</w:t>
            </w:r>
            <w:proofErr w:type="spellEnd"/>
            <w:r w:rsidRPr="009B5106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A70" w:rsidRPr="009B5106" w:rsidRDefault="00A03A70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B5106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9B5106">
              <w:rPr>
                <w:rFonts w:eastAsia="Times New Roman"/>
                <w:szCs w:val="24"/>
                <w:lang w:eastAsia="ru-RU"/>
              </w:rPr>
              <w:t>Шоптовская</w:t>
            </w:r>
            <w:proofErr w:type="spellEnd"/>
            <w:r w:rsidRPr="009B5106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9B5106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6" w:rsidRPr="007C2C86" w:rsidRDefault="009B5106" w:rsidP="002D38EB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r w:rsidR="002D38EB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106" w:rsidRPr="009B5106" w:rsidRDefault="009B5106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B5106">
              <w:rPr>
                <w:rFonts w:eastAsia="Times New Roman"/>
                <w:szCs w:val="24"/>
                <w:lang w:eastAsia="ru-RU"/>
              </w:rPr>
              <w:t>Осташковский</w:t>
            </w:r>
            <w:proofErr w:type="spellEnd"/>
            <w:r w:rsidRPr="009B5106">
              <w:rPr>
                <w:rFonts w:eastAsia="Times New Roman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106" w:rsidRPr="009B5106" w:rsidRDefault="009B5106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B5106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9B5106">
              <w:rPr>
                <w:rFonts w:eastAsia="Times New Roman"/>
                <w:szCs w:val="24"/>
                <w:lang w:eastAsia="ru-RU"/>
              </w:rPr>
              <w:t>Совхозовская</w:t>
            </w:r>
            <w:proofErr w:type="spellEnd"/>
            <w:r w:rsidRPr="009B5106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</w:tr>
      <w:tr w:rsidR="009B5106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6" w:rsidRPr="007C2C86" w:rsidRDefault="009B5106" w:rsidP="002D38EB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r w:rsidR="002D38EB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106" w:rsidRPr="009B5106" w:rsidRDefault="009B5106" w:rsidP="00486D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B5106">
              <w:rPr>
                <w:rFonts w:eastAsia="Times New Roman"/>
                <w:szCs w:val="24"/>
                <w:lang w:eastAsia="ru-RU"/>
              </w:rPr>
              <w:t>Осташковский</w:t>
            </w:r>
            <w:proofErr w:type="spellEnd"/>
            <w:r w:rsidRPr="009B5106">
              <w:rPr>
                <w:rFonts w:eastAsia="Times New Roman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106" w:rsidRPr="009B5106" w:rsidRDefault="009B5106" w:rsidP="009B510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B5106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9B5106">
              <w:rPr>
                <w:rFonts w:eastAsia="Times New Roman"/>
                <w:szCs w:val="24"/>
                <w:lang w:eastAsia="ru-RU"/>
              </w:rPr>
              <w:t>Свапущенская</w:t>
            </w:r>
            <w:proofErr w:type="spellEnd"/>
            <w:r w:rsidRPr="009B5106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</w:tr>
      <w:tr w:rsidR="009B5106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6" w:rsidRPr="007C2C86" w:rsidRDefault="009B5106" w:rsidP="002D38EB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2</w:t>
            </w:r>
            <w:r w:rsidR="002D38EB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106" w:rsidRPr="007C2C86" w:rsidRDefault="009B5106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Рамешковский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район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106" w:rsidRPr="007C2C86" w:rsidRDefault="009B5106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Киверичская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9B5106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6" w:rsidRPr="007C2C86" w:rsidRDefault="002D38EB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106" w:rsidRPr="007C2C86" w:rsidRDefault="009B5106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Торжокский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106" w:rsidRPr="007C2C86" w:rsidRDefault="009B5106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Селиховская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</w:tr>
      <w:tr w:rsidR="009B5106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6" w:rsidRPr="007C2C86" w:rsidRDefault="009B5106" w:rsidP="002D38EB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3</w:t>
            </w:r>
            <w:r w:rsidR="002D38E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106" w:rsidRPr="007C2C86" w:rsidRDefault="009B5106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Торжокский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106" w:rsidRPr="007C2C86" w:rsidRDefault="009B5106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Будовская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C2C86">
              <w:rPr>
                <w:rFonts w:eastAsia="Times New Roman"/>
                <w:szCs w:val="24"/>
                <w:lang w:eastAsia="ru-RU"/>
              </w:rPr>
              <w:t>ООШ</w:t>
            </w:r>
          </w:p>
        </w:tc>
      </w:tr>
      <w:tr w:rsidR="009B5106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6" w:rsidRPr="007C2C86" w:rsidRDefault="009B5106" w:rsidP="002D38EB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 w:rsidR="002D38E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106" w:rsidRPr="007C2C86" w:rsidRDefault="009B5106" w:rsidP="00486D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C2C86">
              <w:rPr>
                <w:rFonts w:eastAsia="Times New Roman"/>
                <w:szCs w:val="24"/>
                <w:lang w:eastAsia="ru-RU"/>
              </w:rPr>
              <w:t>Торжокский</w:t>
            </w:r>
            <w:proofErr w:type="spellEnd"/>
            <w:r w:rsidRPr="007C2C86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106" w:rsidRPr="007C2C86" w:rsidRDefault="009B5106" w:rsidP="009B510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Таложенская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C2C86">
              <w:rPr>
                <w:rFonts w:eastAsia="Times New Roman"/>
                <w:szCs w:val="24"/>
                <w:lang w:eastAsia="ru-RU"/>
              </w:rPr>
              <w:t>ООШ</w:t>
            </w:r>
          </w:p>
        </w:tc>
      </w:tr>
      <w:tr w:rsidR="009B5106" w:rsidRPr="007C2C86" w:rsidTr="009B510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6" w:rsidRPr="007C2C86" w:rsidRDefault="009B5106" w:rsidP="002D38EB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3</w:t>
            </w:r>
            <w:r w:rsidR="002D38E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106" w:rsidRPr="007C2C86" w:rsidRDefault="009B5106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>ЗАТО Солнечный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106" w:rsidRPr="007C2C86" w:rsidRDefault="009B5106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C2C86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gramStart"/>
            <w:r w:rsidRPr="007C2C86">
              <w:rPr>
                <w:rFonts w:eastAsia="Times New Roman"/>
                <w:szCs w:val="24"/>
                <w:lang w:eastAsia="ru-RU"/>
              </w:rPr>
              <w:t>СОШ</w:t>
            </w:r>
            <w:proofErr w:type="gramEnd"/>
            <w:r w:rsidRPr="007C2C86">
              <w:rPr>
                <w:rFonts w:eastAsia="Times New Roman"/>
                <w:szCs w:val="24"/>
                <w:lang w:eastAsia="ru-RU"/>
              </w:rPr>
              <w:t xml:space="preserve"> ЗАТО Солнечный</w:t>
            </w:r>
          </w:p>
        </w:tc>
      </w:tr>
    </w:tbl>
    <w:p w:rsidR="00691784" w:rsidRDefault="00691784" w:rsidP="0079391E">
      <w:pPr>
        <w:tabs>
          <w:tab w:val="left" w:pos="284"/>
          <w:tab w:val="left" w:pos="567"/>
        </w:tabs>
        <w:spacing w:line="276" w:lineRule="auto"/>
        <w:ind w:firstLine="0"/>
        <w:rPr>
          <w:i/>
          <w:sz w:val="28"/>
          <w:szCs w:val="28"/>
        </w:rPr>
      </w:pPr>
    </w:p>
    <w:p w:rsidR="00475C25" w:rsidRDefault="0015661C" w:rsidP="0079391E">
      <w:pPr>
        <w:tabs>
          <w:tab w:val="left" w:pos="284"/>
          <w:tab w:val="left" w:pos="567"/>
        </w:tabs>
        <w:spacing w:line="276" w:lineRule="auto"/>
        <w:ind w:firstLine="0"/>
        <w:rPr>
          <w:i/>
          <w:sz w:val="28"/>
          <w:szCs w:val="28"/>
        </w:rPr>
      </w:pPr>
      <w:r w:rsidRPr="00083009">
        <w:rPr>
          <w:i/>
          <w:sz w:val="28"/>
          <w:szCs w:val="28"/>
        </w:rPr>
        <w:t xml:space="preserve">             Рекомендации по </w:t>
      </w:r>
      <w:r w:rsidR="00021AF2">
        <w:rPr>
          <w:i/>
          <w:sz w:val="28"/>
          <w:szCs w:val="28"/>
        </w:rPr>
        <w:t xml:space="preserve">итогам </w:t>
      </w:r>
      <w:proofErr w:type="gramStart"/>
      <w:r w:rsidR="00021AF2">
        <w:rPr>
          <w:i/>
          <w:sz w:val="28"/>
          <w:szCs w:val="28"/>
        </w:rPr>
        <w:t>анализа</w:t>
      </w:r>
      <w:r w:rsidRPr="00083009">
        <w:rPr>
          <w:i/>
          <w:sz w:val="28"/>
          <w:szCs w:val="28"/>
        </w:rPr>
        <w:t xml:space="preserve"> системы оценки качества подготовки обучающихся</w:t>
      </w:r>
      <w:proofErr w:type="gramEnd"/>
      <w:r w:rsidRPr="00083009">
        <w:rPr>
          <w:i/>
          <w:sz w:val="28"/>
          <w:szCs w:val="28"/>
        </w:rPr>
        <w:t xml:space="preserve"> </w:t>
      </w:r>
    </w:p>
    <w:p w:rsidR="0079391E" w:rsidRDefault="00320065" w:rsidP="0079391E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 w:rsidRPr="00083009">
        <w:rPr>
          <w:i/>
          <w:sz w:val="28"/>
          <w:szCs w:val="28"/>
        </w:rPr>
        <w:t xml:space="preserve">Рекомендации </w:t>
      </w:r>
      <w:r w:rsidR="0015661C" w:rsidRPr="00083009">
        <w:rPr>
          <w:i/>
          <w:sz w:val="28"/>
          <w:szCs w:val="28"/>
        </w:rPr>
        <w:t>для ОО</w:t>
      </w:r>
      <w:r w:rsidR="0015661C">
        <w:rPr>
          <w:sz w:val="28"/>
          <w:szCs w:val="28"/>
        </w:rPr>
        <w:t>:</w:t>
      </w:r>
    </w:p>
    <w:p w:rsidR="0079391E" w:rsidRPr="0079391E" w:rsidRDefault="00BE76E7" w:rsidP="00BE76E7">
      <w:pPr>
        <w:tabs>
          <w:tab w:val="left" w:pos="284"/>
          <w:tab w:val="left" w:pos="567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320065">
        <w:rPr>
          <w:sz w:val="28"/>
          <w:szCs w:val="28"/>
        </w:rPr>
        <w:t>И</w:t>
      </w:r>
      <w:r w:rsidR="0079391E">
        <w:rPr>
          <w:sz w:val="28"/>
          <w:szCs w:val="28"/>
        </w:rPr>
        <w:t xml:space="preserve">зучение нормативно-правовых документов федерального и регионального уровней для </w:t>
      </w:r>
      <w:r w:rsidR="008B4999" w:rsidRPr="00EA3E65">
        <w:rPr>
          <w:color w:val="000000"/>
          <w:sz w:val="28"/>
          <w:szCs w:val="28"/>
        </w:rPr>
        <w:t>создани</w:t>
      </w:r>
      <w:r w:rsidR="008B4999">
        <w:rPr>
          <w:color w:val="000000"/>
          <w:sz w:val="28"/>
          <w:szCs w:val="28"/>
        </w:rPr>
        <w:t>я</w:t>
      </w:r>
      <w:r w:rsidR="008B4999" w:rsidRPr="00EA3E65">
        <w:rPr>
          <w:color w:val="000000"/>
          <w:sz w:val="28"/>
          <w:szCs w:val="28"/>
        </w:rPr>
        <w:t xml:space="preserve"> эффективной и объективной системы</w:t>
      </w:r>
      <w:r w:rsidR="008B4999">
        <w:rPr>
          <w:color w:val="000000"/>
          <w:sz w:val="28"/>
          <w:szCs w:val="28"/>
        </w:rPr>
        <w:t xml:space="preserve"> </w:t>
      </w:r>
      <w:r w:rsidR="008B4999" w:rsidRPr="00EA3E65">
        <w:rPr>
          <w:color w:val="000000"/>
          <w:sz w:val="28"/>
          <w:szCs w:val="28"/>
        </w:rPr>
        <w:t xml:space="preserve">оценивания </w:t>
      </w:r>
      <w:r w:rsidR="008B4999">
        <w:rPr>
          <w:color w:val="000000"/>
          <w:sz w:val="28"/>
          <w:szCs w:val="28"/>
        </w:rPr>
        <w:t xml:space="preserve">образовательных </w:t>
      </w:r>
      <w:r w:rsidR="008B4999" w:rsidRPr="00EA3E65">
        <w:rPr>
          <w:color w:val="000000"/>
          <w:sz w:val="28"/>
          <w:szCs w:val="28"/>
        </w:rPr>
        <w:t>достижений обучающихся, соответствующей требованиям ФГОС</w:t>
      </w:r>
      <w:r w:rsidR="00320065">
        <w:rPr>
          <w:sz w:val="28"/>
          <w:szCs w:val="28"/>
        </w:rPr>
        <w:t>.</w:t>
      </w:r>
      <w:proofErr w:type="gramEnd"/>
    </w:p>
    <w:p w:rsidR="00083009" w:rsidRDefault="00BE76E7" w:rsidP="00BE76E7">
      <w:pPr>
        <w:tabs>
          <w:tab w:val="left" w:pos="284"/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20065">
        <w:rPr>
          <w:sz w:val="28"/>
          <w:szCs w:val="28"/>
        </w:rPr>
        <w:t>Р</w:t>
      </w:r>
      <w:r w:rsidR="0079391E">
        <w:rPr>
          <w:sz w:val="28"/>
          <w:szCs w:val="28"/>
        </w:rPr>
        <w:t>азработка</w:t>
      </w:r>
      <w:r w:rsidR="008B4999">
        <w:rPr>
          <w:sz w:val="28"/>
          <w:szCs w:val="28"/>
        </w:rPr>
        <w:t xml:space="preserve"> и утверждение системы локальных актов</w:t>
      </w:r>
      <w:r w:rsidR="0079391E">
        <w:rPr>
          <w:sz w:val="28"/>
          <w:szCs w:val="28"/>
        </w:rPr>
        <w:t xml:space="preserve">, регламентирующих проведение </w:t>
      </w:r>
      <w:r w:rsidR="008B4999">
        <w:rPr>
          <w:sz w:val="28"/>
          <w:szCs w:val="28"/>
        </w:rPr>
        <w:t>процедур оценки качества образования в</w:t>
      </w:r>
      <w:r w:rsidR="0079391E">
        <w:rPr>
          <w:sz w:val="28"/>
          <w:szCs w:val="28"/>
        </w:rPr>
        <w:t xml:space="preserve"> </w:t>
      </w:r>
      <w:r w:rsidR="00083009">
        <w:rPr>
          <w:sz w:val="28"/>
          <w:szCs w:val="28"/>
        </w:rPr>
        <w:t>ОО</w:t>
      </w:r>
      <w:r w:rsidR="00320065">
        <w:rPr>
          <w:sz w:val="28"/>
          <w:szCs w:val="28"/>
        </w:rPr>
        <w:t>.</w:t>
      </w:r>
      <w:r w:rsidR="00083009">
        <w:rPr>
          <w:sz w:val="28"/>
          <w:szCs w:val="28"/>
        </w:rPr>
        <w:t xml:space="preserve"> </w:t>
      </w:r>
    </w:p>
    <w:p w:rsidR="00083009" w:rsidRDefault="00BE76E7" w:rsidP="00BE76E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E76E7">
        <w:rPr>
          <w:rFonts w:ascii="Times New Roman" w:hAnsi="Times New Roman" w:cs="Times New Roman"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320065">
        <w:rPr>
          <w:rFonts w:ascii="Times New Roman" w:hAnsi="Times New Roman" w:cs="Times New Roman"/>
          <w:sz w:val="28"/>
          <w:szCs w:val="28"/>
        </w:rPr>
        <w:t>В</w:t>
      </w:r>
      <w:r w:rsidR="00083009">
        <w:rPr>
          <w:rFonts w:ascii="Times New Roman" w:hAnsi="Times New Roman" w:cs="Times New Roman"/>
          <w:sz w:val="28"/>
          <w:szCs w:val="28"/>
        </w:rPr>
        <w:t xml:space="preserve">ыстраивание </w:t>
      </w:r>
      <w:proofErr w:type="spellStart"/>
      <w:r w:rsidR="00083009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083009">
        <w:rPr>
          <w:rFonts w:ascii="Times New Roman" w:hAnsi="Times New Roman" w:cs="Times New Roman"/>
          <w:sz w:val="28"/>
          <w:szCs w:val="28"/>
        </w:rPr>
        <w:t xml:space="preserve"> системы показателей объективной оценки качества подготовки обучающихся в соответствии с ФГОС</w:t>
      </w:r>
      <w:r w:rsidR="00320065">
        <w:rPr>
          <w:rFonts w:ascii="Times New Roman" w:hAnsi="Times New Roman" w:cs="Times New Roman"/>
          <w:sz w:val="28"/>
          <w:szCs w:val="28"/>
        </w:rPr>
        <w:t>.</w:t>
      </w:r>
    </w:p>
    <w:p w:rsidR="00021AF2" w:rsidRDefault="00BE76E7" w:rsidP="00DF25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20065">
        <w:rPr>
          <w:sz w:val="28"/>
          <w:szCs w:val="28"/>
        </w:rPr>
        <w:t>П</w:t>
      </w:r>
      <w:r w:rsidR="00083009">
        <w:rPr>
          <w:sz w:val="28"/>
          <w:szCs w:val="28"/>
        </w:rPr>
        <w:t xml:space="preserve">роведение </w:t>
      </w:r>
      <w:r w:rsidR="00021AF2">
        <w:rPr>
          <w:sz w:val="28"/>
          <w:szCs w:val="28"/>
        </w:rPr>
        <w:t xml:space="preserve">системного </w:t>
      </w:r>
      <w:r w:rsidR="00083009">
        <w:rPr>
          <w:sz w:val="28"/>
          <w:szCs w:val="28"/>
        </w:rPr>
        <w:t>мониторинга</w:t>
      </w:r>
      <w:r w:rsidR="0048260C">
        <w:rPr>
          <w:sz w:val="28"/>
          <w:szCs w:val="28"/>
        </w:rPr>
        <w:t xml:space="preserve"> предметных, </w:t>
      </w:r>
      <w:proofErr w:type="spellStart"/>
      <w:r w:rsidR="0048260C">
        <w:rPr>
          <w:sz w:val="28"/>
          <w:szCs w:val="28"/>
        </w:rPr>
        <w:t>метапредметных</w:t>
      </w:r>
      <w:proofErr w:type="spellEnd"/>
      <w:r w:rsidR="0048260C">
        <w:rPr>
          <w:sz w:val="28"/>
          <w:szCs w:val="28"/>
        </w:rPr>
        <w:t>, личностных (</w:t>
      </w:r>
      <w:r w:rsidR="0048260C" w:rsidRPr="00CC29FE">
        <w:rPr>
          <w:sz w:val="28"/>
          <w:szCs w:val="28"/>
        </w:rPr>
        <w:t>в том числе социализаци</w:t>
      </w:r>
      <w:r w:rsidR="0048260C">
        <w:rPr>
          <w:sz w:val="28"/>
          <w:szCs w:val="28"/>
        </w:rPr>
        <w:t>я</w:t>
      </w:r>
      <w:r w:rsidR="0048260C" w:rsidRPr="00CC29FE">
        <w:rPr>
          <w:sz w:val="28"/>
          <w:szCs w:val="28"/>
        </w:rPr>
        <w:t xml:space="preserve"> </w:t>
      </w:r>
      <w:r w:rsidR="0048260C">
        <w:rPr>
          <w:sz w:val="28"/>
          <w:szCs w:val="28"/>
        </w:rPr>
        <w:t>об</w:t>
      </w:r>
      <w:r w:rsidR="0048260C" w:rsidRPr="00CC29FE">
        <w:rPr>
          <w:sz w:val="28"/>
          <w:szCs w:val="28"/>
        </w:rPr>
        <w:t>уча</w:t>
      </w:r>
      <w:r w:rsidR="0048260C">
        <w:rPr>
          <w:sz w:val="28"/>
          <w:szCs w:val="28"/>
        </w:rPr>
        <w:t>ю</w:t>
      </w:r>
      <w:r w:rsidR="0048260C" w:rsidRPr="00CC29FE">
        <w:rPr>
          <w:sz w:val="28"/>
          <w:szCs w:val="28"/>
        </w:rPr>
        <w:t>щихся</w:t>
      </w:r>
      <w:r w:rsidR="0048260C">
        <w:rPr>
          <w:sz w:val="28"/>
          <w:szCs w:val="28"/>
        </w:rPr>
        <w:t>)</w:t>
      </w:r>
      <w:r w:rsidR="00083009">
        <w:rPr>
          <w:sz w:val="28"/>
          <w:szCs w:val="28"/>
        </w:rPr>
        <w:t xml:space="preserve"> образовательных результатов </w:t>
      </w:r>
      <w:r w:rsidR="0048260C">
        <w:rPr>
          <w:sz w:val="28"/>
          <w:szCs w:val="28"/>
        </w:rPr>
        <w:t>обучения в соответствии с ФГОС</w:t>
      </w:r>
      <w:r w:rsidR="00021AF2">
        <w:rPr>
          <w:sz w:val="28"/>
          <w:szCs w:val="28"/>
        </w:rPr>
        <w:t>.</w:t>
      </w:r>
      <w:r w:rsidR="00083009">
        <w:rPr>
          <w:sz w:val="28"/>
          <w:szCs w:val="28"/>
        </w:rPr>
        <w:t xml:space="preserve"> </w:t>
      </w:r>
    </w:p>
    <w:p w:rsidR="00021AF2" w:rsidRDefault="0048260C" w:rsidP="00DF25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</w:t>
      </w:r>
      <w:r w:rsidR="00320065">
        <w:rPr>
          <w:sz w:val="28"/>
          <w:szCs w:val="28"/>
        </w:rPr>
        <w:t>И</w:t>
      </w:r>
      <w:r w:rsidR="00021AF2">
        <w:rPr>
          <w:sz w:val="28"/>
          <w:szCs w:val="28"/>
        </w:rPr>
        <w:t>спользова</w:t>
      </w:r>
      <w:r w:rsidR="00475C25">
        <w:rPr>
          <w:sz w:val="28"/>
          <w:szCs w:val="28"/>
        </w:rPr>
        <w:t>ние</w:t>
      </w:r>
      <w:r w:rsidR="00083009">
        <w:rPr>
          <w:sz w:val="28"/>
          <w:szCs w:val="28"/>
        </w:rPr>
        <w:t xml:space="preserve"> эффективны</w:t>
      </w:r>
      <w:r w:rsidR="00475C25">
        <w:rPr>
          <w:sz w:val="28"/>
          <w:szCs w:val="28"/>
        </w:rPr>
        <w:t xml:space="preserve">х </w:t>
      </w:r>
      <w:r w:rsidR="00083009">
        <w:rPr>
          <w:sz w:val="28"/>
          <w:szCs w:val="28"/>
        </w:rPr>
        <w:t>показател</w:t>
      </w:r>
      <w:r w:rsidR="00475C25">
        <w:rPr>
          <w:sz w:val="28"/>
          <w:szCs w:val="28"/>
        </w:rPr>
        <w:t>ей</w:t>
      </w:r>
      <w:r w:rsidR="00475C25" w:rsidRPr="00475C25">
        <w:rPr>
          <w:sz w:val="28"/>
          <w:szCs w:val="28"/>
        </w:rPr>
        <w:t xml:space="preserve"> </w:t>
      </w:r>
      <w:r w:rsidR="00475C25">
        <w:rPr>
          <w:sz w:val="28"/>
          <w:szCs w:val="28"/>
        </w:rPr>
        <w:t>для оценки образовательных результатов</w:t>
      </w:r>
      <w:r w:rsidR="00021AF2">
        <w:rPr>
          <w:sz w:val="28"/>
          <w:szCs w:val="28"/>
        </w:rPr>
        <w:t xml:space="preserve">, </w:t>
      </w:r>
      <w:r w:rsidR="00BE76E7">
        <w:rPr>
          <w:sz w:val="28"/>
          <w:szCs w:val="28"/>
        </w:rPr>
        <w:t>например</w:t>
      </w:r>
      <w:r w:rsidR="00021AF2">
        <w:rPr>
          <w:sz w:val="28"/>
          <w:szCs w:val="28"/>
        </w:rPr>
        <w:t>:</w:t>
      </w:r>
    </w:p>
    <w:p w:rsidR="00021AF2" w:rsidRDefault="00021AF2" w:rsidP="00DF258B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BE76E7">
        <w:rPr>
          <w:sz w:val="28"/>
          <w:szCs w:val="28"/>
        </w:rPr>
        <w:t xml:space="preserve"> </w:t>
      </w:r>
      <w:r w:rsidR="00DF258B">
        <w:rPr>
          <w:sz w:val="28"/>
          <w:szCs w:val="28"/>
        </w:rPr>
        <w:t>ВПР</w:t>
      </w:r>
      <w:r>
        <w:rPr>
          <w:sz w:val="28"/>
          <w:szCs w:val="28"/>
        </w:rPr>
        <w:t>:</w:t>
      </w:r>
      <w:r w:rsidR="00DF258B">
        <w:rPr>
          <w:sz w:val="28"/>
          <w:szCs w:val="28"/>
        </w:rPr>
        <w:t xml:space="preserve"> </w:t>
      </w:r>
      <w:r w:rsidR="00DF258B" w:rsidRPr="00DF258B">
        <w:rPr>
          <w:sz w:val="28"/>
          <w:szCs w:val="28"/>
        </w:rPr>
        <w:t xml:space="preserve">доля </w:t>
      </w:r>
      <w:proofErr w:type="gramStart"/>
      <w:r w:rsidR="00DF258B" w:rsidRPr="00DF258B">
        <w:rPr>
          <w:sz w:val="28"/>
          <w:szCs w:val="28"/>
        </w:rPr>
        <w:t>обучающихся</w:t>
      </w:r>
      <w:proofErr w:type="gramEnd"/>
      <w:r w:rsidR="00DF258B" w:rsidRPr="00DF258B">
        <w:rPr>
          <w:sz w:val="28"/>
          <w:szCs w:val="28"/>
        </w:rPr>
        <w:t xml:space="preserve">, достигших базового /высокого уровня подготовки по всем проверяемым предметам и параллелям; </w:t>
      </w:r>
      <w:r w:rsidR="00DF258B" w:rsidRPr="00DF258B">
        <w:rPr>
          <w:rFonts w:eastAsia="Times New Roman"/>
          <w:sz w:val="28"/>
          <w:szCs w:val="28"/>
          <w:lang w:eastAsia="ru-RU"/>
        </w:rPr>
        <w:t>доля обучающихся, показавших результат выше/ниже/в соответствии с текущей успеваемостью по предмету</w:t>
      </w:r>
      <w:r w:rsidR="0048260C">
        <w:rPr>
          <w:rFonts w:eastAsia="Times New Roman"/>
          <w:sz w:val="28"/>
          <w:szCs w:val="28"/>
          <w:lang w:eastAsia="ru-RU"/>
        </w:rPr>
        <w:t>;</w:t>
      </w:r>
      <w:r w:rsidR="000909D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 т.д.</w:t>
      </w:r>
      <w:r w:rsidR="00DF258B" w:rsidRPr="00DF258B">
        <w:rPr>
          <w:rFonts w:eastAsia="Times New Roman"/>
          <w:sz w:val="28"/>
          <w:szCs w:val="28"/>
          <w:lang w:eastAsia="ru-RU"/>
        </w:rPr>
        <w:t>;</w:t>
      </w:r>
    </w:p>
    <w:p w:rsidR="00BE76E7" w:rsidRDefault="00021AF2" w:rsidP="00DF258B">
      <w:pPr>
        <w:pStyle w:val="Default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-</w:t>
      </w:r>
      <w:r w:rsidR="00DF258B" w:rsidRPr="00DF258B">
        <w:rPr>
          <w:rFonts w:eastAsia="Times New Roman"/>
          <w:sz w:val="28"/>
          <w:szCs w:val="28"/>
          <w:lang w:eastAsia="ru-RU"/>
        </w:rPr>
        <w:t xml:space="preserve"> ГИА</w:t>
      </w:r>
      <w:r>
        <w:rPr>
          <w:rFonts w:eastAsia="Times New Roman"/>
          <w:sz w:val="28"/>
          <w:szCs w:val="28"/>
          <w:lang w:eastAsia="ru-RU"/>
        </w:rPr>
        <w:t>:</w:t>
      </w:r>
      <w:r w:rsidR="00DF258B" w:rsidRPr="00DF258B">
        <w:rPr>
          <w:rFonts w:eastAsia="Times New Roman"/>
          <w:sz w:val="28"/>
          <w:szCs w:val="28"/>
          <w:lang w:eastAsia="ru-RU"/>
        </w:rPr>
        <w:t xml:space="preserve"> </w:t>
      </w:r>
      <w:r w:rsidR="00DF258B" w:rsidRPr="00DF258B">
        <w:rPr>
          <w:color w:val="auto"/>
          <w:sz w:val="28"/>
          <w:szCs w:val="28"/>
        </w:rPr>
        <w:t xml:space="preserve">доля </w:t>
      </w:r>
      <w:r>
        <w:rPr>
          <w:color w:val="auto"/>
          <w:sz w:val="28"/>
          <w:szCs w:val="28"/>
        </w:rPr>
        <w:t>выпускников 9, 11 классов</w:t>
      </w:r>
      <w:r w:rsidR="00DF258B" w:rsidRPr="00DF258B">
        <w:rPr>
          <w:color w:val="auto"/>
          <w:sz w:val="28"/>
          <w:szCs w:val="28"/>
        </w:rPr>
        <w:t>, не преодолевших минималь</w:t>
      </w:r>
      <w:r w:rsidR="00DF258B" w:rsidRPr="00DF258B">
        <w:rPr>
          <w:sz w:val="28"/>
          <w:szCs w:val="28"/>
        </w:rPr>
        <w:t xml:space="preserve">ную границу в разрезе предметов, доля </w:t>
      </w:r>
      <w:r>
        <w:rPr>
          <w:sz w:val="28"/>
          <w:szCs w:val="28"/>
        </w:rPr>
        <w:t>участников ЕГЭ</w:t>
      </w:r>
      <w:r w:rsidR="00DF258B" w:rsidRPr="00DF258B">
        <w:rPr>
          <w:sz w:val="28"/>
          <w:szCs w:val="28"/>
        </w:rPr>
        <w:t>, получивших от 61 до 80, от 81 до 100 баллов в разрезе предметов, доля выпускников</w:t>
      </w:r>
      <w:r>
        <w:rPr>
          <w:sz w:val="28"/>
          <w:szCs w:val="28"/>
        </w:rPr>
        <w:t xml:space="preserve"> 11 классов</w:t>
      </w:r>
      <w:r w:rsidR="00DF258B" w:rsidRPr="00DF258B">
        <w:rPr>
          <w:sz w:val="28"/>
          <w:szCs w:val="28"/>
        </w:rPr>
        <w:t>, получивших суммарно по 3 предметам ЕГЭ не менее 160 баллов/  161 - 220 б./ 221 - 250 б./более 250 б.</w:t>
      </w:r>
      <w:r>
        <w:rPr>
          <w:sz w:val="28"/>
          <w:szCs w:val="28"/>
        </w:rPr>
        <w:t xml:space="preserve"> и т.д.</w:t>
      </w:r>
      <w:r w:rsidR="00DF258B" w:rsidRPr="00DF258B">
        <w:rPr>
          <w:sz w:val="28"/>
          <w:szCs w:val="28"/>
        </w:rPr>
        <w:t>;</w:t>
      </w:r>
      <w:proofErr w:type="gramEnd"/>
    </w:p>
    <w:p w:rsidR="000909DF" w:rsidRDefault="000909DF" w:rsidP="00DF25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динамика образовательных результатов обучающихся ОО по итогам оценочных процедур (ЕГЭ, ОГЭ, ВПР) за 3 года.</w:t>
      </w:r>
    </w:p>
    <w:p w:rsidR="00083009" w:rsidRDefault="00475C25" w:rsidP="002F66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20065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роведение </w:t>
      </w:r>
      <w:r w:rsidR="002F6616">
        <w:rPr>
          <w:sz w:val="28"/>
          <w:szCs w:val="28"/>
        </w:rPr>
        <w:t xml:space="preserve">углубленного анализа результатов </w:t>
      </w:r>
      <w:r w:rsidR="002F6616" w:rsidRPr="00475C25">
        <w:rPr>
          <w:sz w:val="28"/>
          <w:szCs w:val="28"/>
        </w:rPr>
        <w:t xml:space="preserve">по каждому обучающемуся, классу, параллели, образовательной организации в целом по каждому учебному предмету, по которому выполнялась </w:t>
      </w:r>
      <w:r w:rsidR="002F6616">
        <w:rPr>
          <w:sz w:val="28"/>
          <w:szCs w:val="28"/>
        </w:rPr>
        <w:t xml:space="preserve">оценочная </w:t>
      </w:r>
      <w:r w:rsidR="002F6616" w:rsidRPr="00475C25">
        <w:rPr>
          <w:sz w:val="28"/>
          <w:szCs w:val="28"/>
        </w:rPr>
        <w:t>процедура</w:t>
      </w:r>
      <w:r w:rsidR="00320065">
        <w:rPr>
          <w:sz w:val="28"/>
          <w:szCs w:val="28"/>
        </w:rPr>
        <w:t>.</w:t>
      </w:r>
    </w:p>
    <w:p w:rsidR="002F6616" w:rsidRDefault="001F0E25" w:rsidP="002F66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20065">
        <w:rPr>
          <w:sz w:val="28"/>
          <w:szCs w:val="28"/>
        </w:rPr>
        <w:t xml:space="preserve"> В</w:t>
      </w:r>
      <w:r w:rsidR="002F6616">
        <w:rPr>
          <w:sz w:val="28"/>
          <w:szCs w:val="28"/>
        </w:rPr>
        <w:t xml:space="preserve">ключение результатов проводимых мониторингов в отчет по </w:t>
      </w:r>
      <w:proofErr w:type="spellStart"/>
      <w:r w:rsidR="002F6616">
        <w:rPr>
          <w:sz w:val="28"/>
          <w:szCs w:val="28"/>
        </w:rPr>
        <w:t>самообследованию</w:t>
      </w:r>
      <w:proofErr w:type="spellEnd"/>
      <w:r w:rsidR="004113E3">
        <w:rPr>
          <w:sz w:val="28"/>
          <w:szCs w:val="28"/>
        </w:rPr>
        <w:t>, Публичный доклад</w:t>
      </w:r>
      <w:r w:rsidR="002F6616">
        <w:rPr>
          <w:sz w:val="28"/>
          <w:szCs w:val="28"/>
        </w:rPr>
        <w:t xml:space="preserve">; </w:t>
      </w:r>
      <w:r w:rsidR="004113E3">
        <w:rPr>
          <w:sz w:val="28"/>
          <w:szCs w:val="28"/>
        </w:rPr>
        <w:t>представление результатов</w:t>
      </w:r>
      <w:r w:rsidR="002F6616">
        <w:rPr>
          <w:sz w:val="28"/>
          <w:szCs w:val="28"/>
        </w:rPr>
        <w:t xml:space="preserve"> в виде </w:t>
      </w:r>
      <w:r w:rsidR="004113E3">
        <w:rPr>
          <w:sz w:val="28"/>
          <w:szCs w:val="28"/>
        </w:rPr>
        <w:t>отчетов, аналитических справок</w:t>
      </w:r>
      <w:r w:rsidR="00EA0845">
        <w:rPr>
          <w:sz w:val="28"/>
          <w:szCs w:val="28"/>
        </w:rPr>
        <w:t xml:space="preserve"> с обязательной подготовкой </w:t>
      </w:r>
      <w:r w:rsidR="004113E3">
        <w:rPr>
          <w:sz w:val="28"/>
          <w:szCs w:val="28"/>
        </w:rPr>
        <w:t>адресных рекомендаций для различных групп пользователей (педагогов, родителей, обучающихся)</w:t>
      </w:r>
      <w:r w:rsidR="00320065">
        <w:rPr>
          <w:sz w:val="28"/>
          <w:szCs w:val="28"/>
        </w:rPr>
        <w:t>.</w:t>
      </w:r>
    </w:p>
    <w:p w:rsidR="004113E3" w:rsidRDefault="004113E3" w:rsidP="002F66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320065">
        <w:rPr>
          <w:sz w:val="28"/>
          <w:szCs w:val="28"/>
        </w:rPr>
        <w:t>П</w:t>
      </w:r>
      <w:r>
        <w:rPr>
          <w:sz w:val="28"/>
          <w:szCs w:val="28"/>
        </w:rPr>
        <w:t>роведение регулярной информационно-разъяснительной работы с родителями и обучающимися по ознакомлению с критериями и результатами оценки образовательных результатов обучающихся, в том числе размещение информационно-аналитических материалов на сайте ОО</w:t>
      </w:r>
      <w:r w:rsidR="00320065">
        <w:rPr>
          <w:sz w:val="28"/>
          <w:szCs w:val="28"/>
        </w:rPr>
        <w:t>.</w:t>
      </w:r>
    </w:p>
    <w:p w:rsidR="001F0E25" w:rsidRDefault="001F0E25" w:rsidP="002F66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320065">
        <w:rPr>
          <w:sz w:val="28"/>
          <w:szCs w:val="28"/>
        </w:rPr>
        <w:t>И</w:t>
      </w:r>
      <w:r>
        <w:rPr>
          <w:sz w:val="28"/>
          <w:szCs w:val="28"/>
        </w:rPr>
        <w:t>спользование результатов оценки образовательных достижений обучающихся для принятия своевременных</w:t>
      </w:r>
      <w:r w:rsidR="007769B9">
        <w:rPr>
          <w:sz w:val="28"/>
          <w:szCs w:val="28"/>
        </w:rPr>
        <w:t>, обоснованных, конкретных</w:t>
      </w:r>
      <w:r>
        <w:rPr>
          <w:sz w:val="28"/>
          <w:szCs w:val="28"/>
        </w:rPr>
        <w:t xml:space="preserve"> управленческих решений в целях повышения качества образования в ОО.</w:t>
      </w:r>
    </w:p>
    <w:p w:rsidR="0079391E" w:rsidRPr="0015661C" w:rsidRDefault="0079391E" w:rsidP="00A03A70">
      <w:pPr>
        <w:tabs>
          <w:tab w:val="left" w:pos="284"/>
          <w:tab w:val="left" w:pos="567"/>
        </w:tabs>
        <w:spacing w:line="276" w:lineRule="auto"/>
        <w:ind w:firstLine="0"/>
        <w:rPr>
          <w:szCs w:val="24"/>
        </w:rPr>
      </w:pPr>
    </w:p>
    <w:p w:rsidR="00996423" w:rsidRDefault="00996423" w:rsidP="00996423">
      <w:pP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DE0ED5">
        <w:rPr>
          <w:b/>
          <w:sz w:val="28"/>
          <w:szCs w:val="28"/>
        </w:rPr>
        <w:t>2.2.</w:t>
      </w:r>
      <w:r w:rsidRPr="00DE0ED5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E0ED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Система работы с </w:t>
      </w:r>
      <w:proofErr w:type="gramStart"/>
      <w:r w:rsidRPr="00DE0ED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DE0ED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,  демонстрирующими низкие результаты обучения</w:t>
      </w:r>
    </w:p>
    <w:p w:rsidR="00996423" w:rsidRDefault="00996423" w:rsidP="00996423">
      <w:pP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DE0ED5" w:rsidRPr="003A34B3" w:rsidRDefault="00DE0ED5" w:rsidP="00DE0ED5">
      <w:pPr>
        <w:pStyle w:val="a3"/>
        <w:numPr>
          <w:ilvl w:val="0"/>
          <w:numId w:val="20"/>
        </w:numPr>
        <w:ind w:left="284" w:firstLine="0"/>
        <w:rPr>
          <w:color w:val="auto"/>
          <w:sz w:val="28"/>
          <w:szCs w:val="28"/>
        </w:rPr>
      </w:pPr>
      <w:r w:rsidRPr="003A34B3">
        <w:rPr>
          <w:sz w:val="28"/>
          <w:szCs w:val="28"/>
        </w:rPr>
        <w:t xml:space="preserve">Наличие работы с </w:t>
      </w:r>
      <w:proofErr w:type="gramStart"/>
      <w:r w:rsidRPr="003A34B3">
        <w:rPr>
          <w:sz w:val="28"/>
          <w:szCs w:val="28"/>
        </w:rPr>
        <w:t>обучающимися</w:t>
      </w:r>
      <w:proofErr w:type="gramEnd"/>
      <w:r w:rsidRPr="003A34B3">
        <w:rPr>
          <w:sz w:val="28"/>
          <w:szCs w:val="28"/>
        </w:rPr>
        <w:t xml:space="preserve">, демонстрирующими низкие образовательные результаты отметили  руководители </w:t>
      </w:r>
      <w:r w:rsidR="009F5DF7">
        <w:rPr>
          <w:sz w:val="28"/>
          <w:szCs w:val="28"/>
        </w:rPr>
        <w:t>3</w:t>
      </w:r>
      <w:r w:rsidR="009028BB">
        <w:rPr>
          <w:sz w:val="28"/>
          <w:szCs w:val="28"/>
        </w:rPr>
        <w:t>9</w:t>
      </w:r>
      <w:r w:rsidR="002D38EB">
        <w:rPr>
          <w:sz w:val="28"/>
          <w:szCs w:val="28"/>
        </w:rPr>
        <w:t>4</w:t>
      </w:r>
      <w:r w:rsidRPr="003A34B3">
        <w:rPr>
          <w:sz w:val="28"/>
          <w:szCs w:val="28"/>
        </w:rPr>
        <w:t xml:space="preserve"> (</w:t>
      </w:r>
      <w:r w:rsidR="009F5DF7">
        <w:rPr>
          <w:sz w:val="28"/>
          <w:szCs w:val="28"/>
        </w:rPr>
        <w:t>8</w:t>
      </w:r>
      <w:r w:rsidR="009028BB">
        <w:rPr>
          <w:sz w:val="28"/>
          <w:szCs w:val="28"/>
        </w:rPr>
        <w:t>9</w:t>
      </w:r>
      <w:r w:rsidRPr="003A34B3">
        <w:rPr>
          <w:sz w:val="28"/>
          <w:szCs w:val="28"/>
        </w:rPr>
        <w:t>%) из 444 ОО.</w:t>
      </w:r>
    </w:p>
    <w:p w:rsidR="00DE0ED5" w:rsidRPr="003A34B3" w:rsidRDefault="00DE0ED5" w:rsidP="00DE0ED5">
      <w:pPr>
        <w:pStyle w:val="a3"/>
        <w:ind w:left="284" w:firstLine="0"/>
        <w:rPr>
          <w:color w:val="auto"/>
          <w:sz w:val="28"/>
          <w:szCs w:val="28"/>
        </w:rPr>
      </w:pPr>
      <w:r w:rsidRPr="003A34B3">
        <w:rPr>
          <w:color w:val="auto"/>
          <w:sz w:val="28"/>
          <w:szCs w:val="28"/>
        </w:rPr>
        <w:t xml:space="preserve">         Содержание работы  с </w:t>
      </w:r>
      <w:r>
        <w:rPr>
          <w:color w:val="auto"/>
          <w:sz w:val="28"/>
          <w:szCs w:val="28"/>
        </w:rPr>
        <w:t xml:space="preserve">данной категорией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 w:rsidRPr="003A34B3">
        <w:rPr>
          <w:color w:val="auto"/>
          <w:sz w:val="28"/>
          <w:szCs w:val="28"/>
        </w:rPr>
        <w:t xml:space="preserve"> в ОО регламентируется следующими документами:  </w:t>
      </w:r>
    </w:p>
    <w:p w:rsidR="00DE0ED5" w:rsidRPr="00214D94" w:rsidRDefault="00DE0ED5" w:rsidP="00DE0ED5">
      <w:pPr>
        <w:pStyle w:val="a3"/>
        <w:ind w:left="284" w:firstLine="0"/>
        <w:rPr>
          <w:color w:val="auto"/>
          <w:sz w:val="28"/>
          <w:szCs w:val="28"/>
        </w:rPr>
      </w:pPr>
      <w:r w:rsidRPr="003A34B3">
        <w:rPr>
          <w:color w:val="auto"/>
          <w:sz w:val="28"/>
          <w:szCs w:val="28"/>
        </w:rPr>
        <w:t>-</w:t>
      </w:r>
      <w:r w:rsidRPr="00214D94">
        <w:rPr>
          <w:color w:val="auto"/>
          <w:sz w:val="28"/>
          <w:szCs w:val="28"/>
        </w:rPr>
        <w:t xml:space="preserve">Положение о </w:t>
      </w:r>
      <w:r w:rsidRPr="00106B6E">
        <w:rPr>
          <w:color w:val="auto"/>
          <w:sz w:val="28"/>
          <w:szCs w:val="28"/>
        </w:rPr>
        <w:t xml:space="preserve">работе с </w:t>
      </w:r>
      <w:proofErr w:type="gramStart"/>
      <w:r w:rsidRPr="00106B6E">
        <w:rPr>
          <w:color w:val="auto"/>
          <w:sz w:val="28"/>
          <w:szCs w:val="28"/>
        </w:rPr>
        <w:t>обучающимися</w:t>
      </w:r>
      <w:proofErr w:type="gramEnd"/>
      <w:r w:rsidRPr="00106B6E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демонстрирующими</w:t>
      </w:r>
      <w:r w:rsidRPr="00106B6E">
        <w:rPr>
          <w:color w:val="auto"/>
          <w:sz w:val="28"/>
          <w:szCs w:val="28"/>
        </w:rPr>
        <w:t xml:space="preserve"> низкие </w:t>
      </w:r>
      <w:r>
        <w:rPr>
          <w:color w:val="auto"/>
          <w:sz w:val="28"/>
          <w:szCs w:val="28"/>
        </w:rPr>
        <w:t xml:space="preserve">образовательные </w:t>
      </w:r>
      <w:r w:rsidRPr="00106B6E">
        <w:rPr>
          <w:color w:val="auto"/>
          <w:sz w:val="28"/>
          <w:szCs w:val="28"/>
        </w:rPr>
        <w:t>результаты</w:t>
      </w:r>
      <w:r>
        <w:rPr>
          <w:color w:val="auto"/>
          <w:sz w:val="28"/>
          <w:szCs w:val="28"/>
        </w:rPr>
        <w:t>;</w:t>
      </w:r>
    </w:p>
    <w:p w:rsidR="00DE0ED5" w:rsidRPr="00214D94" w:rsidRDefault="00DE0ED5" w:rsidP="00DE0ED5">
      <w:pPr>
        <w:pStyle w:val="a3"/>
        <w:ind w:left="284" w:firstLine="0"/>
        <w:rPr>
          <w:color w:val="auto"/>
          <w:sz w:val="28"/>
          <w:szCs w:val="28"/>
        </w:rPr>
      </w:pPr>
      <w:r w:rsidRPr="00214D94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К</w:t>
      </w:r>
      <w:r w:rsidRPr="00106B6E">
        <w:rPr>
          <w:color w:val="auto"/>
          <w:sz w:val="28"/>
          <w:szCs w:val="28"/>
        </w:rPr>
        <w:t>омплексно-целевая программ</w:t>
      </w:r>
      <w:r>
        <w:rPr>
          <w:color w:val="auto"/>
          <w:sz w:val="28"/>
          <w:szCs w:val="28"/>
        </w:rPr>
        <w:t xml:space="preserve">а </w:t>
      </w:r>
      <w:r w:rsidRPr="00106B6E">
        <w:rPr>
          <w:color w:val="auto"/>
          <w:sz w:val="28"/>
          <w:szCs w:val="28"/>
        </w:rPr>
        <w:t>"Повышение качества образования"</w:t>
      </w:r>
      <w:r>
        <w:rPr>
          <w:color w:val="auto"/>
          <w:sz w:val="28"/>
          <w:szCs w:val="28"/>
        </w:rPr>
        <w:t>;</w:t>
      </w:r>
    </w:p>
    <w:p w:rsidR="00DE0ED5" w:rsidRPr="00214D94" w:rsidRDefault="00DE0ED5" w:rsidP="00DE0ED5">
      <w:pPr>
        <w:pStyle w:val="a3"/>
        <w:ind w:left="284" w:firstLine="0"/>
        <w:rPr>
          <w:color w:val="auto"/>
          <w:sz w:val="28"/>
          <w:szCs w:val="28"/>
        </w:rPr>
      </w:pPr>
      <w:r w:rsidRPr="00214D94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План ВШК;</w:t>
      </w:r>
    </w:p>
    <w:p w:rsidR="00DE0ED5" w:rsidRDefault="00DE0ED5" w:rsidP="00DE0ED5">
      <w:pPr>
        <w:pStyle w:val="a3"/>
        <w:ind w:left="284" w:firstLine="0"/>
        <w:rPr>
          <w:color w:val="auto"/>
          <w:sz w:val="28"/>
          <w:szCs w:val="28"/>
        </w:rPr>
      </w:pPr>
      <w:r w:rsidRPr="00214D94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Дорожная карта работы </w:t>
      </w:r>
      <w:r w:rsidRPr="00106B6E">
        <w:rPr>
          <w:color w:val="auto"/>
          <w:sz w:val="28"/>
          <w:szCs w:val="28"/>
        </w:rPr>
        <w:t xml:space="preserve">с </w:t>
      </w:r>
      <w:proofErr w:type="gramStart"/>
      <w:r w:rsidRPr="00106B6E">
        <w:rPr>
          <w:color w:val="auto"/>
          <w:sz w:val="28"/>
          <w:szCs w:val="28"/>
        </w:rPr>
        <w:t>обучающимися</w:t>
      </w:r>
      <w:proofErr w:type="gramEnd"/>
      <w:r w:rsidRPr="00106B6E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демонстрирующими</w:t>
      </w:r>
      <w:r w:rsidRPr="00106B6E">
        <w:rPr>
          <w:color w:val="auto"/>
          <w:sz w:val="28"/>
          <w:szCs w:val="28"/>
        </w:rPr>
        <w:t xml:space="preserve"> низкие </w:t>
      </w:r>
      <w:r>
        <w:rPr>
          <w:color w:val="auto"/>
          <w:sz w:val="28"/>
          <w:szCs w:val="28"/>
        </w:rPr>
        <w:t xml:space="preserve">образовательные </w:t>
      </w:r>
      <w:r w:rsidRPr="00106B6E">
        <w:rPr>
          <w:color w:val="auto"/>
          <w:sz w:val="28"/>
          <w:szCs w:val="28"/>
        </w:rPr>
        <w:t>результаты</w:t>
      </w:r>
      <w:r>
        <w:rPr>
          <w:color w:val="auto"/>
          <w:sz w:val="28"/>
          <w:szCs w:val="28"/>
        </w:rPr>
        <w:t>;</w:t>
      </w:r>
    </w:p>
    <w:p w:rsidR="00DE0ED5" w:rsidRPr="00214D94" w:rsidRDefault="00DE0ED5" w:rsidP="00DE0ED5">
      <w:pPr>
        <w:pStyle w:val="a3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787B06">
        <w:t xml:space="preserve"> </w:t>
      </w:r>
      <w:r w:rsidRPr="00787B06">
        <w:rPr>
          <w:color w:val="auto"/>
          <w:sz w:val="28"/>
          <w:szCs w:val="28"/>
        </w:rPr>
        <w:t>Положение о профилактике неуспеваемости и ликвидации пробелов в знаниях обучающихся</w:t>
      </w:r>
    </w:p>
    <w:p w:rsidR="00DE0ED5" w:rsidRPr="00203D5D" w:rsidRDefault="00DE0ED5" w:rsidP="00203D5D">
      <w:pPr>
        <w:pStyle w:val="a3"/>
        <w:ind w:left="284" w:firstLine="0"/>
        <w:rPr>
          <w:color w:val="auto"/>
          <w:sz w:val="28"/>
          <w:szCs w:val="28"/>
        </w:rPr>
      </w:pPr>
      <w:r w:rsidRPr="00214D94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П</w:t>
      </w:r>
      <w:r w:rsidRPr="00787B06">
        <w:rPr>
          <w:color w:val="auto"/>
          <w:sz w:val="28"/>
          <w:szCs w:val="28"/>
        </w:rPr>
        <w:t>риказы по итогам административного контроля, прот</w:t>
      </w:r>
      <w:r>
        <w:rPr>
          <w:color w:val="auto"/>
          <w:sz w:val="28"/>
          <w:szCs w:val="28"/>
        </w:rPr>
        <w:t>околы административных совещаний</w:t>
      </w:r>
      <w:r w:rsidRPr="00214D94">
        <w:rPr>
          <w:color w:val="auto"/>
          <w:sz w:val="28"/>
          <w:szCs w:val="28"/>
        </w:rPr>
        <w:t xml:space="preserve"> и т.д.</w:t>
      </w:r>
    </w:p>
    <w:p w:rsidR="00DE0ED5" w:rsidRPr="003A34B3" w:rsidRDefault="00DE0ED5" w:rsidP="00DE0ED5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6D62AB">
        <w:rPr>
          <w:sz w:val="28"/>
          <w:szCs w:val="28"/>
        </w:rPr>
        <w:t>нутришкольны</w:t>
      </w:r>
      <w:r>
        <w:rPr>
          <w:sz w:val="28"/>
          <w:szCs w:val="28"/>
        </w:rPr>
        <w:t>е</w:t>
      </w:r>
      <w:proofErr w:type="spellEnd"/>
      <w:r w:rsidRPr="006D62AB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6D62AB">
        <w:rPr>
          <w:sz w:val="28"/>
          <w:szCs w:val="28"/>
        </w:rPr>
        <w:t>, определяющи</w:t>
      </w:r>
      <w:r>
        <w:rPr>
          <w:sz w:val="28"/>
          <w:szCs w:val="28"/>
        </w:rPr>
        <w:t>е</w:t>
      </w:r>
      <w:r w:rsidRPr="006D62AB">
        <w:rPr>
          <w:sz w:val="28"/>
          <w:szCs w:val="28"/>
        </w:rPr>
        <w:t xml:space="preserve"> понятие "низкие результаты обучения" </w:t>
      </w:r>
      <w:r>
        <w:rPr>
          <w:sz w:val="28"/>
          <w:szCs w:val="28"/>
        </w:rPr>
        <w:t>разработаны в</w:t>
      </w:r>
      <w:r w:rsidRPr="006D62AB">
        <w:rPr>
          <w:sz w:val="28"/>
          <w:szCs w:val="28"/>
        </w:rPr>
        <w:t xml:space="preserve"> 229 (52%) ОО. </w:t>
      </w:r>
      <w:r>
        <w:rPr>
          <w:sz w:val="28"/>
          <w:szCs w:val="28"/>
        </w:rPr>
        <w:t>Анализ с</w:t>
      </w:r>
      <w:r w:rsidRPr="006D62AB">
        <w:rPr>
          <w:sz w:val="28"/>
          <w:szCs w:val="28"/>
        </w:rPr>
        <w:t>сыл</w:t>
      </w:r>
      <w:r>
        <w:rPr>
          <w:sz w:val="28"/>
          <w:szCs w:val="28"/>
        </w:rPr>
        <w:t>ок, предоставленных ОО (</w:t>
      </w:r>
      <w:r w:rsidRPr="006D62AB">
        <w:rPr>
          <w:sz w:val="28"/>
          <w:szCs w:val="28"/>
        </w:rPr>
        <w:t>122</w:t>
      </w:r>
      <w:r>
        <w:rPr>
          <w:sz w:val="28"/>
          <w:szCs w:val="28"/>
        </w:rPr>
        <w:t xml:space="preserve"> ОО -</w:t>
      </w:r>
      <w:r w:rsidRPr="006D62AB">
        <w:rPr>
          <w:sz w:val="28"/>
          <w:szCs w:val="28"/>
        </w:rPr>
        <w:t>27%)</w:t>
      </w:r>
      <w:r>
        <w:rPr>
          <w:sz w:val="28"/>
          <w:szCs w:val="28"/>
        </w:rPr>
        <w:t>, выявил перечень используемых в ОО показателей:</w:t>
      </w:r>
      <w:r w:rsidRPr="006D62AB">
        <w:rPr>
          <w:sz w:val="28"/>
          <w:szCs w:val="28"/>
        </w:rPr>
        <w:t xml:space="preserve"> </w:t>
      </w:r>
    </w:p>
    <w:p w:rsidR="00DE0ED5" w:rsidRPr="00654C59" w:rsidRDefault="00DE0ED5" w:rsidP="00DE0ED5">
      <w:pPr>
        <w:rPr>
          <w:rFonts w:eastAsia="Arial" w:cs="Arial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Pr="00654C59">
        <w:rPr>
          <w:rFonts w:eastAsia="Arial" w:cs="Arial"/>
          <w:color w:val="000000"/>
          <w:sz w:val="28"/>
          <w:szCs w:val="28"/>
          <w:lang w:eastAsia="ru-RU"/>
        </w:rPr>
        <w:t>- доля выпускников, не получивших аттестат (ЕГЭ)</w:t>
      </w:r>
      <w:r>
        <w:rPr>
          <w:rFonts w:eastAsia="Arial" w:cs="Arial"/>
          <w:color w:val="000000"/>
          <w:sz w:val="28"/>
          <w:szCs w:val="28"/>
          <w:lang w:eastAsia="ru-RU"/>
        </w:rPr>
        <w:t>;</w:t>
      </w:r>
      <w:r w:rsidRPr="00654C59">
        <w:rPr>
          <w:rFonts w:eastAsia="Arial" w:cs="Arial"/>
          <w:color w:val="000000"/>
          <w:sz w:val="28"/>
          <w:szCs w:val="28"/>
          <w:lang w:eastAsia="ru-RU"/>
        </w:rPr>
        <w:t xml:space="preserve"> </w:t>
      </w:r>
    </w:p>
    <w:p w:rsidR="00DE0ED5" w:rsidRPr="00654C59" w:rsidRDefault="00DE0ED5" w:rsidP="00DE0ED5">
      <w:pPr>
        <w:pStyle w:val="a3"/>
        <w:ind w:left="284" w:firstLine="0"/>
        <w:rPr>
          <w:color w:val="auto"/>
          <w:sz w:val="28"/>
          <w:szCs w:val="28"/>
        </w:rPr>
      </w:pPr>
      <w:r w:rsidRPr="00654C59">
        <w:rPr>
          <w:color w:val="auto"/>
          <w:sz w:val="28"/>
          <w:szCs w:val="28"/>
        </w:rPr>
        <w:t>− доля участников ЕГЭ по русскому языку, математике, не преодолевших минимальный порог</w:t>
      </w:r>
      <w:r>
        <w:rPr>
          <w:color w:val="auto"/>
          <w:sz w:val="28"/>
          <w:szCs w:val="28"/>
        </w:rPr>
        <w:t>;</w:t>
      </w:r>
    </w:p>
    <w:p w:rsidR="00DE0ED5" w:rsidRPr="00654C59" w:rsidRDefault="00DE0ED5" w:rsidP="00DE0ED5">
      <w:pPr>
        <w:pStyle w:val="a3"/>
        <w:ind w:left="284" w:firstLine="0"/>
        <w:rPr>
          <w:color w:val="auto"/>
          <w:sz w:val="28"/>
          <w:szCs w:val="28"/>
        </w:rPr>
      </w:pPr>
      <w:r w:rsidRPr="00654C59">
        <w:rPr>
          <w:color w:val="auto"/>
          <w:sz w:val="28"/>
          <w:szCs w:val="28"/>
        </w:rPr>
        <w:t>- динамика  доли участников ЕГЭ по русскому языку, математике, не преодолевших минимальный порог за 3 года</w:t>
      </w:r>
      <w:r>
        <w:rPr>
          <w:color w:val="auto"/>
          <w:sz w:val="28"/>
          <w:szCs w:val="28"/>
        </w:rPr>
        <w:t>;</w:t>
      </w:r>
    </w:p>
    <w:p w:rsidR="00DE0ED5" w:rsidRPr="00654C59" w:rsidRDefault="00DE0ED5" w:rsidP="00DE0ED5">
      <w:pPr>
        <w:pStyle w:val="a3"/>
        <w:ind w:left="284" w:firstLine="0"/>
        <w:rPr>
          <w:color w:val="auto"/>
          <w:sz w:val="28"/>
          <w:szCs w:val="28"/>
        </w:rPr>
      </w:pPr>
      <w:r w:rsidRPr="00654C59">
        <w:rPr>
          <w:color w:val="auto"/>
          <w:sz w:val="28"/>
          <w:szCs w:val="28"/>
        </w:rPr>
        <w:t>- доля участников ЕГЭ по русскому языку (математике), сдавших экзамен на высоком уровне (от 81 балла и выше)</w:t>
      </w:r>
      <w:r>
        <w:rPr>
          <w:color w:val="auto"/>
          <w:sz w:val="28"/>
          <w:szCs w:val="28"/>
        </w:rPr>
        <w:t>;</w:t>
      </w:r>
    </w:p>
    <w:p w:rsidR="00DE0ED5" w:rsidRPr="00654C59" w:rsidRDefault="00DE0ED5" w:rsidP="00DE0ED5">
      <w:pPr>
        <w:pStyle w:val="a3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Pr="00654C59">
        <w:rPr>
          <w:color w:val="auto"/>
          <w:sz w:val="28"/>
          <w:szCs w:val="28"/>
        </w:rPr>
        <w:t>динамика доли участников ЕГЭ по русскому языку (математике), сдавших экзамен на высоком уровне (от 81 балла и выше) за 3 года</w:t>
      </w:r>
      <w:r>
        <w:rPr>
          <w:color w:val="auto"/>
          <w:sz w:val="28"/>
          <w:szCs w:val="28"/>
        </w:rPr>
        <w:t>;</w:t>
      </w:r>
    </w:p>
    <w:p w:rsidR="00DE0ED5" w:rsidRPr="00654C59" w:rsidRDefault="00DE0ED5" w:rsidP="00DE0ED5">
      <w:pPr>
        <w:pStyle w:val="a3"/>
        <w:ind w:left="284" w:firstLine="0"/>
        <w:rPr>
          <w:color w:val="auto"/>
          <w:sz w:val="28"/>
          <w:szCs w:val="28"/>
        </w:rPr>
      </w:pPr>
      <w:r w:rsidRPr="00654C59">
        <w:rPr>
          <w:color w:val="auto"/>
          <w:sz w:val="28"/>
          <w:szCs w:val="28"/>
        </w:rPr>
        <w:t>-  доля участников ОГЭ, получивших «2» по русскому языку (математике)</w:t>
      </w:r>
      <w:r>
        <w:rPr>
          <w:color w:val="auto"/>
          <w:sz w:val="28"/>
          <w:szCs w:val="28"/>
        </w:rPr>
        <w:t>;</w:t>
      </w:r>
    </w:p>
    <w:p w:rsidR="00DE0ED5" w:rsidRPr="00654C59" w:rsidRDefault="00DE0ED5" w:rsidP="00DE0ED5">
      <w:pPr>
        <w:pStyle w:val="a3"/>
        <w:ind w:left="284" w:firstLine="0"/>
        <w:rPr>
          <w:color w:val="auto"/>
          <w:sz w:val="28"/>
          <w:szCs w:val="28"/>
        </w:rPr>
      </w:pPr>
      <w:r w:rsidRPr="00654C59">
        <w:rPr>
          <w:color w:val="auto"/>
          <w:sz w:val="28"/>
          <w:szCs w:val="28"/>
        </w:rPr>
        <w:t>- динамика   доли участников ОГЭ, получивших «2» по русскому языку (математике) за 3 года</w:t>
      </w:r>
      <w:r>
        <w:rPr>
          <w:color w:val="auto"/>
          <w:sz w:val="28"/>
          <w:szCs w:val="28"/>
        </w:rPr>
        <w:t>;</w:t>
      </w:r>
    </w:p>
    <w:p w:rsidR="00DE0ED5" w:rsidRPr="00654C59" w:rsidRDefault="00DE0ED5" w:rsidP="00DE0ED5">
      <w:pPr>
        <w:pStyle w:val="a3"/>
        <w:ind w:left="284" w:firstLine="0"/>
        <w:rPr>
          <w:color w:val="auto"/>
          <w:sz w:val="28"/>
          <w:szCs w:val="28"/>
        </w:rPr>
      </w:pPr>
      <w:r w:rsidRPr="00654C59">
        <w:rPr>
          <w:color w:val="auto"/>
          <w:sz w:val="28"/>
          <w:szCs w:val="28"/>
        </w:rPr>
        <w:t>-  доля участников ОГЭ, получивших «5» по русскому языку (математике)</w:t>
      </w:r>
      <w:r>
        <w:rPr>
          <w:color w:val="auto"/>
          <w:sz w:val="28"/>
          <w:szCs w:val="28"/>
        </w:rPr>
        <w:t>;</w:t>
      </w:r>
    </w:p>
    <w:p w:rsidR="00DE0ED5" w:rsidRPr="00654C59" w:rsidRDefault="00DE0ED5" w:rsidP="00DE0ED5">
      <w:pPr>
        <w:pStyle w:val="a3"/>
        <w:ind w:left="284" w:firstLine="0"/>
        <w:rPr>
          <w:color w:val="auto"/>
          <w:sz w:val="28"/>
          <w:szCs w:val="28"/>
        </w:rPr>
      </w:pPr>
      <w:r w:rsidRPr="00654C59">
        <w:rPr>
          <w:color w:val="auto"/>
          <w:sz w:val="28"/>
          <w:szCs w:val="28"/>
        </w:rPr>
        <w:t xml:space="preserve"> - динамика  доли участников ОГЭ, получивших «5» по русскому языку (математике) за 3 года</w:t>
      </w:r>
      <w:r>
        <w:rPr>
          <w:color w:val="auto"/>
          <w:sz w:val="28"/>
          <w:szCs w:val="28"/>
        </w:rPr>
        <w:t>;</w:t>
      </w:r>
    </w:p>
    <w:p w:rsidR="00DE0ED5" w:rsidRPr="00654C59" w:rsidRDefault="00DE0ED5" w:rsidP="00DE0ED5">
      <w:pPr>
        <w:pStyle w:val="a3"/>
        <w:ind w:left="284" w:firstLine="0"/>
        <w:rPr>
          <w:color w:val="auto"/>
          <w:sz w:val="28"/>
          <w:szCs w:val="28"/>
        </w:rPr>
      </w:pPr>
      <w:r w:rsidRPr="00654C59">
        <w:rPr>
          <w:color w:val="auto"/>
          <w:sz w:val="28"/>
          <w:szCs w:val="28"/>
        </w:rPr>
        <w:t>-  доля участников ВПР, получивших «2» по русскому языку (математике)</w:t>
      </w:r>
      <w:r>
        <w:rPr>
          <w:color w:val="auto"/>
          <w:sz w:val="28"/>
          <w:szCs w:val="28"/>
        </w:rPr>
        <w:t>;</w:t>
      </w:r>
    </w:p>
    <w:p w:rsidR="00DE0ED5" w:rsidRPr="00654C59" w:rsidRDefault="00DE0ED5" w:rsidP="00DE0ED5">
      <w:pPr>
        <w:pStyle w:val="a3"/>
        <w:ind w:left="284" w:firstLine="0"/>
        <w:rPr>
          <w:color w:val="auto"/>
          <w:sz w:val="28"/>
          <w:szCs w:val="28"/>
        </w:rPr>
      </w:pPr>
      <w:r w:rsidRPr="00654C59">
        <w:rPr>
          <w:color w:val="auto"/>
          <w:sz w:val="28"/>
          <w:szCs w:val="28"/>
        </w:rPr>
        <w:t xml:space="preserve"> - динамика  доли участников ВПР, получивших «2» по русскому языку (математике) за 3 года</w:t>
      </w:r>
      <w:r>
        <w:rPr>
          <w:color w:val="auto"/>
          <w:sz w:val="28"/>
          <w:szCs w:val="28"/>
        </w:rPr>
        <w:t>;</w:t>
      </w:r>
    </w:p>
    <w:p w:rsidR="00DE0ED5" w:rsidRPr="00654C59" w:rsidRDefault="00DE0ED5" w:rsidP="00DE0ED5">
      <w:pPr>
        <w:pStyle w:val="a3"/>
        <w:ind w:left="284" w:firstLine="0"/>
        <w:rPr>
          <w:color w:val="auto"/>
          <w:sz w:val="28"/>
          <w:szCs w:val="28"/>
        </w:rPr>
      </w:pPr>
      <w:r w:rsidRPr="00654C59">
        <w:rPr>
          <w:color w:val="auto"/>
          <w:sz w:val="28"/>
          <w:szCs w:val="28"/>
        </w:rPr>
        <w:t xml:space="preserve"> -  доля участников ВПР, получивших «5» по русскому языку (математике)</w:t>
      </w:r>
      <w:r>
        <w:rPr>
          <w:color w:val="auto"/>
          <w:sz w:val="28"/>
          <w:szCs w:val="28"/>
        </w:rPr>
        <w:t>;</w:t>
      </w:r>
    </w:p>
    <w:p w:rsidR="00DE0ED5" w:rsidRPr="00654C59" w:rsidRDefault="00DE0ED5" w:rsidP="00DE0ED5">
      <w:pPr>
        <w:pStyle w:val="a3"/>
        <w:ind w:left="284" w:firstLine="0"/>
        <w:rPr>
          <w:color w:val="auto"/>
          <w:sz w:val="28"/>
          <w:szCs w:val="28"/>
        </w:rPr>
      </w:pPr>
      <w:r w:rsidRPr="00654C59">
        <w:rPr>
          <w:color w:val="auto"/>
          <w:sz w:val="28"/>
          <w:szCs w:val="28"/>
        </w:rPr>
        <w:t>- динамика   доли участников ВПР, получивших «5» по русскому языку (математике) за 3 года</w:t>
      </w:r>
      <w:r>
        <w:rPr>
          <w:color w:val="auto"/>
          <w:sz w:val="28"/>
          <w:szCs w:val="28"/>
        </w:rPr>
        <w:t>;</w:t>
      </w:r>
    </w:p>
    <w:p w:rsidR="00DE0ED5" w:rsidRDefault="00DE0ED5" w:rsidP="00203D5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A1251">
        <w:rPr>
          <w:sz w:val="28"/>
          <w:szCs w:val="28"/>
        </w:rPr>
        <w:t>Разработка и реализация комплекса мер, направленных на преодоление факторов, обуславливающих низкие результаты образования</w:t>
      </w:r>
      <w:r>
        <w:rPr>
          <w:sz w:val="28"/>
          <w:szCs w:val="28"/>
        </w:rPr>
        <w:t xml:space="preserve">, </w:t>
      </w:r>
      <w:r w:rsidR="00203D5D">
        <w:rPr>
          <w:sz w:val="28"/>
          <w:szCs w:val="28"/>
        </w:rPr>
        <w:t>про</w:t>
      </w:r>
      <w:r>
        <w:rPr>
          <w:sz w:val="28"/>
          <w:szCs w:val="28"/>
        </w:rPr>
        <w:t>в</w:t>
      </w:r>
      <w:r w:rsidR="00203D5D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="00203D5D">
        <w:rPr>
          <w:sz w:val="28"/>
          <w:szCs w:val="28"/>
        </w:rPr>
        <w:t>и</w:t>
      </w:r>
      <w:r>
        <w:rPr>
          <w:sz w:val="28"/>
          <w:szCs w:val="28"/>
        </w:rPr>
        <w:t xml:space="preserve">тся в 268 (60%) ОО. В числе конкретных мероприятий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>:</w:t>
      </w:r>
    </w:p>
    <w:p w:rsidR="00DE0ED5" w:rsidRDefault="00DE0ED5" w:rsidP="00DE0ED5">
      <w:pPr>
        <w:ind w:left="57" w:firstLine="0"/>
        <w:rPr>
          <w:sz w:val="28"/>
          <w:szCs w:val="28"/>
        </w:rPr>
      </w:pPr>
      <w:r w:rsidRPr="00F320E1">
        <w:rPr>
          <w:sz w:val="28"/>
          <w:szCs w:val="28"/>
        </w:rPr>
        <w:t xml:space="preserve">- разработка программы повышения качества образования,  комплекса мер для поддержки и </w:t>
      </w:r>
      <w:proofErr w:type="gramStart"/>
      <w:r w:rsidRPr="00F320E1">
        <w:rPr>
          <w:sz w:val="28"/>
          <w:szCs w:val="28"/>
        </w:rPr>
        <w:t>сопровождения</w:t>
      </w:r>
      <w:proofErr w:type="gramEnd"/>
      <w:r w:rsidRPr="00F320E1">
        <w:rPr>
          <w:sz w:val="28"/>
          <w:szCs w:val="28"/>
        </w:rPr>
        <w:t xml:space="preserve"> обучающихся с низкими результатами в обучении;</w:t>
      </w:r>
    </w:p>
    <w:p w:rsidR="00DE0ED5" w:rsidRDefault="00DE0ED5" w:rsidP="00DE0ED5">
      <w:pPr>
        <w:ind w:left="5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F80">
        <w:rPr>
          <w:sz w:val="28"/>
          <w:szCs w:val="28"/>
        </w:rPr>
        <w:t>совещания при заместителе УВР, посещение уроков, п</w:t>
      </w:r>
      <w:r>
        <w:rPr>
          <w:sz w:val="28"/>
          <w:szCs w:val="28"/>
        </w:rPr>
        <w:t>е</w:t>
      </w:r>
      <w:r w:rsidRPr="003E5F80">
        <w:rPr>
          <w:sz w:val="28"/>
          <w:szCs w:val="28"/>
        </w:rPr>
        <w:t xml:space="preserve">дагогические </w:t>
      </w:r>
      <w:r>
        <w:rPr>
          <w:sz w:val="28"/>
          <w:szCs w:val="28"/>
        </w:rPr>
        <w:t>советы;</w:t>
      </w:r>
    </w:p>
    <w:p w:rsidR="00DE0ED5" w:rsidRDefault="00DE0ED5" w:rsidP="00DE0ED5">
      <w:pPr>
        <w:ind w:left="5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F80">
        <w:rPr>
          <w:sz w:val="28"/>
          <w:szCs w:val="28"/>
        </w:rPr>
        <w:t>индивидуальные корректирующие занятия, формирование классов КРО, организация инклюзивного образования</w:t>
      </w:r>
      <w:r>
        <w:rPr>
          <w:sz w:val="28"/>
          <w:szCs w:val="28"/>
        </w:rPr>
        <w:t>;</w:t>
      </w:r>
    </w:p>
    <w:p w:rsidR="00DE0ED5" w:rsidRDefault="00DE0ED5" w:rsidP="00DE0ED5">
      <w:pPr>
        <w:ind w:left="5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F80">
        <w:rPr>
          <w:sz w:val="28"/>
          <w:szCs w:val="28"/>
        </w:rPr>
        <w:t xml:space="preserve">мониторинг результативности, </w:t>
      </w:r>
      <w:r>
        <w:rPr>
          <w:sz w:val="28"/>
          <w:szCs w:val="28"/>
        </w:rPr>
        <w:t xml:space="preserve">разработка </w:t>
      </w:r>
      <w:r w:rsidRPr="003E5F80">
        <w:rPr>
          <w:sz w:val="28"/>
          <w:szCs w:val="28"/>
        </w:rPr>
        <w:t>индивидуальны</w:t>
      </w:r>
      <w:r>
        <w:rPr>
          <w:sz w:val="28"/>
          <w:szCs w:val="28"/>
        </w:rPr>
        <w:t>х</w:t>
      </w:r>
      <w:r w:rsidRPr="003E5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</w:t>
      </w:r>
      <w:r w:rsidRPr="003E5F80">
        <w:rPr>
          <w:sz w:val="28"/>
          <w:szCs w:val="28"/>
        </w:rPr>
        <w:t>траектори</w:t>
      </w:r>
      <w:r>
        <w:rPr>
          <w:sz w:val="28"/>
          <w:szCs w:val="28"/>
        </w:rPr>
        <w:t>й</w:t>
      </w:r>
      <w:r w:rsidRPr="003E5F80">
        <w:rPr>
          <w:sz w:val="28"/>
          <w:szCs w:val="28"/>
        </w:rPr>
        <w:t>, адаптированн</w:t>
      </w:r>
      <w:r>
        <w:rPr>
          <w:sz w:val="28"/>
          <w:szCs w:val="28"/>
        </w:rPr>
        <w:t>ых программ;</w:t>
      </w:r>
    </w:p>
    <w:p w:rsidR="00DE0ED5" w:rsidRDefault="00DE0ED5" w:rsidP="00DE0ED5">
      <w:pPr>
        <w:ind w:left="5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F80">
        <w:rPr>
          <w:sz w:val="28"/>
          <w:szCs w:val="28"/>
        </w:rPr>
        <w:t>повышение квалификации учителей</w:t>
      </w:r>
      <w:r>
        <w:rPr>
          <w:sz w:val="28"/>
          <w:szCs w:val="28"/>
        </w:rPr>
        <w:t xml:space="preserve">, </w:t>
      </w:r>
      <w:r w:rsidRPr="00E85D65">
        <w:rPr>
          <w:sz w:val="28"/>
          <w:szCs w:val="28"/>
        </w:rPr>
        <w:t xml:space="preserve"> </w:t>
      </w:r>
    </w:p>
    <w:p w:rsidR="00DE0ED5" w:rsidRDefault="00DE0ED5" w:rsidP="00203D5D">
      <w:pPr>
        <w:ind w:left="57" w:firstLine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E85D65">
        <w:rPr>
          <w:sz w:val="28"/>
          <w:szCs w:val="28"/>
        </w:rPr>
        <w:t xml:space="preserve">рограмма индивидуальных занятий с </w:t>
      </w:r>
      <w:proofErr w:type="gramStart"/>
      <w:r w:rsidRPr="00E85D65">
        <w:rPr>
          <w:sz w:val="28"/>
          <w:szCs w:val="28"/>
        </w:rPr>
        <w:t>неуспевающими</w:t>
      </w:r>
      <w:proofErr w:type="gramEnd"/>
      <w:r w:rsidRPr="00E85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обучающимися, </w:t>
      </w:r>
      <w:r w:rsidRPr="00E85D65">
        <w:rPr>
          <w:sz w:val="28"/>
          <w:szCs w:val="28"/>
        </w:rPr>
        <w:t>контроль выполнения дома</w:t>
      </w:r>
      <w:r>
        <w:rPr>
          <w:sz w:val="28"/>
          <w:szCs w:val="28"/>
        </w:rPr>
        <w:t xml:space="preserve">шних заданий и т.д. </w:t>
      </w:r>
    </w:p>
    <w:p w:rsidR="00DE0ED5" w:rsidRPr="004A7414" w:rsidRDefault="00DE0ED5" w:rsidP="00DE0ED5">
      <w:pPr>
        <w:ind w:left="57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4A7414">
        <w:rPr>
          <w:sz w:val="28"/>
          <w:szCs w:val="28"/>
        </w:rPr>
        <w:t>.</w:t>
      </w:r>
      <w:r w:rsidRPr="004A7414">
        <w:t xml:space="preserve"> </w:t>
      </w:r>
      <w:r w:rsidRPr="004A7414">
        <w:rPr>
          <w:sz w:val="28"/>
          <w:szCs w:val="28"/>
        </w:rPr>
        <w:t xml:space="preserve">Наличие  </w:t>
      </w:r>
      <w:proofErr w:type="gramStart"/>
      <w:r w:rsidRPr="004A7414">
        <w:rPr>
          <w:sz w:val="28"/>
          <w:szCs w:val="28"/>
        </w:rPr>
        <w:t>обучающихся</w:t>
      </w:r>
      <w:proofErr w:type="gramEnd"/>
      <w:r w:rsidRPr="004A7414">
        <w:rPr>
          <w:sz w:val="28"/>
          <w:szCs w:val="28"/>
        </w:rPr>
        <w:t>, демонстрирующих низкие образовательные результаты</w:t>
      </w:r>
      <w:r w:rsidR="0076028D">
        <w:rPr>
          <w:sz w:val="28"/>
          <w:szCs w:val="28"/>
        </w:rPr>
        <w:t>, отмечено</w:t>
      </w:r>
      <w:r w:rsidRPr="004A7414">
        <w:rPr>
          <w:sz w:val="28"/>
          <w:szCs w:val="28"/>
        </w:rPr>
        <w:t>:</w:t>
      </w:r>
    </w:p>
    <w:p w:rsidR="00DE0ED5" w:rsidRPr="004A7414" w:rsidRDefault="00DE0ED5" w:rsidP="00DE0ED5">
      <w:pPr>
        <w:ind w:left="57" w:firstLine="0"/>
        <w:rPr>
          <w:sz w:val="28"/>
          <w:szCs w:val="28"/>
        </w:rPr>
      </w:pPr>
      <w:r w:rsidRPr="004A7414">
        <w:rPr>
          <w:sz w:val="28"/>
          <w:szCs w:val="28"/>
        </w:rPr>
        <w:t xml:space="preserve"> - </w:t>
      </w:r>
      <w:r w:rsidRPr="004A7414">
        <w:rPr>
          <w:sz w:val="28"/>
          <w:szCs w:val="28"/>
          <w:u w:val="single"/>
        </w:rPr>
        <w:t xml:space="preserve">на уровне начального общего образования - </w:t>
      </w:r>
      <w:r w:rsidRPr="004A7414">
        <w:rPr>
          <w:sz w:val="28"/>
          <w:szCs w:val="28"/>
        </w:rPr>
        <w:t>в 231 (52%) из 444 ОО;</w:t>
      </w:r>
    </w:p>
    <w:p w:rsidR="00DE0ED5" w:rsidRPr="004A7414" w:rsidRDefault="00DE0ED5" w:rsidP="00DE0ED5">
      <w:pPr>
        <w:ind w:left="57" w:firstLine="0"/>
        <w:rPr>
          <w:sz w:val="28"/>
          <w:szCs w:val="28"/>
        </w:rPr>
      </w:pPr>
      <w:r w:rsidRPr="004A7414">
        <w:rPr>
          <w:sz w:val="28"/>
          <w:szCs w:val="28"/>
        </w:rPr>
        <w:t xml:space="preserve"> - </w:t>
      </w:r>
      <w:r w:rsidRPr="004A7414">
        <w:rPr>
          <w:sz w:val="28"/>
          <w:szCs w:val="28"/>
          <w:u w:val="single"/>
        </w:rPr>
        <w:t>на уровне основного общего образования</w:t>
      </w:r>
      <w:r w:rsidRPr="004A7414">
        <w:rPr>
          <w:sz w:val="28"/>
          <w:szCs w:val="28"/>
        </w:rPr>
        <w:t xml:space="preserve"> - в 253(59%) из 425 ООШ и СОШ;</w:t>
      </w:r>
    </w:p>
    <w:p w:rsidR="00DE0ED5" w:rsidRDefault="00DE0ED5" w:rsidP="00203D5D">
      <w:pPr>
        <w:ind w:left="57" w:firstLine="0"/>
        <w:rPr>
          <w:sz w:val="28"/>
          <w:szCs w:val="28"/>
        </w:rPr>
      </w:pPr>
      <w:r w:rsidRPr="004A7414">
        <w:rPr>
          <w:sz w:val="28"/>
          <w:szCs w:val="28"/>
        </w:rPr>
        <w:t xml:space="preserve">- </w:t>
      </w:r>
      <w:r w:rsidRPr="004A7414">
        <w:rPr>
          <w:sz w:val="28"/>
          <w:szCs w:val="28"/>
          <w:u w:val="single"/>
        </w:rPr>
        <w:t xml:space="preserve">на уровне среднего общего образования </w:t>
      </w:r>
      <w:r w:rsidRPr="004A7414">
        <w:rPr>
          <w:sz w:val="28"/>
          <w:szCs w:val="28"/>
        </w:rPr>
        <w:t xml:space="preserve"> - в 68 (22%) из 312 СОШ;</w:t>
      </w:r>
    </w:p>
    <w:p w:rsidR="00DE0ED5" w:rsidRDefault="00DE0ED5" w:rsidP="00203D5D">
      <w:pPr>
        <w:ind w:left="57" w:firstLine="0"/>
        <w:rPr>
          <w:sz w:val="28"/>
          <w:szCs w:val="28"/>
        </w:rPr>
      </w:pPr>
      <w:r>
        <w:rPr>
          <w:sz w:val="28"/>
          <w:szCs w:val="28"/>
        </w:rPr>
        <w:t>5. М</w:t>
      </w:r>
      <w:r w:rsidRPr="004C09C9">
        <w:rPr>
          <w:sz w:val="28"/>
          <w:szCs w:val="28"/>
        </w:rPr>
        <w:t xml:space="preserve">ониторинг </w:t>
      </w:r>
      <w:r>
        <w:rPr>
          <w:sz w:val="28"/>
          <w:szCs w:val="28"/>
        </w:rPr>
        <w:t>по</w:t>
      </w:r>
      <w:r w:rsidRPr="000D798C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ю</w:t>
      </w:r>
      <w:r w:rsidRPr="000D798C">
        <w:rPr>
          <w:sz w:val="28"/>
          <w:szCs w:val="28"/>
        </w:rPr>
        <w:t xml:space="preserve"> динамики результатов  обучающихся, демонстрирующих низкие образовательные результаты</w:t>
      </w:r>
      <w:r>
        <w:rPr>
          <w:sz w:val="28"/>
          <w:szCs w:val="28"/>
        </w:rPr>
        <w:t xml:space="preserve">, проводится в 248 (56%) ОО в рамках </w:t>
      </w:r>
      <w:r w:rsidRPr="0049702F">
        <w:rPr>
          <w:sz w:val="28"/>
          <w:szCs w:val="28"/>
        </w:rPr>
        <w:t xml:space="preserve">ВПР, </w:t>
      </w:r>
      <w:r>
        <w:rPr>
          <w:sz w:val="28"/>
          <w:szCs w:val="28"/>
        </w:rPr>
        <w:t>ВШК</w:t>
      </w:r>
      <w:r w:rsidR="00203D5D">
        <w:rPr>
          <w:sz w:val="28"/>
          <w:szCs w:val="28"/>
        </w:rPr>
        <w:t>, ГИА</w:t>
      </w:r>
      <w:r>
        <w:rPr>
          <w:sz w:val="28"/>
          <w:szCs w:val="28"/>
        </w:rPr>
        <w:t xml:space="preserve"> и т.д.</w:t>
      </w:r>
    </w:p>
    <w:p w:rsidR="00DE0ED5" w:rsidRDefault="00DE0ED5" w:rsidP="00203D5D">
      <w:pPr>
        <w:ind w:left="57" w:firstLine="0"/>
        <w:rPr>
          <w:sz w:val="28"/>
          <w:szCs w:val="28"/>
        </w:rPr>
      </w:pPr>
      <w:r>
        <w:rPr>
          <w:sz w:val="28"/>
          <w:szCs w:val="28"/>
        </w:rPr>
        <w:t>6. А</w:t>
      </w:r>
      <w:r w:rsidRPr="00F164EC">
        <w:rPr>
          <w:sz w:val="28"/>
          <w:szCs w:val="28"/>
        </w:rPr>
        <w:t>нализ результатов мониторинга</w:t>
      </w:r>
      <w:r>
        <w:rPr>
          <w:sz w:val="28"/>
          <w:szCs w:val="28"/>
        </w:rPr>
        <w:t xml:space="preserve"> проводится в </w:t>
      </w:r>
      <w:r w:rsidRPr="00087C10">
        <w:rPr>
          <w:sz w:val="28"/>
          <w:szCs w:val="28"/>
        </w:rPr>
        <w:t>2</w:t>
      </w:r>
      <w:r>
        <w:rPr>
          <w:sz w:val="28"/>
          <w:szCs w:val="28"/>
        </w:rPr>
        <w:t>36 (53%) ОО.</w:t>
      </w:r>
    </w:p>
    <w:p w:rsidR="00DE0ED5" w:rsidRDefault="00DE0ED5" w:rsidP="00203D5D">
      <w:pPr>
        <w:ind w:left="57"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20932">
        <w:rPr>
          <w:sz w:val="28"/>
          <w:szCs w:val="28"/>
        </w:rPr>
        <w:t xml:space="preserve">Наличие адресных рекомендаций по результатам проведенного  анализа </w:t>
      </w:r>
      <w:r w:rsidR="00203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отмечено в 205 (46%) ОО и адресованы следующим категориям:  учителям </w:t>
      </w:r>
      <w:proofErr w:type="gramStart"/>
      <w:r>
        <w:rPr>
          <w:sz w:val="28"/>
          <w:szCs w:val="28"/>
        </w:rPr>
        <w:t>-</w:t>
      </w:r>
      <w:r w:rsidRPr="00471B06">
        <w:rPr>
          <w:sz w:val="28"/>
          <w:szCs w:val="28"/>
        </w:rPr>
        <w:t>п</w:t>
      </w:r>
      <w:proofErr w:type="gramEnd"/>
      <w:r w:rsidRPr="00471B06">
        <w:rPr>
          <w:sz w:val="28"/>
          <w:szCs w:val="28"/>
        </w:rPr>
        <w:t>редметникам, классным руководителям, педагогам, работающим с обучающимися, демонстрирующими низкие</w:t>
      </w:r>
      <w:r>
        <w:rPr>
          <w:sz w:val="28"/>
          <w:szCs w:val="28"/>
        </w:rPr>
        <w:t xml:space="preserve"> образовательные</w:t>
      </w:r>
      <w:r w:rsidRPr="00471B06">
        <w:rPr>
          <w:sz w:val="28"/>
          <w:szCs w:val="28"/>
        </w:rPr>
        <w:t xml:space="preserve"> результаты,  обучающимся, родителям.</w:t>
      </w:r>
    </w:p>
    <w:p w:rsidR="00DE0ED5" w:rsidRDefault="00DE0ED5" w:rsidP="00203D5D">
      <w:pPr>
        <w:ind w:left="57" w:firstLine="0"/>
        <w:rPr>
          <w:sz w:val="28"/>
          <w:szCs w:val="28"/>
          <w:highlight w:val="yellow"/>
        </w:rPr>
      </w:pPr>
      <w:r>
        <w:rPr>
          <w:sz w:val="28"/>
          <w:szCs w:val="28"/>
        </w:rPr>
        <w:t>8. М</w:t>
      </w:r>
      <w:r w:rsidRPr="00820932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820932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820932">
        <w:rPr>
          <w:sz w:val="28"/>
          <w:szCs w:val="28"/>
        </w:rPr>
        <w:t xml:space="preserve"> на повышение качества подготовки </w:t>
      </w:r>
      <w:proofErr w:type="gramStart"/>
      <w:r w:rsidRPr="00820932">
        <w:rPr>
          <w:sz w:val="28"/>
          <w:szCs w:val="28"/>
        </w:rPr>
        <w:t>обучающихся</w:t>
      </w:r>
      <w:proofErr w:type="gramEnd"/>
      <w:r w:rsidRPr="00820932">
        <w:rPr>
          <w:sz w:val="28"/>
          <w:szCs w:val="28"/>
        </w:rPr>
        <w:t>, демонстрирующих низкие образовательные результаты</w:t>
      </w:r>
      <w:r>
        <w:rPr>
          <w:sz w:val="28"/>
          <w:szCs w:val="28"/>
        </w:rPr>
        <w:t xml:space="preserve">, проводятся в 307 (69%) ОО.  </w:t>
      </w:r>
      <w:r w:rsidRPr="00BC5D49">
        <w:rPr>
          <w:sz w:val="28"/>
          <w:szCs w:val="28"/>
        </w:rPr>
        <w:t>В отчетах ОО они представлены в общем виде в форме комментариев -</w:t>
      </w:r>
      <w:r w:rsidRPr="00BC5D49">
        <w:t xml:space="preserve"> </w:t>
      </w:r>
      <w:r w:rsidRPr="00BC5D49">
        <w:rPr>
          <w:sz w:val="28"/>
          <w:szCs w:val="28"/>
        </w:rPr>
        <w:lastRenderedPageBreak/>
        <w:t xml:space="preserve">индивидуальная работа, консультации, работа с родителями, проведение ШМО по данному вопросу. </w:t>
      </w:r>
    </w:p>
    <w:p w:rsidR="00DE0ED5" w:rsidRPr="000173C3" w:rsidRDefault="00DE0ED5" w:rsidP="00DE0ED5">
      <w:pPr>
        <w:ind w:firstLine="0"/>
        <w:rPr>
          <w:sz w:val="28"/>
          <w:szCs w:val="28"/>
        </w:rPr>
      </w:pPr>
      <w:r w:rsidRPr="000173C3">
        <w:rPr>
          <w:sz w:val="28"/>
          <w:szCs w:val="28"/>
        </w:rPr>
        <w:t xml:space="preserve">9.   Анализ эффективности принятых мер проводится в 216 (49%) ОО. Вместе с тем, ссылки на конкретный документ, подтверждающий проведение подобного анализа, предоставили </w:t>
      </w:r>
      <w:r w:rsidR="0076028D">
        <w:rPr>
          <w:sz w:val="28"/>
          <w:szCs w:val="28"/>
        </w:rPr>
        <w:t xml:space="preserve">руководители </w:t>
      </w:r>
      <w:r w:rsidRPr="000173C3">
        <w:rPr>
          <w:sz w:val="28"/>
          <w:szCs w:val="28"/>
        </w:rPr>
        <w:t>только 77 (17%) ОО.</w:t>
      </w:r>
    </w:p>
    <w:p w:rsidR="0076028D" w:rsidRPr="00203D5D" w:rsidRDefault="0076028D" w:rsidP="00203D5D">
      <w:pPr>
        <w:ind w:firstLine="0"/>
        <w:rPr>
          <w:sz w:val="28"/>
          <w:szCs w:val="28"/>
        </w:rPr>
      </w:pPr>
    </w:p>
    <w:p w:rsidR="00101D48" w:rsidRDefault="00DE0ED5" w:rsidP="00101D48">
      <w:pPr>
        <w:rPr>
          <w:sz w:val="28"/>
          <w:szCs w:val="28"/>
        </w:rPr>
      </w:pPr>
      <w:r w:rsidRPr="002B75E9">
        <w:rPr>
          <w:sz w:val="28"/>
          <w:szCs w:val="28"/>
        </w:rPr>
        <w:t xml:space="preserve">         </w:t>
      </w:r>
      <w:proofErr w:type="gramStart"/>
      <w:r w:rsidRPr="002B75E9">
        <w:rPr>
          <w:sz w:val="28"/>
          <w:szCs w:val="28"/>
        </w:rPr>
        <w:t xml:space="preserve">По </w:t>
      </w:r>
      <w:r w:rsidR="00203D5D">
        <w:rPr>
          <w:sz w:val="28"/>
          <w:szCs w:val="28"/>
        </w:rPr>
        <w:t>итогам</w:t>
      </w:r>
      <w:r w:rsidRPr="002B75E9">
        <w:rPr>
          <w:sz w:val="28"/>
          <w:szCs w:val="28"/>
        </w:rPr>
        <w:t xml:space="preserve"> анализа предоставленных материалов выявлены </w:t>
      </w:r>
      <w:r w:rsidR="002D38EB">
        <w:rPr>
          <w:sz w:val="28"/>
          <w:szCs w:val="28"/>
        </w:rPr>
        <w:t>50</w:t>
      </w:r>
      <w:r w:rsidRPr="005A0731">
        <w:rPr>
          <w:sz w:val="28"/>
          <w:szCs w:val="28"/>
        </w:rPr>
        <w:t xml:space="preserve"> (</w:t>
      </w:r>
      <w:r w:rsidR="00E25689">
        <w:rPr>
          <w:sz w:val="28"/>
          <w:szCs w:val="28"/>
        </w:rPr>
        <w:t>1</w:t>
      </w:r>
      <w:r w:rsidR="009028BB">
        <w:rPr>
          <w:sz w:val="28"/>
          <w:szCs w:val="28"/>
        </w:rPr>
        <w:t>1</w:t>
      </w:r>
      <w:r w:rsidRPr="005A0731">
        <w:rPr>
          <w:sz w:val="28"/>
          <w:szCs w:val="28"/>
        </w:rPr>
        <w:t xml:space="preserve">%) ОО из </w:t>
      </w:r>
      <w:r w:rsidR="00E25689">
        <w:rPr>
          <w:sz w:val="28"/>
          <w:szCs w:val="28"/>
        </w:rPr>
        <w:t>2</w:t>
      </w:r>
      <w:r w:rsidR="009028BB">
        <w:rPr>
          <w:sz w:val="28"/>
          <w:szCs w:val="28"/>
        </w:rPr>
        <w:t>3</w:t>
      </w:r>
      <w:r w:rsidRPr="005A0731">
        <w:rPr>
          <w:sz w:val="28"/>
          <w:szCs w:val="28"/>
        </w:rPr>
        <w:t xml:space="preserve"> МО</w:t>
      </w:r>
      <w:r w:rsidR="0076028D">
        <w:rPr>
          <w:sz w:val="28"/>
          <w:szCs w:val="28"/>
        </w:rPr>
        <w:t xml:space="preserve"> (Таблица 2) </w:t>
      </w:r>
      <w:r w:rsidRPr="002B75E9">
        <w:rPr>
          <w:sz w:val="28"/>
          <w:szCs w:val="28"/>
        </w:rPr>
        <w:t>,</w:t>
      </w:r>
      <w:r w:rsidR="00101D48">
        <w:rPr>
          <w:sz w:val="28"/>
          <w:szCs w:val="28"/>
        </w:rPr>
        <w:t xml:space="preserve"> </w:t>
      </w:r>
      <w:r w:rsidRPr="002B75E9">
        <w:rPr>
          <w:sz w:val="28"/>
          <w:szCs w:val="28"/>
        </w:rPr>
        <w:t xml:space="preserve">в которых можно зафиксировать </w:t>
      </w:r>
      <w:proofErr w:type="spellStart"/>
      <w:r w:rsidRPr="002B75E9">
        <w:rPr>
          <w:sz w:val="28"/>
          <w:szCs w:val="28"/>
        </w:rPr>
        <w:t>несформированность</w:t>
      </w:r>
      <w:proofErr w:type="spellEnd"/>
      <w:r w:rsidRPr="002B75E9">
        <w:rPr>
          <w:sz w:val="28"/>
          <w:szCs w:val="28"/>
        </w:rPr>
        <w:t xml:space="preserve"> системы работы  с обучающимися, демонстрирующими низкие образовательные результаты. </w:t>
      </w:r>
      <w:proofErr w:type="gramEnd"/>
    </w:p>
    <w:p w:rsidR="002B06EA" w:rsidRDefault="00101D48" w:rsidP="00FB31B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0ED5" w:rsidRPr="002B75E9">
        <w:rPr>
          <w:sz w:val="28"/>
          <w:szCs w:val="28"/>
        </w:rPr>
        <w:t>В данных ОО</w:t>
      </w:r>
      <w:r>
        <w:rPr>
          <w:sz w:val="28"/>
          <w:szCs w:val="28"/>
        </w:rPr>
        <w:t xml:space="preserve"> (из них </w:t>
      </w:r>
      <w:r w:rsidR="00AA78B0">
        <w:rPr>
          <w:sz w:val="28"/>
          <w:szCs w:val="28"/>
        </w:rPr>
        <w:t>1</w:t>
      </w:r>
      <w:r w:rsidR="009028BB">
        <w:rPr>
          <w:sz w:val="28"/>
          <w:szCs w:val="28"/>
        </w:rPr>
        <w:t>2</w:t>
      </w:r>
      <w:r>
        <w:rPr>
          <w:sz w:val="28"/>
          <w:szCs w:val="28"/>
        </w:rPr>
        <w:t xml:space="preserve"> ОО – </w:t>
      </w:r>
      <w:r w:rsidR="00FB31B3">
        <w:rPr>
          <w:sz w:val="28"/>
          <w:szCs w:val="28"/>
        </w:rPr>
        <w:t>ШНОР</w:t>
      </w:r>
      <w:r>
        <w:rPr>
          <w:sz w:val="28"/>
          <w:szCs w:val="28"/>
        </w:rPr>
        <w:t>)</w:t>
      </w:r>
      <w:r w:rsidR="00DE0ED5" w:rsidRPr="002B75E9">
        <w:rPr>
          <w:sz w:val="28"/>
          <w:szCs w:val="28"/>
        </w:rPr>
        <w:t xml:space="preserve"> отсутствуют локальные нормативно-правовые документы, регламентирующие работу с данной категорией обучающихся. </w:t>
      </w:r>
      <w:r>
        <w:rPr>
          <w:sz w:val="28"/>
          <w:szCs w:val="28"/>
        </w:rPr>
        <w:t>Не организована деятельность администрации ОО, педагогического коллектива</w:t>
      </w:r>
      <w:r w:rsidR="00DE0ED5" w:rsidRPr="002B75E9">
        <w:rPr>
          <w:sz w:val="28"/>
          <w:szCs w:val="28"/>
        </w:rPr>
        <w:t xml:space="preserve">, направленная на преодоление факторов, обуславливающих низкие результаты </w:t>
      </w:r>
      <w:r>
        <w:rPr>
          <w:sz w:val="28"/>
          <w:szCs w:val="28"/>
        </w:rPr>
        <w:t>обучающихся</w:t>
      </w:r>
      <w:r w:rsidR="00DE0ED5" w:rsidRPr="002B75E9">
        <w:rPr>
          <w:sz w:val="28"/>
          <w:szCs w:val="28"/>
        </w:rPr>
        <w:t>.</w:t>
      </w:r>
      <w:r w:rsidR="0076028D">
        <w:rPr>
          <w:sz w:val="28"/>
          <w:szCs w:val="28"/>
        </w:rPr>
        <w:t xml:space="preserve"> </w:t>
      </w:r>
    </w:p>
    <w:p w:rsidR="002B06EA" w:rsidRDefault="002B06EA" w:rsidP="0076028D">
      <w:pPr>
        <w:jc w:val="right"/>
        <w:rPr>
          <w:sz w:val="28"/>
          <w:szCs w:val="28"/>
        </w:rPr>
      </w:pPr>
    </w:p>
    <w:p w:rsidR="0076028D" w:rsidRDefault="0076028D" w:rsidP="0076028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8678" w:type="dxa"/>
        <w:jc w:val="center"/>
        <w:tblInd w:w="-865" w:type="dxa"/>
        <w:tblLook w:val="04A0"/>
      </w:tblPr>
      <w:tblGrid>
        <w:gridCol w:w="655"/>
        <w:gridCol w:w="3402"/>
        <w:gridCol w:w="4621"/>
      </w:tblGrid>
      <w:tr w:rsidR="009028BB" w:rsidRPr="009028BB" w:rsidTr="009028BB">
        <w:trPr>
          <w:trHeight w:val="67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BB" w:rsidRPr="009028BB" w:rsidRDefault="009028BB" w:rsidP="009028B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28BB">
              <w:rPr>
                <w:rFonts w:eastAsia="Times New Roman"/>
                <w:color w:val="000000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9028BB">
              <w:rPr>
                <w:rFonts w:eastAsia="Times New Roman"/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  <w:r w:rsidRPr="009028BB">
              <w:rPr>
                <w:rFonts w:eastAsia="Times New Roman"/>
                <w:color w:val="000000"/>
                <w:sz w:val="22"/>
                <w:lang w:eastAsia="ru-RU"/>
              </w:rPr>
              <w:t>/</w:t>
            </w:r>
            <w:proofErr w:type="spellStart"/>
            <w:r w:rsidRPr="009028BB">
              <w:rPr>
                <w:rFonts w:eastAsia="Times New Roman"/>
                <w:color w:val="000000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BB" w:rsidRPr="009028BB" w:rsidRDefault="009028BB" w:rsidP="009028B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28BB">
              <w:rPr>
                <w:rFonts w:eastAsia="Times New Roman"/>
                <w:color w:val="000000"/>
                <w:sz w:val="22"/>
                <w:lang w:eastAsia="ru-RU"/>
              </w:rPr>
              <w:t>Наименование МО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8BB" w:rsidRPr="009028BB" w:rsidRDefault="009028BB" w:rsidP="009028BB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28BB">
              <w:rPr>
                <w:rFonts w:eastAsia="Times New Roman"/>
                <w:color w:val="000000"/>
                <w:sz w:val="22"/>
                <w:lang w:eastAsia="ru-RU"/>
              </w:rPr>
              <w:t>Наименование ОО</w:t>
            </w:r>
          </w:p>
        </w:tc>
      </w:tr>
      <w:tr w:rsidR="009028BB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BB" w:rsidRPr="009028BB" w:rsidRDefault="009028BB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имры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МОУ "Средняя школа № 4"</w:t>
            </w:r>
          </w:p>
        </w:tc>
      </w:tr>
      <w:tr w:rsidR="009028BB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BB" w:rsidRPr="009028BB" w:rsidRDefault="009028BB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МОУ СОШ №2 </w:t>
            </w:r>
          </w:p>
        </w:tc>
      </w:tr>
      <w:tr w:rsidR="009028BB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BB" w:rsidRPr="009028BB" w:rsidRDefault="009028BB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МОУ ООШ №3</w:t>
            </w:r>
          </w:p>
        </w:tc>
      </w:tr>
      <w:tr w:rsidR="009028BB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BB" w:rsidRPr="009028BB" w:rsidRDefault="009028BB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МОУ СОШ № 31</w:t>
            </w:r>
          </w:p>
        </w:tc>
      </w:tr>
      <w:tr w:rsidR="009028BB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BB" w:rsidRPr="009028BB" w:rsidRDefault="009028BB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МОУ СОШ № 33</w:t>
            </w:r>
          </w:p>
        </w:tc>
      </w:tr>
      <w:tr w:rsidR="009028BB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BB" w:rsidRPr="009028BB" w:rsidRDefault="009028BB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МБОУ СОШ № 34</w:t>
            </w:r>
          </w:p>
        </w:tc>
      </w:tr>
      <w:tr w:rsidR="009028BB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BB" w:rsidRPr="009028BB" w:rsidRDefault="009028BB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МОУ СОШ № 38</w:t>
            </w:r>
          </w:p>
        </w:tc>
      </w:tr>
      <w:tr w:rsidR="009028BB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BB" w:rsidRPr="009028BB" w:rsidRDefault="009028BB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МБОУ СШ №46</w:t>
            </w:r>
          </w:p>
        </w:tc>
      </w:tr>
      <w:tr w:rsidR="009028BB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BB" w:rsidRPr="009028BB" w:rsidRDefault="009028BB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МОУ СОШ №53</w:t>
            </w:r>
          </w:p>
        </w:tc>
      </w:tr>
      <w:tr w:rsidR="009028BB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BB" w:rsidRPr="009028BB" w:rsidRDefault="009028BB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МБОУ СОШ им. 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Атрощанко</w:t>
            </w:r>
            <w:proofErr w:type="spellEnd"/>
          </w:p>
        </w:tc>
      </w:tr>
      <w:tr w:rsidR="009028BB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BB" w:rsidRPr="009028BB" w:rsidRDefault="009028BB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МОУ "Тверской лицей"</w:t>
            </w:r>
          </w:p>
        </w:tc>
      </w:tr>
      <w:tr w:rsidR="009028BB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BB" w:rsidRPr="009028BB" w:rsidRDefault="009028BB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Демяховская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</w:tr>
      <w:tr w:rsidR="009028BB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BB" w:rsidRPr="009028BB" w:rsidRDefault="009028BB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МБОУ "СОШ №11"</w:t>
            </w:r>
          </w:p>
        </w:tc>
      </w:tr>
      <w:tr w:rsidR="009028BB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BB" w:rsidRPr="009028BB" w:rsidRDefault="009028BB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имковская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ООШ"</w:t>
            </w:r>
          </w:p>
        </w:tc>
      </w:tr>
      <w:tr w:rsidR="009028BB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BB" w:rsidRPr="009028BB" w:rsidRDefault="009028BB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Хотиловская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9028BB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BB" w:rsidRPr="009028BB" w:rsidRDefault="009028BB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Весьегонский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8BB" w:rsidRPr="009028BB" w:rsidRDefault="009028BB" w:rsidP="008E622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="008E6221">
              <w:rPr>
                <w:rFonts w:eastAsia="Times New Roman"/>
                <w:sz w:val="20"/>
                <w:szCs w:val="20"/>
                <w:lang w:eastAsia="ru-RU"/>
              </w:rPr>
              <w:t>Любегощская</w:t>
            </w:r>
            <w:proofErr w:type="spellEnd"/>
            <w:r w:rsidR="008E6221">
              <w:rPr>
                <w:rFonts w:eastAsia="Times New Roman"/>
                <w:sz w:val="20"/>
                <w:szCs w:val="20"/>
                <w:lang w:eastAsia="ru-RU"/>
              </w:rPr>
              <w:t xml:space="preserve"> С</w:t>
            </w: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ОШ"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486DD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Весьегонский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8E622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МБОУ "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Большеовсянниковская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</w:t>
            </w: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ОШ"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МБОУ "Академическая СОШ"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МБОУ "ООШ №2 г. 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Зубцова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МОУ "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Колталовская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МОУ "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Медновская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МОУ "Некрасовская СОШ"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МОУ "Тверская СОШ"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Калязинский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МОУ Зареченская ООШ 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МОУ "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Неклюдовская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им.В.А.Русакова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Титовская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2D38EB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8E6221" w:rsidRDefault="008E6221" w:rsidP="00486DD2">
            <w:pPr>
              <w:ind w:firstLine="0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D38EB">
              <w:rPr>
                <w:rFonts w:eastAsia="Times New Roman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8E622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Приволжская О</w:t>
            </w: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ОШ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2D38E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2D38E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МБОУ СОШ№ 9</w:t>
            </w:r>
          </w:p>
        </w:tc>
      </w:tr>
      <w:tr w:rsidR="008E6221" w:rsidRPr="009028BB" w:rsidTr="002D38EB">
        <w:trPr>
          <w:trHeight w:val="283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2D38E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  <w:r w:rsidR="002D38E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МБОУ СОШ №7</w:t>
            </w:r>
          </w:p>
        </w:tc>
      </w:tr>
      <w:tr w:rsidR="008E6221" w:rsidRPr="009028BB" w:rsidTr="00FF5516">
        <w:trPr>
          <w:trHeight w:val="283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2D38EB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Кавская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НОШ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2D38E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2D38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Крючковская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оош</w:t>
            </w:r>
            <w:proofErr w:type="spellEnd"/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2D38E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2D38E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МОУ Барановская НОШ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2D38E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2D38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МОУ "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Микшинская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2D38E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2D38E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Сосновицкая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2D38E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2D38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МОУ "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Станская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2D38E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2D38E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МОУ "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Толмачевская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2D38E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2D38E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Максатихинская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СОШ №2»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2D38E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2D38E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Селецкая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ООШ"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2D38E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2D38E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Обросовская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2D38EB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МКОУ Первомайская ООШ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2D38E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2D38E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Свапущенская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2D38E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2D38E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МОУ "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Кушалинская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2D38E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2D38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Сандовская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2D38E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2D38E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МОУ ООШ №1 п. Спирово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2D38E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2D38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МБОУ "Архангельская ООШ"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2D38E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2D38E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МБОУ "Красновская ООШ"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2D38E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2D38E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БудовскаяООШ</w:t>
            </w:r>
            <w:proofErr w:type="spellEnd"/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8E6221" w:rsidP="002D38E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2D38E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Таложенская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2D38EB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Фировская</w:t>
            </w:r>
            <w:proofErr w:type="spell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8E6221" w:rsidRPr="009028BB" w:rsidTr="009028BB">
        <w:trPr>
          <w:trHeight w:val="283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21" w:rsidRPr="009028BB" w:rsidRDefault="002D38EB" w:rsidP="009028B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>ЗАТО Солнечный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221" w:rsidRPr="009028BB" w:rsidRDefault="008E6221" w:rsidP="009028B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МКОУ </w:t>
            </w:r>
            <w:proofErr w:type="gramStart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>СОШ</w:t>
            </w:r>
            <w:proofErr w:type="gramEnd"/>
            <w:r w:rsidRPr="009028BB">
              <w:rPr>
                <w:rFonts w:eastAsia="Times New Roman"/>
                <w:sz w:val="20"/>
                <w:szCs w:val="20"/>
                <w:lang w:eastAsia="ru-RU"/>
              </w:rPr>
              <w:t xml:space="preserve"> ЗАТО Солнечный</w:t>
            </w:r>
          </w:p>
        </w:tc>
      </w:tr>
    </w:tbl>
    <w:p w:rsidR="00E25689" w:rsidRPr="00FB31B3" w:rsidRDefault="009028BB" w:rsidP="00DE0ED5">
      <w:pPr>
        <w:rPr>
          <w:szCs w:val="24"/>
        </w:rPr>
      </w:pPr>
      <w:r>
        <w:rPr>
          <w:szCs w:val="24"/>
        </w:rPr>
        <w:t xml:space="preserve">            </w:t>
      </w:r>
    </w:p>
    <w:p w:rsidR="00996423" w:rsidRDefault="00996423" w:rsidP="00996423">
      <w:pPr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FB31B3" w:rsidRDefault="00FB31B3" w:rsidP="00571277">
      <w:pPr>
        <w:tabs>
          <w:tab w:val="left" w:pos="284"/>
          <w:tab w:val="left" w:pos="567"/>
        </w:tabs>
        <w:spacing w:before="240" w:line="276" w:lineRule="auto"/>
        <w:ind w:firstLine="0"/>
        <w:rPr>
          <w:i/>
          <w:sz w:val="28"/>
          <w:szCs w:val="28"/>
        </w:rPr>
      </w:pPr>
      <w:r w:rsidRPr="00083009">
        <w:rPr>
          <w:i/>
          <w:sz w:val="28"/>
          <w:szCs w:val="28"/>
        </w:rPr>
        <w:t xml:space="preserve">             Рекомендации по </w:t>
      </w:r>
      <w:r>
        <w:rPr>
          <w:i/>
          <w:sz w:val="28"/>
          <w:szCs w:val="28"/>
        </w:rPr>
        <w:t>итогам анализа</w:t>
      </w:r>
      <w:r w:rsidRPr="00083009">
        <w:rPr>
          <w:i/>
          <w:sz w:val="28"/>
          <w:szCs w:val="28"/>
        </w:rPr>
        <w:t xml:space="preserve"> системы </w:t>
      </w:r>
      <w:r w:rsidR="00F961B4" w:rsidRPr="00F961B4">
        <w:rPr>
          <w:i/>
          <w:sz w:val="28"/>
          <w:szCs w:val="28"/>
        </w:rPr>
        <w:t xml:space="preserve">работы  с </w:t>
      </w:r>
      <w:proofErr w:type="gramStart"/>
      <w:r w:rsidR="00F961B4" w:rsidRPr="00F961B4">
        <w:rPr>
          <w:i/>
          <w:sz w:val="28"/>
          <w:szCs w:val="28"/>
        </w:rPr>
        <w:t>обучающимися</w:t>
      </w:r>
      <w:proofErr w:type="gramEnd"/>
      <w:r w:rsidR="00F961B4" w:rsidRPr="00F961B4">
        <w:rPr>
          <w:i/>
          <w:sz w:val="28"/>
          <w:szCs w:val="28"/>
        </w:rPr>
        <w:t>, демонстрирующими низкие образовательные результаты</w:t>
      </w:r>
      <w:r w:rsidRPr="00083009">
        <w:rPr>
          <w:i/>
          <w:sz w:val="28"/>
          <w:szCs w:val="28"/>
        </w:rPr>
        <w:t xml:space="preserve"> </w:t>
      </w:r>
    </w:p>
    <w:p w:rsidR="00FB31B3" w:rsidRDefault="00571277" w:rsidP="00571277">
      <w:pPr>
        <w:tabs>
          <w:tab w:val="left" w:pos="284"/>
          <w:tab w:val="left" w:pos="567"/>
        </w:tabs>
        <w:spacing w:before="240" w:line="276" w:lineRule="auto"/>
        <w:ind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Рекомендации </w:t>
      </w:r>
      <w:r w:rsidR="00FB31B3" w:rsidRPr="00083009">
        <w:rPr>
          <w:i/>
          <w:sz w:val="28"/>
          <w:szCs w:val="28"/>
        </w:rPr>
        <w:t>для ОО</w:t>
      </w:r>
      <w:r w:rsidR="00FB31B3">
        <w:rPr>
          <w:sz w:val="28"/>
          <w:szCs w:val="28"/>
        </w:rPr>
        <w:t>:</w:t>
      </w:r>
    </w:p>
    <w:p w:rsidR="00FB31B3" w:rsidRPr="001B5690" w:rsidRDefault="001B5690" w:rsidP="00FB31B3">
      <w:pPr>
        <w:tabs>
          <w:tab w:val="left" w:pos="284"/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FB31B3">
        <w:rPr>
          <w:sz w:val="28"/>
          <w:szCs w:val="28"/>
        </w:rPr>
        <w:t xml:space="preserve">) </w:t>
      </w:r>
      <w:r w:rsidR="00320065">
        <w:rPr>
          <w:sz w:val="28"/>
          <w:szCs w:val="28"/>
        </w:rPr>
        <w:t>Р</w:t>
      </w:r>
      <w:r w:rsidR="00FB31B3">
        <w:rPr>
          <w:sz w:val="28"/>
          <w:szCs w:val="28"/>
        </w:rPr>
        <w:t xml:space="preserve">азработка и утверждение локальных актов, регламентирующих проведение </w:t>
      </w:r>
      <w:r>
        <w:rPr>
          <w:sz w:val="28"/>
          <w:szCs w:val="28"/>
        </w:rPr>
        <w:t xml:space="preserve">работы </w:t>
      </w:r>
      <w:r w:rsidRPr="001B5690">
        <w:rPr>
          <w:sz w:val="28"/>
          <w:szCs w:val="28"/>
        </w:rPr>
        <w:t xml:space="preserve">с </w:t>
      </w:r>
      <w:proofErr w:type="gramStart"/>
      <w:r w:rsidRPr="001B5690">
        <w:rPr>
          <w:sz w:val="28"/>
          <w:szCs w:val="28"/>
        </w:rPr>
        <w:t>обучающимися</w:t>
      </w:r>
      <w:proofErr w:type="gramEnd"/>
      <w:r w:rsidRPr="001B5690">
        <w:rPr>
          <w:sz w:val="28"/>
          <w:szCs w:val="28"/>
        </w:rPr>
        <w:t>, демонстрирующими низкие образовательные результаты</w:t>
      </w:r>
      <w:r w:rsidR="00320065">
        <w:rPr>
          <w:sz w:val="28"/>
          <w:szCs w:val="28"/>
        </w:rPr>
        <w:t>.</w:t>
      </w:r>
      <w:r w:rsidR="00FB31B3" w:rsidRPr="001B5690">
        <w:rPr>
          <w:sz w:val="28"/>
          <w:szCs w:val="28"/>
        </w:rPr>
        <w:t xml:space="preserve"> </w:t>
      </w:r>
    </w:p>
    <w:p w:rsidR="00FB31B3" w:rsidRDefault="001B5690" w:rsidP="00FB31B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1B3" w:rsidRPr="00BE76E7">
        <w:rPr>
          <w:rFonts w:ascii="Times New Roman" w:hAnsi="Times New Roman" w:cs="Times New Roman"/>
          <w:sz w:val="28"/>
          <w:szCs w:val="28"/>
        </w:rPr>
        <w:t>)</w:t>
      </w:r>
      <w:r w:rsidR="00FB31B3">
        <w:rPr>
          <w:sz w:val="28"/>
          <w:szCs w:val="28"/>
        </w:rPr>
        <w:t xml:space="preserve"> </w:t>
      </w:r>
      <w:r w:rsidR="003200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ыявление факторов, существенным образом влияющих на качество образования в ОО (низкий кадровый потенциал, дефицит материальных ресурсов и пр.)</w:t>
      </w:r>
      <w:r w:rsidR="00320065">
        <w:rPr>
          <w:rFonts w:ascii="Times New Roman" w:hAnsi="Times New Roman" w:cs="Times New Roman"/>
          <w:sz w:val="28"/>
          <w:szCs w:val="28"/>
        </w:rPr>
        <w:t>.</w:t>
      </w:r>
    </w:p>
    <w:p w:rsidR="0094751B" w:rsidRDefault="0094751B" w:rsidP="00FB31B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2006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механизмов преодоления факторов риска и проблемных зон, включение школьного коллектива в совместную деятельность по преодолению рисков, повышению качества образования в ОО</w:t>
      </w:r>
      <w:r w:rsidR="00320065">
        <w:rPr>
          <w:rFonts w:ascii="Times New Roman" w:hAnsi="Times New Roman" w:cs="Times New Roman"/>
          <w:sz w:val="28"/>
          <w:szCs w:val="28"/>
        </w:rPr>
        <w:t>.</w:t>
      </w:r>
    </w:p>
    <w:p w:rsidR="00FB31B3" w:rsidRDefault="0094751B" w:rsidP="00FB3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31B3">
        <w:rPr>
          <w:sz w:val="28"/>
          <w:szCs w:val="28"/>
        </w:rPr>
        <w:t xml:space="preserve">) </w:t>
      </w:r>
      <w:r w:rsidR="00320065">
        <w:rPr>
          <w:sz w:val="28"/>
          <w:szCs w:val="28"/>
        </w:rPr>
        <w:t>П</w:t>
      </w:r>
      <w:r w:rsidR="001B5690">
        <w:rPr>
          <w:sz w:val="28"/>
          <w:szCs w:val="28"/>
        </w:rPr>
        <w:t xml:space="preserve">овышение </w:t>
      </w:r>
      <w:proofErr w:type="gramStart"/>
      <w:r w:rsidR="001B5690">
        <w:rPr>
          <w:sz w:val="28"/>
          <w:szCs w:val="28"/>
        </w:rPr>
        <w:t>мотивации педагогов</w:t>
      </w:r>
      <w:r>
        <w:rPr>
          <w:sz w:val="28"/>
          <w:szCs w:val="28"/>
        </w:rPr>
        <w:t>, обучающиеся которых демонстрируют</w:t>
      </w:r>
      <w:proofErr w:type="gramEnd"/>
      <w:r>
        <w:rPr>
          <w:sz w:val="28"/>
          <w:szCs w:val="28"/>
        </w:rPr>
        <w:t xml:space="preserve"> низкие результаты</w:t>
      </w:r>
      <w:r w:rsidR="001B5690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="000503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5690">
        <w:rPr>
          <w:sz w:val="28"/>
          <w:szCs w:val="28"/>
        </w:rPr>
        <w:t>на улучшение образовательных результатов</w:t>
      </w:r>
      <w:r w:rsidR="00320065">
        <w:rPr>
          <w:sz w:val="28"/>
          <w:szCs w:val="28"/>
        </w:rPr>
        <w:t>.</w:t>
      </w:r>
      <w:r w:rsidR="00FB31B3">
        <w:rPr>
          <w:sz w:val="28"/>
          <w:szCs w:val="28"/>
        </w:rPr>
        <w:t xml:space="preserve"> </w:t>
      </w:r>
    </w:p>
    <w:p w:rsidR="00FB31B3" w:rsidRDefault="0094751B" w:rsidP="00FB3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31B3">
        <w:rPr>
          <w:sz w:val="28"/>
          <w:szCs w:val="28"/>
        </w:rPr>
        <w:t>)</w:t>
      </w:r>
      <w:r w:rsidR="001B5690">
        <w:rPr>
          <w:sz w:val="28"/>
          <w:szCs w:val="28"/>
        </w:rPr>
        <w:t xml:space="preserve"> </w:t>
      </w:r>
      <w:r w:rsidR="00320065">
        <w:rPr>
          <w:sz w:val="28"/>
          <w:szCs w:val="28"/>
        </w:rPr>
        <w:t>П</w:t>
      </w:r>
      <w:r w:rsidR="001B5690">
        <w:rPr>
          <w:sz w:val="28"/>
          <w:szCs w:val="28"/>
        </w:rPr>
        <w:t xml:space="preserve">овышение эффективности работы с </w:t>
      </w:r>
      <w:proofErr w:type="gramStart"/>
      <w:r w:rsidR="001B5690">
        <w:rPr>
          <w:sz w:val="28"/>
          <w:szCs w:val="28"/>
        </w:rPr>
        <w:t>обучающимися</w:t>
      </w:r>
      <w:proofErr w:type="gramEnd"/>
      <w:r w:rsidR="001B5690">
        <w:rPr>
          <w:sz w:val="28"/>
          <w:szCs w:val="28"/>
        </w:rPr>
        <w:t>, имеющими трудности в обучении,</w:t>
      </w:r>
      <w:r>
        <w:rPr>
          <w:sz w:val="28"/>
          <w:szCs w:val="28"/>
        </w:rPr>
        <w:t xml:space="preserve"> в том числе оказание индивидуальной поддержки обучающимся </w:t>
      </w:r>
      <w:r w:rsidR="000503AC" w:rsidRPr="000503AC">
        <w:rPr>
          <w:sz w:val="28"/>
          <w:szCs w:val="28"/>
        </w:rPr>
        <w:t>в ликвидации выявленных пробелов в учебной подготовке</w:t>
      </w:r>
      <w:r w:rsidR="00320065">
        <w:rPr>
          <w:sz w:val="28"/>
          <w:szCs w:val="28"/>
        </w:rPr>
        <w:t>.</w:t>
      </w:r>
    </w:p>
    <w:p w:rsidR="005D7AEB" w:rsidRPr="005D7AEB" w:rsidRDefault="005D7AEB" w:rsidP="005D7AEB">
      <w:pPr>
        <w:tabs>
          <w:tab w:val="left" w:pos="284"/>
          <w:tab w:val="left" w:pos="567"/>
        </w:tabs>
        <w:spacing w:line="276" w:lineRule="auto"/>
        <w:ind w:firstLine="0"/>
        <w:rPr>
          <w:i/>
          <w:sz w:val="28"/>
          <w:szCs w:val="28"/>
        </w:rPr>
      </w:pPr>
      <w:r w:rsidRPr="005D7AEB">
        <w:rPr>
          <w:sz w:val="28"/>
          <w:szCs w:val="28"/>
        </w:rPr>
        <w:t xml:space="preserve">6) </w:t>
      </w:r>
      <w:r w:rsidR="00320065">
        <w:rPr>
          <w:sz w:val="28"/>
          <w:szCs w:val="28"/>
        </w:rPr>
        <w:t>У</w:t>
      </w:r>
      <w:r w:rsidRPr="005D7AEB">
        <w:rPr>
          <w:sz w:val="28"/>
          <w:szCs w:val="28"/>
        </w:rPr>
        <w:t xml:space="preserve">силение работы по повышению качества образования за счет внедрения форм и методов, обеспечивающих развитие универсальных учебных действий, учебной самостоятельности, повышение учебной мотивации </w:t>
      </w:r>
      <w:proofErr w:type="gramStart"/>
      <w:r w:rsidRPr="005D7AEB">
        <w:rPr>
          <w:sz w:val="28"/>
          <w:szCs w:val="28"/>
        </w:rPr>
        <w:t>у</w:t>
      </w:r>
      <w:proofErr w:type="gramEnd"/>
      <w:r w:rsidRPr="005D7AEB">
        <w:rPr>
          <w:sz w:val="28"/>
          <w:szCs w:val="28"/>
        </w:rPr>
        <w:t xml:space="preserve"> обучающихся</w:t>
      </w:r>
      <w:r w:rsidR="00320065">
        <w:rPr>
          <w:sz w:val="28"/>
          <w:szCs w:val="28"/>
        </w:rPr>
        <w:t>.</w:t>
      </w:r>
    </w:p>
    <w:p w:rsidR="00FB31B3" w:rsidRDefault="005D7AEB" w:rsidP="00FB3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B31B3">
        <w:rPr>
          <w:sz w:val="28"/>
          <w:szCs w:val="28"/>
        </w:rPr>
        <w:t xml:space="preserve">) </w:t>
      </w:r>
      <w:r w:rsidR="00320065">
        <w:rPr>
          <w:sz w:val="28"/>
          <w:szCs w:val="28"/>
        </w:rPr>
        <w:t>Р</w:t>
      </w:r>
      <w:r w:rsidR="000503AC">
        <w:rPr>
          <w:sz w:val="28"/>
          <w:szCs w:val="28"/>
        </w:rPr>
        <w:t>еализация сформированных в рамках ВСОКО мероприятий по повышению  качества подготовки обучающихся с низкими результатами обучения, включая оценку эффективности принимаемых мер</w:t>
      </w:r>
      <w:r w:rsidR="00477914">
        <w:rPr>
          <w:sz w:val="28"/>
          <w:szCs w:val="28"/>
        </w:rPr>
        <w:t>.</w:t>
      </w:r>
    </w:p>
    <w:p w:rsidR="00CC2BA7" w:rsidRDefault="00CC2BA7" w:rsidP="008E15C7">
      <w:pPr>
        <w:tabs>
          <w:tab w:val="left" w:pos="284"/>
          <w:tab w:val="left" w:pos="567"/>
        </w:tabs>
        <w:spacing w:line="276" w:lineRule="auto"/>
        <w:ind w:firstLine="0"/>
        <w:rPr>
          <w:i/>
          <w:sz w:val="28"/>
          <w:szCs w:val="28"/>
        </w:rPr>
      </w:pPr>
    </w:p>
    <w:p w:rsidR="008E15C7" w:rsidRDefault="00571277" w:rsidP="008E15C7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CB296F">
        <w:rPr>
          <w:i/>
          <w:sz w:val="28"/>
          <w:szCs w:val="28"/>
        </w:rPr>
        <w:t>Рекомендации для ГБОУ ДПО ТОИУУ</w:t>
      </w:r>
      <w:r w:rsidR="008E15C7">
        <w:rPr>
          <w:sz w:val="28"/>
          <w:szCs w:val="28"/>
        </w:rPr>
        <w:t>:</w:t>
      </w:r>
    </w:p>
    <w:p w:rsidR="008E15C7" w:rsidRDefault="008E15C7" w:rsidP="008E15C7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1)</w:t>
      </w:r>
      <w:r w:rsidR="00320065">
        <w:rPr>
          <w:sz w:val="28"/>
          <w:szCs w:val="28"/>
        </w:rPr>
        <w:t xml:space="preserve"> Ф</w:t>
      </w:r>
      <w:r w:rsidR="005162A6">
        <w:rPr>
          <w:sz w:val="28"/>
          <w:szCs w:val="28"/>
        </w:rPr>
        <w:t>ормирование</w:t>
      </w:r>
      <w:r>
        <w:rPr>
          <w:sz w:val="28"/>
          <w:szCs w:val="28"/>
        </w:rPr>
        <w:t xml:space="preserve"> систем</w:t>
      </w:r>
      <w:r w:rsidR="005162A6">
        <w:rPr>
          <w:sz w:val="28"/>
          <w:szCs w:val="28"/>
        </w:rPr>
        <w:t>ы</w:t>
      </w:r>
      <w:r>
        <w:rPr>
          <w:sz w:val="28"/>
          <w:szCs w:val="28"/>
        </w:rPr>
        <w:t xml:space="preserve"> методического сопровождения </w:t>
      </w:r>
      <w:r w:rsidR="005162A6">
        <w:rPr>
          <w:sz w:val="28"/>
          <w:szCs w:val="28"/>
        </w:rPr>
        <w:t>руководителей ОО, педагогов</w:t>
      </w:r>
      <w:r>
        <w:rPr>
          <w:sz w:val="28"/>
          <w:szCs w:val="28"/>
        </w:rPr>
        <w:t>, работающих в школах с низкими образовательными результатами и в школах со сложными социальными условиями;</w:t>
      </w:r>
    </w:p>
    <w:p w:rsidR="008E15C7" w:rsidRDefault="005162A6" w:rsidP="008E15C7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2)</w:t>
      </w:r>
      <w:r w:rsidR="00320065">
        <w:rPr>
          <w:sz w:val="28"/>
          <w:szCs w:val="28"/>
        </w:rPr>
        <w:t xml:space="preserve"> В</w:t>
      </w:r>
      <w:r>
        <w:rPr>
          <w:sz w:val="28"/>
          <w:szCs w:val="28"/>
        </w:rPr>
        <w:t>ыявление и распространение опыта работы лучших учителей и ОО, работающих в условиях контекстных рисков</w:t>
      </w:r>
      <w:r w:rsidR="00320065">
        <w:rPr>
          <w:sz w:val="28"/>
          <w:szCs w:val="28"/>
        </w:rPr>
        <w:t>.</w:t>
      </w:r>
    </w:p>
    <w:p w:rsidR="00FB31B3" w:rsidRDefault="00FB31B3" w:rsidP="00996423">
      <w:pPr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996423" w:rsidRDefault="00996423" w:rsidP="00FE25A2">
      <w:pP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996423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2.3. Система выявления, поддержки и развития способностей и талантов </w:t>
      </w:r>
      <w:proofErr w:type="gramStart"/>
      <w:r w:rsidRPr="00996423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у</w:t>
      </w:r>
      <w:proofErr w:type="gramEnd"/>
      <w:r w:rsidRPr="00996423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обучающихся</w:t>
      </w:r>
    </w:p>
    <w:p w:rsidR="0017259C" w:rsidRDefault="0017259C" w:rsidP="00996423">
      <w:pPr>
        <w:ind w:firstLine="0"/>
        <w:rPr>
          <w:sz w:val="28"/>
          <w:szCs w:val="28"/>
        </w:rPr>
      </w:pPr>
      <w:r>
        <w:rPr>
          <w:sz w:val="28"/>
          <w:szCs w:val="28"/>
        </w:rPr>
        <w:t>1. Наличие работы по в</w:t>
      </w:r>
      <w:r w:rsidRPr="005C2701">
        <w:rPr>
          <w:sz w:val="28"/>
          <w:szCs w:val="28"/>
        </w:rPr>
        <w:t>ыявлени</w:t>
      </w:r>
      <w:r>
        <w:rPr>
          <w:sz w:val="28"/>
          <w:szCs w:val="28"/>
        </w:rPr>
        <w:t>ю</w:t>
      </w:r>
      <w:r w:rsidRPr="005C2701">
        <w:rPr>
          <w:sz w:val="28"/>
          <w:szCs w:val="28"/>
        </w:rPr>
        <w:t>, поддержк</w:t>
      </w:r>
      <w:r>
        <w:rPr>
          <w:sz w:val="28"/>
          <w:szCs w:val="28"/>
        </w:rPr>
        <w:t>е</w:t>
      </w:r>
      <w:r w:rsidRPr="005C2701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ю</w:t>
      </w:r>
      <w:r w:rsidRPr="005C2701">
        <w:rPr>
          <w:sz w:val="28"/>
          <w:szCs w:val="28"/>
        </w:rPr>
        <w:t xml:space="preserve"> способностей и талантов </w:t>
      </w:r>
      <w:proofErr w:type="gramStart"/>
      <w:r w:rsidRPr="005C2701">
        <w:rPr>
          <w:sz w:val="28"/>
          <w:szCs w:val="28"/>
        </w:rPr>
        <w:t>у</w:t>
      </w:r>
      <w:proofErr w:type="gramEnd"/>
      <w:r w:rsidRPr="005C2701">
        <w:rPr>
          <w:sz w:val="28"/>
          <w:szCs w:val="28"/>
        </w:rPr>
        <w:t xml:space="preserve"> обучающихся  </w:t>
      </w:r>
      <w:r>
        <w:rPr>
          <w:sz w:val="28"/>
          <w:szCs w:val="28"/>
        </w:rPr>
        <w:t>отметили руководители</w:t>
      </w:r>
      <w:r w:rsidRPr="005C2701">
        <w:rPr>
          <w:sz w:val="28"/>
          <w:szCs w:val="28"/>
        </w:rPr>
        <w:t xml:space="preserve"> </w:t>
      </w:r>
      <w:r>
        <w:rPr>
          <w:sz w:val="28"/>
          <w:szCs w:val="28"/>
        </w:rPr>
        <w:t>375</w:t>
      </w:r>
      <w:r w:rsidRPr="005C2701">
        <w:rPr>
          <w:sz w:val="28"/>
          <w:szCs w:val="28"/>
        </w:rPr>
        <w:t xml:space="preserve"> (</w:t>
      </w:r>
      <w:r>
        <w:rPr>
          <w:sz w:val="28"/>
          <w:szCs w:val="28"/>
        </w:rPr>
        <w:t>84</w:t>
      </w:r>
      <w:r w:rsidRPr="007B617C">
        <w:rPr>
          <w:sz w:val="28"/>
          <w:szCs w:val="28"/>
        </w:rPr>
        <w:t>%) из 444 ОО</w:t>
      </w:r>
      <w:r>
        <w:rPr>
          <w:sz w:val="28"/>
          <w:szCs w:val="28"/>
        </w:rPr>
        <w:t xml:space="preserve">. </w:t>
      </w:r>
    </w:p>
    <w:p w:rsidR="00996423" w:rsidRDefault="0017259C" w:rsidP="00996423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996423" w:rsidRPr="007B617C">
        <w:rPr>
          <w:sz w:val="28"/>
          <w:szCs w:val="28"/>
        </w:rPr>
        <w:t>.</w:t>
      </w:r>
      <w:r w:rsidR="0099642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96423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="00996423">
        <w:rPr>
          <w:sz w:val="28"/>
          <w:szCs w:val="28"/>
        </w:rPr>
        <w:t xml:space="preserve"> по в</w:t>
      </w:r>
      <w:r w:rsidR="00996423" w:rsidRPr="005C2701">
        <w:rPr>
          <w:sz w:val="28"/>
          <w:szCs w:val="28"/>
        </w:rPr>
        <w:t>ыявлени</w:t>
      </w:r>
      <w:r w:rsidR="00996423">
        <w:rPr>
          <w:sz w:val="28"/>
          <w:szCs w:val="28"/>
        </w:rPr>
        <w:t>ю</w:t>
      </w:r>
      <w:r w:rsidR="00996423" w:rsidRPr="005C2701">
        <w:rPr>
          <w:sz w:val="28"/>
          <w:szCs w:val="28"/>
        </w:rPr>
        <w:t>, поддержк</w:t>
      </w:r>
      <w:r w:rsidR="00996423">
        <w:rPr>
          <w:sz w:val="28"/>
          <w:szCs w:val="28"/>
        </w:rPr>
        <w:t>е</w:t>
      </w:r>
      <w:r w:rsidR="00996423" w:rsidRPr="005C2701">
        <w:rPr>
          <w:sz w:val="28"/>
          <w:szCs w:val="28"/>
        </w:rPr>
        <w:t xml:space="preserve"> и развити</w:t>
      </w:r>
      <w:r w:rsidR="00996423">
        <w:rPr>
          <w:sz w:val="28"/>
          <w:szCs w:val="28"/>
        </w:rPr>
        <w:t>ю</w:t>
      </w:r>
      <w:r w:rsidR="00996423" w:rsidRPr="005C2701">
        <w:rPr>
          <w:sz w:val="28"/>
          <w:szCs w:val="28"/>
        </w:rPr>
        <w:t xml:space="preserve"> способностей и талантов </w:t>
      </w:r>
      <w:proofErr w:type="gramStart"/>
      <w:r w:rsidR="00996423" w:rsidRPr="005C2701">
        <w:rPr>
          <w:sz w:val="28"/>
          <w:szCs w:val="28"/>
        </w:rPr>
        <w:t>у</w:t>
      </w:r>
      <w:proofErr w:type="gramEnd"/>
      <w:r w:rsidR="00996423" w:rsidRPr="005C2701">
        <w:rPr>
          <w:sz w:val="28"/>
          <w:szCs w:val="28"/>
        </w:rPr>
        <w:t xml:space="preserve"> обучающихся  </w:t>
      </w:r>
      <w:r>
        <w:rPr>
          <w:sz w:val="28"/>
          <w:szCs w:val="28"/>
        </w:rPr>
        <w:t xml:space="preserve">проводятся в </w:t>
      </w:r>
      <w:r w:rsidR="00996423" w:rsidRPr="005C2701">
        <w:rPr>
          <w:sz w:val="28"/>
          <w:szCs w:val="28"/>
        </w:rPr>
        <w:t xml:space="preserve"> </w:t>
      </w:r>
      <w:r>
        <w:rPr>
          <w:sz w:val="28"/>
          <w:szCs w:val="28"/>
        </w:rPr>
        <w:t>235</w:t>
      </w:r>
      <w:r w:rsidR="00996423" w:rsidRPr="005C2701">
        <w:rPr>
          <w:sz w:val="28"/>
          <w:szCs w:val="28"/>
        </w:rPr>
        <w:t xml:space="preserve"> (</w:t>
      </w:r>
      <w:r>
        <w:rPr>
          <w:sz w:val="28"/>
          <w:szCs w:val="28"/>
        </w:rPr>
        <w:t>53</w:t>
      </w:r>
      <w:r w:rsidR="00996423" w:rsidRPr="007B617C">
        <w:rPr>
          <w:sz w:val="28"/>
          <w:szCs w:val="28"/>
        </w:rPr>
        <w:t>%) из 444 ОО</w:t>
      </w:r>
      <w:r w:rsidR="00996423">
        <w:rPr>
          <w:sz w:val="28"/>
          <w:szCs w:val="28"/>
        </w:rPr>
        <w:t xml:space="preserve">. </w:t>
      </w:r>
    </w:p>
    <w:p w:rsidR="00996423" w:rsidRPr="007B617C" w:rsidRDefault="00996423" w:rsidP="00996423">
      <w:pPr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Работа по данному направлению  осуществляется в рамках следующих локальных документов</w:t>
      </w:r>
      <w:r w:rsidRPr="007B617C">
        <w:rPr>
          <w:sz w:val="28"/>
          <w:szCs w:val="28"/>
        </w:rPr>
        <w:t xml:space="preserve">:  </w:t>
      </w:r>
    </w:p>
    <w:p w:rsidR="00996423" w:rsidRPr="00214D94" w:rsidRDefault="00996423" w:rsidP="00996423">
      <w:pPr>
        <w:pStyle w:val="a3"/>
        <w:ind w:left="284" w:firstLine="0"/>
        <w:rPr>
          <w:color w:val="auto"/>
          <w:sz w:val="28"/>
          <w:szCs w:val="28"/>
        </w:rPr>
      </w:pPr>
      <w:r w:rsidRPr="00214D94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Порядок/Положение о работе с </w:t>
      </w:r>
      <w:proofErr w:type="gramStart"/>
      <w:r>
        <w:rPr>
          <w:color w:val="auto"/>
          <w:sz w:val="28"/>
          <w:szCs w:val="28"/>
        </w:rPr>
        <w:t>одаренными</w:t>
      </w:r>
      <w:proofErr w:type="gramEnd"/>
      <w:r>
        <w:rPr>
          <w:color w:val="auto"/>
          <w:sz w:val="28"/>
          <w:szCs w:val="28"/>
        </w:rPr>
        <w:t xml:space="preserve"> обучающимися</w:t>
      </w:r>
      <w:r w:rsidRPr="00214D94">
        <w:rPr>
          <w:color w:val="auto"/>
          <w:sz w:val="28"/>
          <w:szCs w:val="28"/>
        </w:rPr>
        <w:t>,</w:t>
      </w:r>
    </w:p>
    <w:p w:rsidR="00996423" w:rsidRPr="00214D94" w:rsidRDefault="00996423" w:rsidP="00996423">
      <w:pPr>
        <w:pStyle w:val="a3"/>
        <w:ind w:left="284" w:firstLine="0"/>
        <w:rPr>
          <w:color w:val="auto"/>
          <w:sz w:val="28"/>
          <w:szCs w:val="28"/>
        </w:rPr>
      </w:pPr>
      <w:r w:rsidRPr="00214D94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Комплексно-целевая программа «Одаренные дети»</w:t>
      </w:r>
      <w:r w:rsidRPr="00214D94">
        <w:rPr>
          <w:color w:val="auto"/>
          <w:sz w:val="28"/>
          <w:szCs w:val="28"/>
        </w:rPr>
        <w:t>,</w:t>
      </w:r>
    </w:p>
    <w:p w:rsidR="00996423" w:rsidRPr="00214D94" w:rsidRDefault="00996423" w:rsidP="00996423">
      <w:pPr>
        <w:pStyle w:val="a3"/>
        <w:ind w:left="284" w:firstLine="0"/>
        <w:rPr>
          <w:color w:val="auto"/>
          <w:sz w:val="28"/>
          <w:szCs w:val="28"/>
        </w:rPr>
      </w:pPr>
      <w:r w:rsidRPr="00214D94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Программа /План работы научного общества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 w:rsidRPr="00214D94">
        <w:rPr>
          <w:color w:val="auto"/>
          <w:sz w:val="28"/>
          <w:szCs w:val="28"/>
        </w:rPr>
        <w:t>,</w:t>
      </w:r>
    </w:p>
    <w:p w:rsidR="00996423" w:rsidRDefault="00996423" w:rsidP="00996423">
      <w:pPr>
        <w:pStyle w:val="a3"/>
        <w:ind w:left="284" w:firstLine="0"/>
        <w:rPr>
          <w:color w:val="auto"/>
          <w:sz w:val="28"/>
          <w:szCs w:val="28"/>
        </w:rPr>
      </w:pPr>
      <w:r w:rsidRPr="00214D94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Программа выявления и поддержки талантливых детей</w:t>
      </w:r>
      <w:r w:rsidRPr="00214D94">
        <w:rPr>
          <w:color w:val="auto"/>
          <w:sz w:val="28"/>
          <w:szCs w:val="28"/>
        </w:rPr>
        <w:t>,</w:t>
      </w:r>
    </w:p>
    <w:p w:rsidR="00996423" w:rsidRPr="005C2701" w:rsidRDefault="00996423" w:rsidP="00996423">
      <w:pPr>
        <w:pStyle w:val="a3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5C2701">
        <w:rPr>
          <w:color w:val="auto"/>
          <w:sz w:val="28"/>
          <w:szCs w:val="28"/>
        </w:rPr>
        <w:t>Положение</w:t>
      </w:r>
      <w:r>
        <w:rPr>
          <w:color w:val="auto"/>
          <w:sz w:val="28"/>
          <w:szCs w:val="28"/>
        </w:rPr>
        <w:t xml:space="preserve"> </w:t>
      </w:r>
      <w:r w:rsidRPr="005C2701">
        <w:rPr>
          <w:color w:val="auto"/>
          <w:sz w:val="28"/>
          <w:szCs w:val="28"/>
        </w:rPr>
        <w:t>о деятельности педагогического коллектива</w:t>
      </w:r>
      <w:r>
        <w:rPr>
          <w:color w:val="auto"/>
          <w:sz w:val="28"/>
          <w:szCs w:val="28"/>
        </w:rPr>
        <w:t xml:space="preserve"> </w:t>
      </w:r>
      <w:r w:rsidRPr="005C2701">
        <w:rPr>
          <w:color w:val="auto"/>
          <w:sz w:val="28"/>
          <w:szCs w:val="28"/>
        </w:rPr>
        <w:t>с одаренными и талантливыми детьми</w:t>
      </w:r>
      <w:r>
        <w:rPr>
          <w:color w:val="auto"/>
          <w:sz w:val="28"/>
          <w:szCs w:val="28"/>
        </w:rPr>
        <w:t>,</w:t>
      </w:r>
    </w:p>
    <w:p w:rsidR="00996423" w:rsidRPr="00214D94" w:rsidRDefault="00996423" w:rsidP="00996423">
      <w:pPr>
        <w:pStyle w:val="a3"/>
        <w:ind w:left="284" w:firstLine="0"/>
        <w:rPr>
          <w:color w:val="auto"/>
          <w:sz w:val="28"/>
          <w:szCs w:val="28"/>
        </w:rPr>
      </w:pPr>
      <w:r w:rsidRPr="00214D94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Положение о школьных предметных олимпиадах</w:t>
      </w:r>
      <w:r w:rsidRPr="00214D94">
        <w:rPr>
          <w:color w:val="auto"/>
          <w:sz w:val="28"/>
          <w:szCs w:val="28"/>
        </w:rPr>
        <w:t xml:space="preserve"> и т.д.</w:t>
      </w:r>
    </w:p>
    <w:p w:rsidR="00996423" w:rsidRPr="00FE25A2" w:rsidRDefault="00996423" w:rsidP="00FE25A2">
      <w:pPr>
        <w:pStyle w:val="a3"/>
        <w:spacing w:before="240" w:after="240"/>
        <w:ind w:left="417"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В соответствии с этими документами у</w:t>
      </w:r>
      <w:r w:rsidRPr="00FA480F">
        <w:rPr>
          <w:rFonts w:eastAsia="Times New Roman" w:cs="Times New Roman"/>
          <w:sz w:val="28"/>
          <w:szCs w:val="28"/>
        </w:rPr>
        <w:t xml:space="preserve">частвовать в </w:t>
      </w:r>
      <w:r>
        <w:rPr>
          <w:rFonts w:eastAsia="Times New Roman" w:cs="Times New Roman"/>
          <w:sz w:val="28"/>
          <w:szCs w:val="28"/>
        </w:rPr>
        <w:t>мероприятиях (творческих конкурсах, научно-практических конференциях, олимпиадах и т.д.)</w:t>
      </w:r>
      <w:r w:rsidRPr="00FA480F">
        <w:rPr>
          <w:rFonts w:eastAsia="Times New Roman" w:cs="Times New Roman"/>
          <w:sz w:val="28"/>
          <w:szCs w:val="28"/>
        </w:rPr>
        <w:t xml:space="preserve"> при наличии соответствующих условий могут обучающиеся с ограниченными возможностями здоровья. </w:t>
      </w:r>
    </w:p>
    <w:p w:rsidR="00996423" w:rsidRPr="0017210A" w:rsidRDefault="00996423" w:rsidP="00996423">
      <w:pPr>
        <w:pStyle w:val="a3"/>
        <w:numPr>
          <w:ilvl w:val="0"/>
          <w:numId w:val="15"/>
        </w:numPr>
        <w:spacing w:before="240" w:after="240"/>
        <w:rPr>
          <w:color w:val="auto"/>
          <w:sz w:val="28"/>
          <w:szCs w:val="28"/>
        </w:rPr>
      </w:pPr>
      <w:r w:rsidRPr="0017210A">
        <w:rPr>
          <w:sz w:val="28"/>
          <w:szCs w:val="28"/>
        </w:rPr>
        <w:t>Наличие разработанного</w:t>
      </w:r>
      <w:r>
        <w:rPr>
          <w:sz w:val="28"/>
          <w:szCs w:val="28"/>
        </w:rPr>
        <w:t xml:space="preserve">/используемого </w:t>
      </w:r>
      <w:r w:rsidRPr="0017210A">
        <w:rPr>
          <w:sz w:val="28"/>
          <w:szCs w:val="28"/>
        </w:rPr>
        <w:t xml:space="preserve">диагностического инструментария </w:t>
      </w:r>
      <w:r>
        <w:rPr>
          <w:sz w:val="28"/>
          <w:szCs w:val="28"/>
        </w:rPr>
        <w:t>отметили руководители 157 (35%) ОО.</w:t>
      </w:r>
    </w:p>
    <w:p w:rsidR="00996423" w:rsidRDefault="00996423" w:rsidP="00996423">
      <w:pPr>
        <w:pStyle w:val="a3"/>
        <w:spacing w:before="240" w:after="240"/>
        <w:ind w:left="417" w:firstLine="0"/>
        <w:rPr>
          <w:sz w:val="28"/>
          <w:szCs w:val="28"/>
        </w:rPr>
      </w:pPr>
      <w:r>
        <w:rPr>
          <w:sz w:val="28"/>
          <w:szCs w:val="28"/>
        </w:rPr>
        <w:t xml:space="preserve">         Однако, после рассмотрения ссылок на подтверждающие документы это количество сократилось до  отдельных школ (</w:t>
      </w:r>
      <w:r w:rsidR="00525BCF"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t>МОУ Гимназия №6 и МОУ Гимназия №12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верь, МБОУ СОШ №10 г.В.Волочек, МОУ </w:t>
      </w:r>
      <w:proofErr w:type="spellStart"/>
      <w:r>
        <w:rPr>
          <w:sz w:val="28"/>
          <w:szCs w:val="28"/>
        </w:rPr>
        <w:t>Жарковская</w:t>
      </w:r>
      <w:proofErr w:type="spellEnd"/>
      <w:r>
        <w:rPr>
          <w:sz w:val="28"/>
          <w:szCs w:val="28"/>
        </w:rPr>
        <w:t xml:space="preserve"> СОШ №1, </w:t>
      </w:r>
      <w:proofErr w:type="spellStart"/>
      <w:r>
        <w:rPr>
          <w:sz w:val="28"/>
          <w:szCs w:val="28"/>
        </w:rPr>
        <w:t>Королевщинская</w:t>
      </w:r>
      <w:proofErr w:type="spellEnd"/>
      <w:r>
        <w:rPr>
          <w:sz w:val="28"/>
          <w:szCs w:val="28"/>
        </w:rPr>
        <w:t xml:space="preserve"> СОШ и </w:t>
      </w:r>
      <w:proofErr w:type="spellStart"/>
      <w:r>
        <w:rPr>
          <w:sz w:val="28"/>
          <w:szCs w:val="28"/>
        </w:rPr>
        <w:t>Щучейская</w:t>
      </w:r>
      <w:proofErr w:type="spellEnd"/>
      <w:r>
        <w:rPr>
          <w:sz w:val="28"/>
          <w:szCs w:val="28"/>
        </w:rPr>
        <w:t xml:space="preserve"> ООШ Жарковского района, МБОУ СОШ №3 и №5 г.Кашина, МБОУ </w:t>
      </w:r>
      <w:proofErr w:type="spellStart"/>
      <w:r>
        <w:rPr>
          <w:sz w:val="28"/>
          <w:szCs w:val="28"/>
        </w:rPr>
        <w:t>Бибиревская</w:t>
      </w:r>
      <w:proofErr w:type="spellEnd"/>
      <w:r>
        <w:rPr>
          <w:sz w:val="28"/>
          <w:szCs w:val="28"/>
        </w:rPr>
        <w:t xml:space="preserve"> ООШ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района, МОУ </w:t>
      </w:r>
      <w:proofErr w:type="spellStart"/>
      <w:r>
        <w:rPr>
          <w:sz w:val="28"/>
          <w:szCs w:val="28"/>
        </w:rPr>
        <w:t>Ворошиловская</w:t>
      </w:r>
      <w:proofErr w:type="spellEnd"/>
      <w:r>
        <w:rPr>
          <w:sz w:val="28"/>
          <w:szCs w:val="28"/>
        </w:rPr>
        <w:t xml:space="preserve"> ООШ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района, </w:t>
      </w:r>
      <w:r w:rsidRPr="00C332B8">
        <w:rPr>
          <w:sz w:val="28"/>
          <w:szCs w:val="28"/>
        </w:rPr>
        <w:t>МОУ СШ № 2 п. Селижарово</w:t>
      </w:r>
      <w:r>
        <w:rPr>
          <w:sz w:val="28"/>
          <w:szCs w:val="28"/>
        </w:rPr>
        <w:t xml:space="preserve">, </w:t>
      </w:r>
      <w:r w:rsidRPr="00C332B8">
        <w:rPr>
          <w:sz w:val="28"/>
          <w:szCs w:val="28"/>
        </w:rPr>
        <w:t>МБОУ "</w:t>
      </w:r>
      <w:proofErr w:type="spellStart"/>
      <w:r w:rsidRPr="00C332B8">
        <w:rPr>
          <w:sz w:val="28"/>
          <w:szCs w:val="28"/>
        </w:rPr>
        <w:t>Луковниковская</w:t>
      </w:r>
      <w:proofErr w:type="spellEnd"/>
      <w:r w:rsidRPr="00C332B8">
        <w:rPr>
          <w:sz w:val="28"/>
          <w:szCs w:val="28"/>
        </w:rPr>
        <w:t xml:space="preserve"> СОШ"</w:t>
      </w:r>
      <w:r>
        <w:rPr>
          <w:sz w:val="28"/>
          <w:szCs w:val="28"/>
        </w:rPr>
        <w:t xml:space="preserve"> Старицкого района, МБОУ </w:t>
      </w:r>
      <w:proofErr w:type="spellStart"/>
      <w:r>
        <w:rPr>
          <w:sz w:val="28"/>
          <w:szCs w:val="28"/>
        </w:rPr>
        <w:t>Плоскошская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района, </w:t>
      </w:r>
      <w:r w:rsidRPr="00C332B8">
        <w:rPr>
          <w:sz w:val="28"/>
          <w:szCs w:val="28"/>
        </w:rPr>
        <w:t xml:space="preserve">МБОУ </w:t>
      </w:r>
      <w:proofErr w:type="spellStart"/>
      <w:r w:rsidRPr="00C332B8">
        <w:rPr>
          <w:sz w:val="28"/>
          <w:szCs w:val="28"/>
        </w:rPr>
        <w:t>Тверецкая</w:t>
      </w:r>
      <w:proofErr w:type="spellEnd"/>
      <w:r w:rsidRPr="00C332B8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района).</w:t>
      </w:r>
    </w:p>
    <w:p w:rsidR="00996423" w:rsidRPr="00C904CF" w:rsidRDefault="00996423" w:rsidP="00996423">
      <w:pPr>
        <w:pStyle w:val="a3"/>
        <w:spacing w:before="240" w:after="240"/>
        <w:ind w:left="417" w:firstLine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В ряде ОО ссылки были не активны либо указывали на </w:t>
      </w:r>
      <w:r w:rsidR="00FE25A2">
        <w:rPr>
          <w:sz w:val="28"/>
          <w:szCs w:val="28"/>
        </w:rPr>
        <w:t xml:space="preserve">новостную ленту </w:t>
      </w:r>
      <w:r>
        <w:rPr>
          <w:sz w:val="28"/>
          <w:szCs w:val="28"/>
        </w:rPr>
        <w:t>официальн</w:t>
      </w:r>
      <w:r w:rsidR="00FE25A2">
        <w:rPr>
          <w:sz w:val="28"/>
          <w:szCs w:val="28"/>
        </w:rPr>
        <w:t>ых</w:t>
      </w:r>
      <w:r>
        <w:rPr>
          <w:sz w:val="28"/>
          <w:szCs w:val="28"/>
        </w:rPr>
        <w:t xml:space="preserve"> сайт</w:t>
      </w:r>
      <w:r w:rsidR="00FE25A2">
        <w:rPr>
          <w:sz w:val="28"/>
          <w:szCs w:val="28"/>
        </w:rPr>
        <w:t>ов</w:t>
      </w:r>
      <w:r>
        <w:rPr>
          <w:sz w:val="28"/>
          <w:szCs w:val="28"/>
        </w:rPr>
        <w:t xml:space="preserve"> ОО.</w:t>
      </w:r>
    </w:p>
    <w:p w:rsidR="00996423" w:rsidRPr="00FE25A2" w:rsidRDefault="00996423" w:rsidP="00FE25A2">
      <w:pPr>
        <w:pStyle w:val="a3"/>
        <w:spacing w:before="240" w:after="240"/>
        <w:ind w:left="41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большинстве школ в качестве подтверждающего документа были указаны</w:t>
      </w:r>
      <w:r w:rsidR="00FE25A2">
        <w:rPr>
          <w:sz w:val="28"/>
          <w:szCs w:val="28"/>
        </w:rPr>
        <w:t xml:space="preserve"> материалы, в которых отсутствовала необходимая для анализа информация</w:t>
      </w:r>
      <w:r>
        <w:rPr>
          <w:sz w:val="28"/>
          <w:szCs w:val="28"/>
        </w:rPr>
        <w:t xml:space="preserve">: отчет по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>, Программа развития школы, Положение о ВСОКО, Порядок проведения всероссийской олимпиады школьников, протоколы школьного этапа Олимпиады, План учебно-воспитательной работы школы и т.д.</w:t>
      </w:r>
    </w:p>
    <w:p w:rsidR="00996423" w:rsidRPr="00FE25A2" w:rsidRDefault="00996423" w:rsidP="00FE25A2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ED2CCC">
        <w:rPr>
          <w:sz w:val="28"/>
          <w:szCs w:val="28"/>
        </w:rPr>
        <w:t xml:space="preserve">сихолого-педагогическое сопровождение </w:t>
      </w:r>
      <w:proofErr w:type="gramStart"/>
      <w:r w:rsidRPr="00ED2CCC">
        <w:rPr>
          <w:sz w:val="28"/>
          <w:szCs w:val="28"/>
        </w:rPr>
        <w:t>способных</w:t>
      </w:r>
      <w:proofErr w:type="gramEnd"/>
      <w:r w:rsidRPr="00ED2CCC">
        <w:rPr>
          <w:sz w:val="28"/>
          <w:szCs w:val="28"/>
        </w:rPr>
        <w:t xml:space="preserve"> и талантливых </w:t>
      </w:r>
      <w:r>
        <w:rPr>
          <w:sz w:val="28"/>
          <w:szCs w:val="28"/>
        </w:rPr>
        <w:t>обучающихся</w:t>
      </w:r>
      <w:r w:rsidRPr="00ED2CCC">
        <w:rPr>
          <w:sz w:val="28"/>
          <w:szCs w:val="28"/>
        </w:rPr>
        <w:t xml:space="preserve"> обеспечивается в 172 (39%) ОО.</w:t>
      </w:r>
    </w:p>
    <w:p w:rsidR="00996423" w:rsidRDefault="00996423" w:rsidP="00996423">
      <w:pPr>
        <w:pStyle w:val="a3"/>
        <w:numPr>
          <w:ilvl w:val="0"/>
          <w:numId w:val="1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Руководители ряда школ отметили наличие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своих ОО:</w:t>
      </w:r>
    </w:p>
    <w:p w:rsidR="00996423" w:rsidRPr="002738F2" w:rsidRDefault="00996423" w:rsidP="00996423">
      <w:pPr>
        <w:spacing w:before="240"/>
        <w:ind w:left="57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738F2">
        <w:rPr>
          <w:sz w:val="28"/>
          <w:szCs w:val="28"/>
        </w:rPr>
        <w:t xml:space="preserve"> </w:t>
      </w:r>
      <w:r w:rsidRPr="002738F2">
        <w:rPr>
          <w:sz w:val="28"/>
          <w:szCs w:val="28"/>
          <w:u w:val="single"/>
        </w:rPr>
        <w:t>педагогов</w:t>
      </w:r>
      <w:r w:rsidRPr="002738F2">
        <w:rPr>
          <w:sz w:val="28"/>
          <w:szCs w:val="28"/>
        </w:rPr>
        <w:t>:</w:t>
      </w:r>
    </w:p>
    <w:p w:rsidR="00996423" w:rsidRDefault="00996423" w:rsidP="00996423">
      <w:pPr>
        <w:pStyle w:val="a3"/>
        <w:ind w:left="41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ED2CCC">
        <w:rPr>
          <w:sz w:val="28"/>
          <w:szCs w:val="28"/>
        </w:rPr>
        <w:t>разрабатывающих и реализующих программы развития исследовательской, творческой и конструктивной самореализации школьников</w:t>
      </w:r>
      <w:r>
        <w:rPr>
          <w:sz w:val="28"/>
          <w:szCs w:val="28"/>
        </w:rPr>
        <w:t xml:space="preserve"> – 251 (57%) ОО;</w:t>
      </w:r>
    </w:p>
    <w:p w:rsidR="00996423" w:rsidRPr="00C63AC7" w:rsidRDefault="00996423" w:rsidP="00996423">
      <w:pPr>
        <w:pStyle w:val="a3"/>
        <w:ind w:left="417" w:firstLine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ED2CCC">
        <w:rPr>
          <w:sz w:val="28"/>
          <w:szCs w:val="28"/>
        </w:rPr>
        <w:t>прошедших</w:t>
      </w:r>
      <w:proofErr w:type="gramEnd"/>
      <w:r w:rsidRPr="00ED2CCC">
        <w:rPr>
          <w:sz w:val="28"/>
          <w:szCs w:val="28"/>
        </w:rPr>
        <w:t xml:space="preserve">  повышение квалификации по вопросам психологии одаренности</w:t>
      </w:r>
      <w:r>
        <w:rPr>
          <w:sz w:val="28"/>
          <w:szCs w:val="28"/>
        </w:rPr>
        <w:t xml:space="preserve"> – 79 (18%) ОО;</w:t>
      </w:r>
    </w:p>
    <w:p w:rsidR="00996423" w:rsidRPr="00C63AC7" w:rsidRDefault="00996423" w:rsidP="00996423">
      <w:pPr>
        <w:pStyle w:val="a3"/>
        <w:ind w:left="417" w:firstLine="0"/>
        <w:rPr>
          <w:sz w:val="28"/>
          <w:szCs w:val="28"/>
        </w:rPr>
      </w:pPr>
      <w:r>
        <w:rPr>
          <w:sz w:val="28"/>
          <w:szCs w:val="28"/>
        </w:rPr>
        <w:t xml:space="preserve">- обобщивших </w:t>
      </w:r>
      <w:r w:rsidRPr="00ED2CCC">
        <w:rPr>
          <w:sz w:val="28"/>
          <w:szCs w:val="28"/>
        </w:rPr>
        <w:t>опыт работы по поддержке и развитию способн</w:t>
      </w:r>
      <w:r>
        <w:rPr>
          <w:sz w:val="28"/>
          <w:szCs w:val="28"/>
        </w:rPr>
        <w:t xml:space="preserve">остей и талантов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 – 120 (27%) ОО;</w:t>
      </w:r>
    </w:p>
    <w:p w:rsidR="00996423" w:rsidRPr="00C63AC7" w:rsidRDefault="00996423" w:rsidP="00996423">
      <w:pPr>
        <w:pStyle w:val="a3"/>
        <w:ind w:left="41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2CCC">
        <w:rPr>
          <w:sz w:val="28"/>
          <w:szCs w:val="28"/>
        </w:rPr>
        <w:t xml:space="preserve">участвующих в конкурсах профессионального мастерства  педагогов, работающих со </w:t>
      </w:r>
      <w:proofErr w:type="gramStart"/>
      <w:r w:rsidRPr="00ED2CCC">
        <w:rPr>
          <w:sz w:val="28"/>
          <w:szCs w:val="28"/>
        </w:rPr>
        <w:t>способными</w:t>
      </w:r>
      <w:proofErr w:type="gramEnd"/>
      <w:r w:rsidRPr="00ED2CCC">
        <w:rPr>
          <w:sz w:val="28"/>
          <w:szCs w:val="28"/>
        </w:rPr>
        <w:t xml:space="preserve"> и талантливыми обучающимися</w:t>
      </w:r>
      <w:r>
        <w:rPr>
          <w:sz w:val="28"/>
          <w:szCs w:val="28"/>
        </w:rPr>
        <w:t xml:space="preserve"> – 159 (36%) ОО;</w:t>
      </w:r>
    </w:p>
    <w:p w:rsidR="00996423" w:rsidRDefault="00996423" w:rsidP="00996423">
      <w:pPr>
        <w:pStyle w:val="a3"/>
        <w:spacing w:before="240"/>
        <w:ind w:left="41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2CCC">
        <w:rPr>
          <w:sz w:val="28"/>
          <w:szCs w:val="28"/>
        </w:rPr>
        <w:t xml:space="preserve">участвующих в конкурсах образовательных программ </w:t>
      </w:r>
      <w:proofErr w:type="gramStart"/>
      <w:r w:rsidRPr="00ED2CCC">
        <w:rPr>
          <w:sz w:val="28"/>
          <w:szCs w:val="28"/>
        </w:rPr>
        <w:t>для</w:t>
      </w:r>
      <w:proofErr w:type="gramEnd"/>
      <w:r w:rsidRPr="00ED2CCC">
        <w:rPr>
          <w:sz w:val="28"/>
          <w:szCs w:val="28"/>
        </w:rPr>
        <w:t xml:space="preserve"> способных и талантливых обучающихся</w:t>
      </w:r>
      <w:r>
        <w:rPr>
          <w:sz w:val="28"/>
          <w:szCs w:val="28"/>
        </w:rPr>
        <w:t xml:space="preserve"> – 44 (10%) ОО.</w:t>
      </w:r>
    </w:p>
    <w:p w:rsidR="00996423" w:rsidRPr="00394522" w:rsidRDefault="00996423" w:rsidP="00996423">
      <w:pPr>
        <w:spacing w:before="24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38F2">
        <w:rPr>
          <w:sz w:val="28"/>
          <w:szCs w:val="28"/>
          <w:u w:val="single"/>
        </w:rPr>
        <w:t>обучающихся</w:t>
      </w:r>
      <w:r w:rsidRPr="00394522">
        <w:rPr>
          <w:sz w:val="28"/>
          <w:szCs w:val="28"/>
        </w:rPr>
        <w:t>:</w:t>
      </w:r>
    </w:p>
    <w:p w:rsidR="00996423" w:rsidRDefault="00996423" w:rsidP="00996423">
      <w:pPr>
        <w:pStyle w:val="a3"/>
        <w:ind w:left="41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394522">
        <w:rPr>
          <w:sz w:val="28"/>
          <w:szCs w:val="28"/>
        </w:rPr>
        <w:t>демонстрирующих</w:t>
      </w:r>
      <w:proofErr w:type="gramEnd"/>
      <w:r w:rsidRPr="00394522">
        <w:rPr>
          <w:sz w:val="28"/>
          <w:szCs w:val="28"/>
        </w:rPr>
        <w:t xml:space="preserve"> высокие образовательные результаты (не ниже границы достижения высокого уровня подготовки)</w:t>
      </w:r>
      <w:r>
        <w:rPr>
          <w:sz w:val="28"/>
          <w:szCs w:val="28"/>
        </w:rPr>
        <w:t xml:space="preserve"> – 268 (10%) ОО;</w:t>
      </w:r>
    </w:p>
    <w:p w:rsidR="00996423" w:rsidRPr="00394522" w:rsidRDefault="00996423" w:rsidP="00996423">
      <w:pPr>
        <w:pStyle w:val="a3"/>
        <w:ind w:left="41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4522">
        <w:rPr>
          <w:sz w:val="28"/>
          <w:szCs w:val="28"/>
        </w:rPr>
        <w:t>с повышенным уровнем способностей, осваивающих образовательные программы по индивидуальным образовательным маршрутам</w:t>
      </w:r>
      <w:r>
        <w:rPr>
          <w:sz w:val="28"/>
          <w:szCs w:val="28"/>
        </w:rPr>
        <w:t xml:space="preserve"> – 83 (19%) ОО;</w:t>
      </w:r>
    </w:p>
    <w:p w:rsidR="00996423" w:rsidRPr="002738F2" w:rsidRDefault="00996423" w:rsidP="00996423">
      <w:pPr>
        <w:pStyle w:val="a3"/>
        <w:ind w:left="41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4522">
        <w:rPr>
          <w:sz w:val="28"/>
          <w:szCs w:val="28"/>
        </w:rPr>
        <w:t>участвующих в конкурсах (муниципальных, региональных,  всероссийских, международных) для интеллектуально одаренных детей</w:t>
      </w:r>
      <w:r>
        <w:rPr>
          <w:sz w:val="28"/>
          <w:szCs w:val="28"/>
        </w:rPr>
        <w:t xml:space="preserve"> – 300 (68%) ОО;</w:t>
      </w:r>
    </w:p>
    <w:p w:rsidR="00996423" w:rsidRPr="00394522" w:rsidRDefault="00996423" w:rsidP="00996423">
      <w:pPr>
        <w:pStyle w:val="a3"/>
        <w:ind w:left="41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4522">
        <w:rPr>
          <w:sz w:val="28"/>
          <w:szCs w:val="28"/>
        </w:rPr>
        <w:t xml:space="preserve">являющихся призерами и победителями </w:t>
      </w:r>
      <w:proofErr w:type="spellStart"/>
      <w:r w:rsidRPr="00394522">
        <w:rPr>
          <w:sz w:val="28"/>
          <w:szCs w:val="28"/>
        </w:rPr>
        <w:t>ВсОШ</w:t>
      </w:r>
      <w:proofErr w:type="spellEnd"/>
      <w:r w:rsidRPr="00394522">
        <w:rPr>
          <w:sz w:val="28"/>
          <w:szCs w:val="28"/>
        </w:rPr>
        <w:t xml:space="preserve"> (на муниципальном, региональном, заключительном  этапах)  и конкурсов сторонних организаций</w:t>
      </w:r>
      <w:r>
        <w:rPr>
          <w:sz w:val="28"/>
          <w:szCs w:val="28"/>
        </w:rPr>
        <w:t xml:space="preserve"> – 280 (63%) ОО;</w:t>
      </w:r>
    </w:p>
    <w:p w:rsidR="00996423" w:rsidRPr="001D0660" w:rsidRDefault="00996423" w:rsidP="001D0660">
      <w:pPr>
        <w:pStyle w:val="a3"/>
        <w:ind w:left="417" w:firstLine="0"/>
        <w:rPr>
          <w:sz w:val="28"/>
          <w:szCs w:val="28"/>
        </w:rPr>
      </w:pPr>
      <w:r>
        <w:rPr>
          <w:sz w:val="28"/>
          <w:szCs w:val="28"/>
        </w:rPr>
        <w:t xml:space="preserve">- способных и талантливых обучающихся, </w:t>
      </w:r>
      <w:r w:rsidRPr="00394522">
        <w:rPr>
          <w:sz w:val="28"/>
          <w:szCs w:val="28"/>
        </w:rPr>
        <w:t>поступивших в 2020 г.</w:t>
      </w:r>
      <w:r w:rsidRPr="00394522">
        <w:t xml:space="preserve"> </w:t>
      </w:r>
      <w:r w:rsidRPr="00394522">
        <w:rPr>
          <w:sz w:val="28"/>
          <w:szCs w:val="28"/>
        </w:rPr>
        <w:t>в профессиональные образовательные организации</w:t>
      </w:r>
      <w:r>
        <w:rPr>
          <w:sz w:val="28"/>
          <w:szCs w:val="28"/>
        </w:rPr>
        <w:t xml:space="preserve"> – 195 (44%) ОО </w:t>
      </w:r>
      <w:r w:rsidRPr="002738F2">
        <w:rPr>
          <w:sz w:val="28"/>
          <w:szCs w:val="28"/>
        </w:rPr>
        <w:t xml:space="preserve">и в образовательные организации высшего образования  – </w:t>
      </w:r>
      <w:r>
        <w:rPr>
          <w:sz w:val="28"/>
          <w:szCs w:val="28"/>
        </w:rPr>
        <w:t>205</w:t>
      </w:r>
      <w:r w:rsidRPr="002738F2">
        <w:rPr>
          <w:sz w:val="28"/>
          <w:szCs w:val="28"/>
        </w:rPr>
        <w:t xml:space="preserve"> (</w:t>
      </w:r>
      <w:r>
        <w:rPr>
          <w:sz w:val="28"/>
          <w:szCs w:val="28"/>
        </w:rPr>
        <w:t>46</w:t>
      </w:r>
      <w:r w:rsidRPr="002738F2">
        <w:rPr>
          <w:sz w:val="28"/>
          <w:szCs w:val="28"/>
        </w:rPr>
        <w:t>%) ОО</w:t>
      </w:r>
      <w:r>
        <w:rPr>
          <w:sz w:val="28"/>
          <w:szCs w:val="28"/>
        </w:rPr>
        <w:t>.</w:t>
      </w:r>
    </w:p>
    <w:p w:rsidR="00996423" w:rsidRPr="00245541" w:rsidRDefault="00996423" w:rsidP="0099642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45541">
        <w:rPr>
          <w:sz w:val="28"/>
          <w:szCs w:val="28"/>
        </w:rPr>
        <w:t>В образовательных организациях проводятся мероприятия:</w:t>
      </w:r>
    </w:p>
    <w:p w:rsidR="00996423" w:rsidRDefault="00996423" w:rsidP="00996423">
      <w:pPr>
        <w:pStyle w:val="a3"/>
        <w:ind w:left="417" w:firstLine="0"/>
        <w:rPr>
          <w:sz w:val="28"/>
          <w:szCs w:val="28"/>
        </w:rPr>
      </w:pPr>
      <w:r>
        <w:rPr>
          <w:sz w:val="28"/>
          <w:szCs w:val="28"/>
        </w:rPr>
        <w:t xml:space="preserve">- по стимулированию и </w:t>
      </w:r>
      <w:r w:rsidRPr="00245541">
        <w:rPr>
          <w:sz w:val="28"/>
          <w:szCs w:val="28"/>
        </w:rPr>
        <w:t>поощрени</w:t>
      </w:r>
      <w:r>
        <w:rPr>
          <w:sz w:val="28"/>
          <w:szCs w:val="28"/>
        </w:rPr>
        <w:t>ю</w:t>
      </w:r>
      <w:r w:rsidRPr="00245541">
        <w:rPr>
          <w:sz w:val="28"/>
          <w:szCs w:val="28"/>
        </w:rPr>
        <w:t xml:space="preserve"> способных и талантливых обучающихся</w:t>
      </w:r>
      <w:r>
        <w:rPr>
          <w:sz w:val="28"/>
          <w:szCs w:val="28"/>
        </w:rPr>
        <w:t xml:space="preserve"> – 234 (53%) ОО - в форме награждения благодарностями/грамотами/дипломами разного уровня, вручения денежной премии, ценных подарков, премии Главы района;</w:t>
      </w:r>
    </w:p>
    <w:p w:rsidR="00996423" w:rsidRDefault="00996423" w:rsidP="00996423">
      <w:pPr>
        <w:pStyle w:val="a3"/>
        <w:ind w:left="417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45541">
        <w:rPr>
          <w:sz w:val="28"/>
          <w:szCs w:val="28"/>
        </w:rPr>
        <w:t>для родителей (законных представителей) обучающихся по вопросам выявления, поддержки и развития способностей и талантов у обучающихся</w:t>
      </w:r>
      <w:r>
        <w:rPr>
          <w:sz w:val="28"/>
          <w:szCs w:val="28"/>
        </w:rPr>
        <w:t xml:space="preserve"> – 198 (45%) ОО – в рамках проведения родительских собраний, индивидуальных бесед, приглашения родителей на конкурсы, конференции и т.д.</w:t>
      </w:r>
      <w:proofErr w:type="gramEnd"/>
    </w:p>
    <w:p w:rsidR="00996423" w:rsidRDefault="00996423" w:rsidP="00996423">
      <w:pPr>
        <w:pStyle w:val="a3"/>
        <w:ind w:left="41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м</w:t>
      </w:r>
      <w:r w:rsidRPr="00123329">
        <w:rPr>
          <w:sz w:val="28"/>
          <w:szCs w:val="28"/>
        </w:rPr>
        <w:t>ероприятия, ориентированные на подготовку педагогических работников по вопросам развития способностей и талантов у обучающихся</w:t>
      </w:r>
      <w:r>
        <w:rPr>
          <w:sz w:val="28"/>
          <w:szCs w:val="28"/>
        </w:rPr>
        <w:t xml:space="preserve"> – 214 (48%) ОО – преимущественно в рамках включения в план работы педсовета/</w:t>
      </w:r>
      <w:proofErr w:type="spellStart"/>
      <w:r>
        <w:rPr>
          <w:sz w:val="28"/>
          <w:szCs w:val="28"/>
        </w:rPr>
        <w:t>методсовета</w:t>
      </w:r>
      <w:proofErr w:type="spellEnd"/>
      <w:r>
        <w:rPr>
          <w:sz w:val="28"/>
          <w:szCs w:val="28"/>
        </w:rPr>
        <w:t>/ШМО  вопросов по данной проблематике;</w:t>
      </w:r>
    </w:p>
    <w:p w:rsidR="00996423" w:rsidRDefault="00996423" w:rsidP="00FE25A2">
      <w:pPr>
        <w:pStyle w:val="a3"/>
        <w:ind w:left="417" w:firstLine="0"/>
        <w:rPr>
          <w:sz w:val="28"/>
          <w:szCs w:val="28"/>
        </w:rPr>
      </w:pPr>
      <w:r>
        <w:rPr>
          <w:sz w:val="28"/>
          <w:szCs w:val="28"/>
        </w:rPr>
        <w:t>- наличие сетевых связей показали руководители 151 (34%) ОО: взаимодействие с организациями дополнительного образования, ВУЗами; межмуниципальное/межшкольное взаимодействие в рамках проведения совместных мероприятий с ОО других муниципалитетов/города/округа;</w:t>
      </w:r>
    </w:p>
    <w:p w:rsidR="00996423" w:rsidRPr="00FE25A2" w:rsidRDefault="00996423" w:rsidP="00FE25A2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491365">
        <w:rPr>
          <w:sz w:val="28"/>
          <w:szCs w:val="28"/>
        </w:rPr>
        <w:t xml:space="preserve">нализ работы по выявлению, поддержке и развитию способностей и талантов у обучающихся </w:t>
      </w:r>
      <w:r>
        <w:rPr>
          <w:sz w:val="28"/>
          <w:szCs w:val="28"/>
        </w:rPr>
        <w:t>за</w:t>
      </w:r>
      <w:r w:rsidRPr="00491365">
        <w:rPr>
          <w:sz w:val="28"/>
          <w:szCs w:val="28"/>
        </w:rPr>
        <w:t xml:space="preserve"> 2019/2020 </w:t>
      </w:r>
      <w:proofErr w:type="spellStart"/>
      <w:r w:rsidRPr="00491365">
        <w:rPr>
          <w:sz w:val="28"/>
          <w:szCs w:val="28"/>
        </w:rPr>
        <w:t>уч</w:t>
      </w:r>
      <w:proofErr w:type="gramStart"/>
      <w:r w:rsidRPr="00491365">
        <w:rPr>
          <w:sz w:val="28"/>
          <w:szCs w:val="28"/>
        </w:rPr>
        <w:t>.г</w:t>
      </w:r>
      <w:proofErr w:type="gramEnd"/>
      <w:r w:rsidRPr="00491365"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представлен в 243 (55%) ОО в рамках подготовки информации в Публичный доклад, отчет по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>; а также в ходе выступлений на педсовете/</w:t>
      </w:r>
      <w:proofErr w:type="spellStart"/>
      <w:r>
        <w:rPr>
          <w:sz w:val="28"/>
          <w:szCs w:val="28"/>
        </w:rPr>
        <w:t>методсовете</w:t>
      </w:r>
      <w:proofErr w:type="spellEnd"/>
      <w:r>
        <w:rPr>
          <w:sz w:val="28"/>
          <w:szCs w:val="28"/>
        </w:rPr>
        <w:t>/заседаниях ШМО, родительских собраниях.</w:t>
      </w:r>
    </w:p>
    <w:p w:rsidR="00996423" w:rsidRPr="00ED2CCC" w:rsidRDefault="00996423" w:rsidP="00996423">
      <w:pPr>
        <w:pStyle w:val="a3"/>
        <w:numPr>
          <w:ilvl w:val="0"/>
          <w:numId w:val="15"/>
        </w:numPr>
        <w:rPr>
          <w:rFonts w:cs="Times New Roman"/>
          <w:color w:val="auto"/>
          <w:sz w:val="28"/>
          <w:szCs w:val="28"/>
        </w:rPr>
      </w:pPr>
      <w:r w:rsidRPr="00ED2CCC">
        <w:rPr>
          <w:color w:val="auto"/>
          <w:sz w:val="28"/>
          <w:szCs w:val="28"/>
        </w:rPr>
        <w:t xml:space="preserve">По результатам </w:t>
      </w:r>
      <w:r>
        <w:rPr>
          <w:color w:val="auto"/>
          <w:sz w:val="28"/>
          <w:szCs w:val="28"/>
        </w:rPr>
        <w:t xml:space="preserve">проведенного </w:t>
      </w:r>
      <w:r w:rsidRPr="00ED2CCC">
        <w:rPr>
          <w:color w:val="auto"/>
          <w:sz w:val="28"/>
          <w:szCs w:val="28"/>
        </w:rPr>
        <w:t xml:space="preserve">анализа </w:t>
      </w:r>
      <w:r>
        <w:rPr>
          <w:color w:val="auto"/>
          <w:sz w:val="28"/>
          <w:szCs w:val="28"/>
        </w:rPr>
        <w:t xml:space="preserve"> адресные </w:t>
      </w:r>
      <w:r w:rsidRPr="00ED2CCC">
        <w:rPr>
          <w:color w:val="auto"/>
          <w:sz w:val="28"/>
          <w:szCs w:val="28"/>
        </w:rPr>
        <w:t xml:space="preserve">рекомендации </w:t>
      </w:r>
      <w:r>
        <w:rPr>
          <w:color w:val="auto"/>
          <w:sz w:val="28"/>
          <w:szCs w:val="28"/>
        </w:rPr>
        <w:t>разработаны</w:t>
      </w:r>
      <w:r w:rsidRPr="00ED2CCC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>216</w:t>
      </w:r>
      <w:r w:rsidRPr="00ED2CCC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49</w:t>
      </w:r>
      <w:r w:rsidRPr="00ED2CCC">
        <w:rPr>
          <w:color w:val="auto"/>
          <w:sz w:val="28"/>
          <w:szCs w:val="28"/>
        </w:rPr>
        <w:t xml:space="preserve">%) ОО и адресованы следующим категориям: учителям – предметникам, классным руководителям, педагогам, работающим с </w:t>
      </w:r>
      <w:proofErr w:type="gramStart"/>
      <w:r w:rsidRPr="00ED2CCC">
        <w:rPr>
          <w:color w:val="auto"/>
          <w:sz w:val="28"/>
          <w:szCs w:val="28"/>
        </w:rPr>
        <w:t>обучающимися</w:t>
      </w:r>
      <w:proofErr w:type="gramEnd"/>
      <w:r w:rsidRPr="00ED2CCC">
        <w:rPr>
          <w:color w:val="auto"/>
          <w:sz w:val="28"/>
          <w:szCs w:val="28"/>
        </w:rPr>
        <w:t xml:space="preserve">, демонстрирующими высокие результаты. </w:t>
      </w:r>
    </w:p>
    <w:p w:rsidR="00996423" w:rsidRPr="00ED2CCC" w:rsidRDefault="00996423" w:rsidP="00996423">
      <w:pPr>
        <w:pStyle w:val="a3"/>
        <w:ind w:left="284" w:hanging="284"/>
        <w:rPr>
          <w:color w:val="auto"/>
          <w:sz w:val="28"/>
          <w:szCs w:val="28"/>
        </w:rPr>
      </w:pPr>
    </w:p>
    <w:p w:rsidR="00996423" w:rsidRPr="008B120A" w:rsidRDefault="00996423" w:rsidP="00FE25A2">
      <w:pPr>
        <w:ind w:firstLine="0"/>
        <w:rPr>
          <w:sz w:val="28"/>
          <w:szCs w:val="28"/>
        </w:rPr>
      </w:pPr>
      <w:r w:rsidRPr="008B120A">
        <w:rPr>
          <w:sz w:val="28"/>
          <w:szCs w:val="28"/>
        </w:rPr>
        <w:t xml:space="preserve">         По итогам анализа предоставленных материалов </w:t>
      </w:r>
      <w:r w:rsidR="00FE25A2">
        <w:rPr>
          <w:sz w:val="28"/>
          <w:szCs w:val="28"/>
        </w:rPr>
        <w:t>по данному направлению</w:t>
      </w:r>
      <w:r w:rsidRPr="008B1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</w:t>
      </w:r>
      <w:r w:rsidRPr="008B120A">
        <w:rPr>
          <w:sz w:val="28"/>
          <w:szCs w:val="28"/>
        </w:rPr>
        <w:t>выявлены 69 (16%) ОО из 25 МО</w:t>
      </w:r>
      <w:r w:rsidR="00FE25A2">
        <w:rPr>
          <w:sz w:val="28"/>
          <w:szCs w:val="28"/>
        </w:rPr>
        <w:t xml:space="preserve"> (Таблица 3)</w:t>
      </w:r>
      <w:r w:rsidRPr="008B120A">
        <w:rPr>
          <w:sz w:val="28"/>
          <w:szCs w:val="28"/>
        </w:rPr>
        <w:t xml:space="preserve">, в которых можно зафиксировать </w:t>
      </w:r>
      <w:r>
        <w:rPr>
          <w:sz w:val="28"/>
          <w:szCs w:val="28"/>
        </w:rPr>
        <w:t xml:space="preserve">отсутствие работы педагогических коллективов в части </w:t>
      </w:r>
      <w:r w:rsidRPr="008B120A">
        <w:rPr>
          <w:sz w:val="28"/>
          <w:szCs w:val="28"/>
        </w:rPr>
        <w:t xml:space="preserve">выявления, поддержки и развития способностей и талантов у обучающихся, </w:t>
      </w:r>
      <w:r w:rsidR="00525BCF">
        <w:rPr>
          <w:sz w:val="28"/>
          <w:szCs w:val="28"/>
        </w:rPr>
        <w:t>что</w:t>
      </w:r>
      <w:r w:rsidRPr="008B120A">
        <w:rPr>
          <w:sz w:val="28"/>
          <w:szCs w:val="28"/>
        </w:rPr>
        <w:t xml:space="preserve"> проявляется в отсутствии каких-либо нормативн</w:t>
      </w:r>
      <w:r>
        <w:rPr>
          <w:sz w:val="28"/>
          <w:szCs w:val="28"/>
        </w:rPr>
        <w:t>ых</w:t>
      </w:r>
      <w:r w:rsidRPr="008B120A">
        <w:rPr>
          <w:sz w:val="28"/>
          <w:szCs w:val="28"/>
        </w:rPr>
        <w:t xml:space="preserve"> документов, информационн</w:t>
      </w:r>
      <w:proofErr w:type="gramStart"/>
      <w:r>
        <w:rPr>
          <w:sz w:val="28"/>
          <w:szCs w:val="28"/>
        </w:rPr>
        <w:t>о-</w:t>
      </w:r>
      <w:proofErr w:type="gramEnd"/>
      <w:r w:rsidRPr="008B120A">
        <w:rPr>
          <w:sz w:val="28"/>
          <w:szCs w:val="28"/>
        </w:rPr>
        <w:t xml:space="preserve"> аналитических материалов:</w:t>
      </w:r>
    </w:p>
    <w:p w:rsidR="00996423" w:rsidRPr="008B120A" w:rsidRDefault="00996423" w:rsidP="00996423">
      <w:pPr>
        <w:rPr>
          <w:sz w:val="28"/>
          <w:szCs w:val="28"/>
        </w:rPr>
      </w:pPr>
      <w:r w:rsidRPr="008B120A">
        <w:rPr>
          <w:sz w:val="28"/>
          <w:szCs w:val="28"/>
        </w:rPr>
        <w:t xml:space="preserve">- Методика выявления, поддержки и развития способностей не </w:t>
      </w:r>
      <w:proofErr w:type="gramStart"/>
      <w:r w:rsidRPr="008B120A">
        <w:rPr>
          <w:sz w:val="28"/>
          <w:szCs w:val="28"/>
        </w:rPr>
        <w:t>разработана</w:t>
      </w:r>
      <w:proofErr w:type="gramEnd"/>
      <w:r w:rsidRPr="008B120A">
        <w:rPr>
          <w:sz w:val="28"/>
          <w:szCs w:val="28"/>
        </w:rPr>
        <w:t>/не представлена.</w:t>
      </w:r>
    </w:p>
    <w:p w:rsidR="00996423" w:rsidRDefault="00996423" w:rsidP="00996423">
      <w:pPr>
        <w:rPr>
          <w:sz w:val="28"/>
          <w:szCs w:val="28"/>
        </w:rPr>
      </w:pPr>
      <w:r w:rsidRPr="008B120A">
        <w:rPr>
          <w:sz w:val="28"/>
          <w:szCs w:val="28"/>
        </w:rPr>
        <w:t>- Диагностический инструментарий отсутствует.</w:t>
      </w:r>
    </w:p>
    <w:p w:rsidR="00996423" w:rsidRDefault="00996423" w:rsidP="00996423">
      <w:pPr>
        <w:rPr>
          <w:sz w:val="28"/>
          <w:szCs w:val="28"/>
        </w:rPr>
      </w:pPr>
      <w:r>
        <w:rPr>
          <w:sz w:val="28"/>
          <w:szCs w:val="28"/>
        </w:rPr>
        <w:t xml:space="preserve">- Психолого-педагогическое сопровождение </w:t>
      </w:r>
      <w:proofErr w:type="gramStart"/>
      <w:r>
        <w:rPr>
          <w:sz w:val="28"/>
          <w:szCs w:val="28"/>
        </w:rPr>
        <w:t>способных</w:t>
      </w:r>
      <w:proofErr w:type="gramEnd"/>
      <w:r>
        <w:rPr>
          <w:sz w:val="28"/>
          <w:szCs w:val="28"/>
        </w:rPr>
        <w:t xml:space="preserve"> обучающихся не обеспечивается.</w:t>
      </w:r>
    </w:p>
    <w:p w:rsidR="00996423" w:rsidRDefault="00996423" w:rsidP="00996423">
      <w:pPr>
        <w:rPr>
          <w:sz w:val="28"/>
          <w:szCs w:val="28"/>
        </w:rPr>
      </w:pPr>
      <w:r>
        <w:rPr>
          <w:sz w:val="28"/>
          <w:szCs w:val="28"/>
        </w:rPr>
        <w:t>- Отсутствуют педагоги, разрабатывающие и реализующие программы развития исследовательской, творческой самореализации школьников; участвующие в конкурсах профессионального мастерства педагогов, работающих с детьми данной категории.</w:t>
      </w:r>
    </w:p>
    <w:p w:rsidR="00996423" w:rsidRPr="008B120A" w:rsidRDefault="00996423" w:rsidP="00996423">
      <w:pPr>
        <w:rPr>
          <w:sz w:val="28"/>
          <w:szCs w:val="28"/>
        </w:rPr>
      </w:pPr>
      <w:r>
        <w:rPr>
          <w:sz w:val="28"/>
          <w:szCs w:val="28"/>
        </w:rPr>
        <w:t>- Сетевое взаимодействие (межшкольное, межмуниципальное, межведомственное) не осуществляется.</w:t>
      </w:r>
    </w:p>
    <w:p w:rsidR="00DC5648" w:rsidRDefault="00996423" w:rsidP="00FF5516">
      <w:pPr>
        <w:rPr>
          <w:sz w:val="28"/>
          <w:szCs w:val="28"/>
        </w:rPr>
      </w:pPr>
      <w:r w:rsidRPr="002D1AF6">
        <w:rPr>
          <w:sz w:val="28"/>
          <w:szCs w:val="28"/>
        </w:rPr>
        <w:t xml:space="preserve">- Анализ работы по данному направлению и адресные рекомендации по результатам проведенного анализа </w:t>
      </w:r>
      <w:proofErr w:type="gramStart"/>
      <w:r w:rsidRPr="002D1AF6">
        <w:rPr>
          <w:sz w:val="28"/>
          <w:szCs w:val="28"/>
        </w:rPr>
        <w:t>отсутствуют</w:t>
      </w:r>
      <w:proofErr w:type="gramEnd"/>
      <w:r w:rsidRPr="002D1AF6">
        <w:rPr>
          <w:sz w:val="28"/>
          <w:szCs w:val="28"/>
        </w:rPr>
        <w:t>/не представлены.</w:t>
      </w:r>
    </w:p>
    <w:p w:rsidR="00DC5648" w:rsidRDefault="00DC5648" w:rsidP="00FE25A2">
      <w:pPr>
        <w:ind w:firstLine="0"/>
        <w:jc w:val="right"/>
        <w:rPr>
          <w:sz w:val="28"/>
          <w:szCs w:val="28"/>
        </w:rPr>
      </w:pPr>
    </w:p>
    <w:p w:rsidR="00996423" w:rsidRPr="00FE25A2" w:rsidRDefault="00FE25A2" w:rsidP="00FE25A2">
      <w:pPr>
        <w:ind w:firstLine="0"/>
        <w:jc w:val="right"/>
        <w:rPr>
          <w:sz w:val="28"/>
          <w:szCs w:val="28"/>
        </w:rPr>
      </w:pPr>
      <w:r w:rsidRPr="00FE25A2">
        <w:rPr>
          <w:sz w:val="28"/>
          <w:szCs w:val="28"/>
        </w:rPr>
        <w:t>Таблица 3</w:t>
      </w:r>
    </w:p>
    <w:tbl>
      <w:tblPr>
        <w:tblW w:w="9229" w:type="dxa"/>
        <w:tblInd w:w="93" w:type="dxa"/>
        <w:tblLook w:val="04A0"/>
      </w:tblPr>
      <w:tblGrid>
        <w:gridCol w:w="540"/>
        <w:gridCol w:w="4295"/>
        <w:gridCol w:w="4394"/>
      </w:tblGrid>
      <w:tr w:rsidR="00996423" w:rsidRPr="00B46CE0" w:rsidTr="00FE25A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6CE0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B46CE0">
              <w:rPr>
                <w:rFonts w:eastAsia="Times New Roman"/>
                <w:szCs w:val="24"/>
                <w:lang w:eastAsia="ru-RU"/>
              </w:rPr>
              <w:t>/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Наименование МО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Наименование ОО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B46CE0">
              <w:rPr>
                <w:rFonts w:eastAsia="Times New Roman"/>
                <w:szCs w:val="24"/>
                <w:lang w:eastAsia="ru-RU"/>
              </w:rPr>
              <w:t>.К</w:t>
            </w:r>
            <w:proofErr w:type="gramEnd"/>
            <w:r w:rsidRPr="00B46CE0">
              <w:rPr>
                <w:rFonts w:eastAsia="Times New Roman"/>
                <w:szCs w:val="24"/>
                <w:lang w:eastAsia="ru-RU"/>
              </w:rPr>
              <w:t>имры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МОУ "Средняя школа № 4"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B46CE0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B46CE0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МОУ СОШ №2 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B46CE0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B46CE0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МОУ ООШ №3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B46CE0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B46CE0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МБОУ СОШ № 4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CA326A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CA326A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CA326A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CA326A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CA326A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CA326A">
              <w:rPr>
                <w:rFonts w:eastAsia="Times New Roman"/>
                <w:szCs w:val="24"/>
                <w:lang w:eastAsia="ru-RU"/>
              </w:rPr>
              <w:t>МОУ СОШ № 24</w:t>
            </w:r>
          </w:p>
        </w:tc>
      </w:tr>
      <w:tr w:rsidR="00996423" w:rsidRPr="00B46CE0" w:rsidTr="00525BC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B46CE0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B46CE0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МОУ СОШ № 31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B46CE0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B46CE0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МОУ СОШ № 33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B46CE0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B46CE0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МБОУ СОШ № 34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B46CE0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B46CE0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МБОУ СОШ им.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Атрощанко</w:t>
            </w:r>
            <w:proofErr w:type="spellEnd"/>
          </w:p>
        </w:tc>
      </w:tr>
      <w:tr w:rsidR="00996423" w:rsidRPr="00B46CE0" w:rsidTr="001D3D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Андреапольский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6CE0">
              <w:rPr>
                <w:rFonts w:eastAsia="Times New Roman"/>
                <w:color w:val="000000"/>
                <w:szCs w:val="24"/>
                <w:lang w:eastAsia="ru-RU"/>
              </w:rPr>
              <w:t xml:space="preserve">МОУ </w:t>
            </w:r>
            <w:proofErr w:type="spellStart"/>
            <w:r w:rsidRPr="00B46CE0">
              <w:rPr>
                <w:rFonts w:eastAsia="Times New Roman"/>
                <w:color w:val="000000"/>
                <w:szCs w:val="24"/>
                <w:lang w:eastAsia="ru-RU"/>
              </w:rPr>
              <w:t>Скудинская</w:t>
            </w:r>
            <w:proofErr w:type="spellEnd"/>
            <w:r w:rsidRPr="00B46CE0">
              <w:rPr>
                <w:rFonts w:eastAsia="Times New Roman"/>
                <w:color w:val="000000"/>
                <w:szCs w:val="24"/>
                <w:lang w:eastAsia="ru-RU"/>
              </w:rPr>
              <w:t xml:space="preserve"> ООШ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Бежецкий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6CE0">
              <w:rPr>
                <w:rFonts w:eastAsia="Times New Roman"/>
                <w:color w:val="000000"/>
                <w:szCs w:val="24"/>
                <w:lang w:eastAsia="ru-RU"/>
              </w:rPr>
              <w:t xml:space="preserve">МОУ </w:t>
            </w:r>
            <w:proofErr w:type="spellStart"/>
            <w:r w:rsidRPr="00B46CE0">
              <w:rPr>
                <w:rFonts w:eastAsia="Times New Roman"/>
                <w:color w:val="000000"/>
                <w:szCs w:val="24"/>
                <w:lang w:eastAsia="ru-RU"/>
              </w:rPr>
              <w:t>Васюковская</w:t>
            </w:r>
            <w:proofErr w:type="spellEnd"/>
            <w:r w:rsidRPr="00B46CE0">
              <w:rPr>
                <w:rFonts w:eastAsia="Times New Roman"/>
                <w:color w:val="000000"/>
                <w:szCs w:val="24"/>
                <w:lang w:eastAsia="ru-RU"/>
              </w:rPr>
              <w:t xml:space="preserve"> ООШ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Бежецкий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6CE0">
              <w:rPr>
                <w:rFonts w:eastAsia="Times New Roman"/>
                <w:color w:val="000000"/>
                <w:szCs w:val="24"/>
                <w:lang w:eastAsia="ru-RU"/>
              </w:rPr>
              <w:t>МОУ "</w:t>
            </w:r>
            <w:proofErr w:type="spellStart"/>
            <w:r w:rsidRPr="00B46CE0">
              <w:rPr>
                <w:rFonts w:eastAsia="Times New Roman"/>
                <w:color w:val="000000"/>
                <w:szCs w:val="24"/>
                <w:lang w:eastAsia="ru-RU"/>
              </w:rPr>
              <w:t>Зобинская</w:t>
            </w:r>
            <w:proofErr w:type="spellEnd"/>
            <w:r w:rsidRPr="00B46CE0">
              <w:rPr>
                <w:rFonts w:eastAsia="Times New Roman"/>
                <w:color w:val="000000"/>
                <w:szCs w:val="24"/>
                <w:lang w:eastAsia="ru-RU"/>
              </w:rPr>
              <w:t xml:space="preserve"> ООШ"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Бежецкий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Сырцевская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НОШ"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Бежецкий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Филиппковская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НОШ"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Бельский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Демяховская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Бологовский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МБОУ "СОШ №11"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Бологовский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МБОУ "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Корыхновская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НОШ"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Бологовский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МБОУ</w:t>
            </w:r>
            <w:proofErr w:type="gramStart"/>
            <w:r w:rsidRPr="00B46CE0">
              <w:rPr>
                <w:rFonts w:eastAsia="Times New Roman"/>
                <w:szCs w:val="24"/>
                <w:lang w:eastAsia="ru-RU"/>
              </w:rPr>
              <w:t>"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Т</w:t>
            </w:r>
            <w:proofErr w:type="gramEnd"/>
            <w:r w:rsidRPr="00B46CE0">
              <w:rPr>
                <w:rFonts w:eastAsia="Times New Roman"/>
                <w:szCs w:val="24"/>
                <w:lang w:eastAsia="ru-RU"/>
              </w:rPr>
              <w:t>имковская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ООШ"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Весьегонский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МБОУ "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Любегощская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Вышневолоцкий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МБОУ "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Дятловская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Зубцовский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МБОУ "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Щеколдинская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Зубцовский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МБОУ "ООШ №2 г.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Зубцова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Зубцовский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МБОУ "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Столипинская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МОУ "Некрасовская СОШ"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Славновская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ООШ"</w:t>
            </w:r>
          </w:p>
        </w:tc>
      </w:tr>
      <w:tr w:rsidR="00CA326A" w:rsidRPr="00B46CE0" w:rsidTr="00CA326A">
        <w:trPr>
          <w:trHeight w:val="2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6A" w:rsidRPr="00B46CE0" w:rsidRDefault="00CA326A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6A" w:rsidRPr="00CA326A" w:rsidRDefault="00CA326A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A326A">
              <w:rPr>
                <w:rFonts w:eastAsia="Times New Roman"/>
                <w:szCs w:val="24"/>
                <w:lang w:eastAsia="ru-RU"/>
              </w:rPr>
              <w:t>Калязинский</w:t>
            </w:r>
            <w:proofErr w:type="spellEnd"/>
            <w:r w:rsidRPr="00CA326A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6A" w:rsidRPr="00B46CE0" w:rsidRDefault="00CA326A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МОУ Зареченская ООШ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2</w:t>
            </w:r>
            <w:r w:rsidR="00CA326A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Кимрский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МОУ</w:t>
            </w:r>
            <w:r w:rsidR="001D3DB7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46CE0">
              <w:rPr>
                <w:rFonts w:eastAsia="Times New Roman"/>
                <w:szCs w:val="24"/>
                <w:lang w:eastAsia="ru-RU"/>
              </w:rPr>
              <w:t>Красновская НОШ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2</w:t>
            </w:r>
            <w:r w:rsidR="00CA326A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Кимрский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Маловасилевская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CA326A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Кимрский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МОУ Приволжская ООШ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3</w:t>
            </w:r>
            <w:r w:rsidR="00CA32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Конаковский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МБОУ СОШ№ 9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3</w:t>
            </w:r>
            <w:r w:rsidR="00CA326A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Конаковский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МБОУ НОШ п. 2-ое </w:t>
            </w:r>
            <w:proofErr w:type="gramStart"/>
            <w:r w:rsidRPr="00B46CE0">
              <w:rPr>
                <w:rFonts w:eastAsia="Times New Roman"/>
                <w:szCs w:val="24"/>
                <w:lang w:eastAsia="ru-RU"/>
              </w:rPr>
              <w:t>Моховое</w:t>
            </w:r>
            <w:proofErr w:type="gramEnd"/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3</w:t>
            </w:r>
            <w:r w:rsidR="00CA326A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Конаковский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МБОУ СОШ №1 п</w:t>
            </w:r>
            <w:proofErr w:type="gramStart"/>
            <w:r w:rsidRPr="00B46CE0">
              <w:rPr>
                <w:rFonts w:eastAsia="Times New Roman"/>
                <w:szCs w:val="24"/>
                <w:lang w:eastAsia="ru-RU"/>
              </w:rPr>
              <w:t>.Р</w:t>
            </w:r>
            <w:proofErr w:type="gramEnd"/>
            <w:r w:rsidRPr="00B46CE0">
              <w:rPr>
                <w:rFonts w:eastAsia="Times New Roman"/>
                <w:szCs w:val="24"/>
                <w:lang w:eastAsia="ru-RU"/>
              </w:rPr>
              <w:t>едкино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3</w:t>
            </w:r>
            <w:r w:rsidR="00CA326A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Кавская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НОШ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3</w:t>
            </w:r>
            <w:r w:rsidR="00CA326A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Крючковская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оош</w:t>
            </w:r>
            <w:proofErr w:type="spellEnd"/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3</w:t>
            </w:r>
            <w:r w:rsidR="00CA326A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МОУ Барановская НОШ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3</w:t>
            </w:r>
            <w:r w:rsidR="00CA326A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Микшинская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3</w:t>
            </w:r>
            <w:r w:rsidR="00CA326A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Сосновицкая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3</w:t>
            </w:r>
            <w:r w:rsidR="00CA326A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Станская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CA326A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Толмачевская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4</w:t>
            </w:r>
            <w:r w:rsidR="00CA32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Максатихинский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МБОУ "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Селецкая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ООШ"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4</w:t>
            </w:r>
            <w:r w:rsidR="00CA326A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Максатихинский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МБОУ "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Сидорковская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ООШ"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4</w:t>
            </w:r>
            <w:r w:rsidR="00CA326A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Молоковский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Ахматовская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996423" w:rsidRPr="00B46CE0" w:rsidTr="0076028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4</w:t>
            </w:r>
            <w:r w:rsidR="00CA326A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Молоковский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Обросовская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4</w:t>
            </w:r>
            <w:r w:rsidR="00CA326A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Нелидовский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Пустоподлесская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школа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4</w:t>
            </w:r>
            <w:r w:rsidR="00CA326A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Оленинский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Белейковская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996423" w:rsidRPr="00B46CE0" w:rsidTr="0057127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4</w:t>
            </w:r>
            <w:r w:rsidR="00CA326A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Оленинский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Гришинская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4</w:t>
            </w:r>
            <w:r w:rsidR="00CA326A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Оленинский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Глазковская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996423" w:rsidRPr="00B46CE0" w:rsidTr="001D066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4</w:t>
            </w:r>
            <w:r w:rsidR="00CA326A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Оленинский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Гусевская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CA326A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Оленинский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Рогалевская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5</w:t>
            </w:r>
            <w:r w:rsidR="00CA32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Оленинский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МКОУ 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Татевская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5</w:t>
            </w:r>
            <w:r w:rsidR="00CA326A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Оленинский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Свисталовская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5</w:t>
            </w:r>
            <w:r w:rsidR="00CA326A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Оленинский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Холмецкая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5</w:t>
            </w:r>
            <w:r w:rsidR="00CA326A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Оленинский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Шоптовская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5</w:t>
            </w:r>
            <w:r w:rsidR="00CA326A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Осташковский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Свапущенская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5</w:t>
            </w:r>
            <w:r w:rsidR="00CA326A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Рамешковский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Ильгощинская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ООШ 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5</w:t>
            </w:r>
            <w:r w:rsidR="00CA326A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Ржевский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Тудовская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оош</w:t>
            </w:r>
            <w:proofErr w:type="spellEnd"/>
          </w:p>
        </w:tc>
      </w:tr>
      <w:tr w:rsidR="00996423" w:rsidRPr="00B46CE0" w:rsidTr="00BA58E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lastRenderedPageBreak/>
              <w:t>5</w:t>
            </w:r>
            <w:r w:rsidR="00CA326A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Ржевский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оош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им</w:t>
            </w:r>
            <w:proofErr w:type="gramStart"/>
            <w:r w:rsidRPr="00B46CE0">
              <w:rPr>
                <w:rFonts w:eastAsia="Times New Roman"/>
                <w:szCs w:val="24"/>
                <w:lang w:eastAsia="ru-RU"/>
              </w:rPr>
              <w:t>.О</w:t>
            </w:r>
            <w:proofErr w:type="gramEnd"/>
            <w:r w:rsidRPr="00B46CE0">
              <w:rPr>
                <w:rFonts w:eastAsia="Times New Roman"/>
                <w:szCs w:val="24"/>
                <w:lang w:eastAsia="ru-RU"/>
              </w:rPr>
              <w:t>бручева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5</w:t>
            </w:r>
            <w:r w:rsidR="00CA326A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Сонковский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Задорская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ООШ 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CA326A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Старицкий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МБОУ "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Бабинская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ООШ"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6</w:t>
            </w:r>
            <w:r w:rsidR="00CA32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Старицкий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МБОУ "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Берновская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996423" w:rsidRPr="00B46CE0" w:rsidTr="001D3DB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6</w:t>
            </w:r>
            <w:r w:rsidR="00CA326A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Торжокский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Марьинская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6</w:t>
            </w:r>
            <w:r w:rsidR="00CA326A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Торжокский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Б-Вишенская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6</w:t>
            </w:r>
            <w:r w:rsidR="00CA326A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Торжокский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Мисовская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6</w:t>
            </w:r>
            <w:r w:rsidR="00CA326A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Торжокский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МОУ Грузинская ООШ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6</w:t>
            </w:r>
            <w:r w:rsidR="00CA326A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Торжокский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БудовскаяООШ</w:t>
            </w:r>
            <w:proofErr w:type="spellEnd"/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6</w:t>
            </w:r>
            <w:r w:rsidR="00CA326A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Торжокский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Рудниковская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996423" w:rsidP="00CA32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6</w:t>
            </w:r>
            <w:r w:rsidR="00CA326A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Торжокский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B46CE0">
              <w:rPr>
                <w:rFonts w:eastAsia="Times New Roman"/>
                <w:szCs w:val="24"/>
                <w:lang w:eastAsia="ru-RU"/>
              </w:rPr>
              <w:t>Таложенская</w:t>
            </w:r>
            <w:proofErr w:type="spellEnd"/>
            <w:r w:rsidRPr="00B46CE0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</w:tr>
      <w:tr w:rsidR="00996423" w:rsidRPr="00B46CE0" w:rsidTr="00FE25A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23" w:rsidRPr="00B46CE0" w:rsidRDefault="00CA326A" w:rsidP="0099642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>ЗАТО Солнечный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423" w:rsidRPr="00B46CE0" w:rsidRDefault="00996423" w:rsidP="0099642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B46CE0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gramStart"/>
            <w:r w:rsidRPr="00B46CE0">
              <w:rPr>
                <w:rFonts w:eastAsia="Times New Roman"/>
                <w:szCs w:val="24"/>
                <w:lang w:eastAsia="ru-RU"/>
              </w:rPr>
              <w:t>СОШ</w:t>
            </w:r>
            <w:proofErr w:type="gramEnd"/>
            <w:r w:rsidRPr="00B46CE0">
              <w:rPr>
                <w:rFonts w:eastAsia="Times New Roman"/>
                <w:szCs w:val="24"/>
                <w:lang w:eastAsia="ru-RU"/>
              </w:rPr>
              <w:t xml:space="preserve"> ЗАТО Солнечный</w:t>
            </w:r>
          </w:p>
        </w:tc>
      </w:tr>
    </w:tbl>
    <w:p w:rsidR="00996423" w:rsidRDefault="00996423" w:rsidP="00996423">
      <w:pPr>
        <w:ind w:firstLine="0"/>
        <w:rPr>
          <w:color w:val="FF0000"/>
          <w:sz w:val="28"/>
          <w:szCs w:val="28"/>
          <w:highlight w:val="yellow"/>
        </w:rPr>
      </w:pPr>
    </w:p>
    <w:p w:rsidR="00DC5648" w:rsidRPr="00D25AB5" w:rsidRDefault="00DC5648" w:rsidP="00DC5648">
      <w:pPr>
        <w:tabs>
          <w:tab w:val="left" w:pos="284"/>
          <w:tab w:val="left" w:pos="567"/>
        </w:tabs>
        <w:spacing w:line="276" w:lineRule="auto"/>
        <w:ind w:firstLine="0"/>
        <w:rPr>
          <w:i/>
          <w:sz w:val="28"/>
          <w:szCs w:val="28"/>
        </w:rPr>
      </w:pPr>
      <w:r w:rsidRPr="00083009">
        <w:rPr>
          <w:i/>
          <w:sz w:val="28"/>
          <w:szCs w:val="28"/>
        </w:rPr>
        <w:t xml:space="preserve">             Рекомендации по </w:t>
      </w:r>
      <w:r>
        <w:rPr>
          <w:i/>
          <w:sz w:val="28"/>
          <w:szCs w:val="28"/>
        </w:rPr>
        <w:t>итогам анализа</w:t>
      </w:r>
      <w:r w:rsidRPr="00083009">
        <w:rPr>
          <w:i/>
          <w:sz w:val="28"/>
          <w:szCs w:val="28"/>
        </w:rPr>
        <w:t xml:space="preserve"> </w:t>
      </w:r>
      <w:r w:rsidRPr="00F961B4">
        <w:rPr>
          <w:i/>
          <w:sz w:val="28"/>
          <w:szCs w:val="28"/>
        </w:rPr>
        <w:t xml:space="preserve">работы  </w:t>
      </w:r>
      <w:r w:rsidR="00D25AB5" w:rsidRPr="00D25AB5">
        <w:rPr>
          <w:i/>
          <w:sz w:val="28"/>
          <w:szCs w:val="28"/>
        </w:rPr>
        <w:t xml:space="preserve">по выявлению, поддержке и развитию способностей и талантов </w:t>
      </w:r>
      <w:proofErr w:type="gramStart"/>
      <w:r w:rsidR="00D25AB5" w:rsidRPr="00D25AB5">
        <w:rPr>
          <w:i/>
          <w:sz w:val="28"/>
          <w:szCs w:val="28"/>
        </w:rPr>
        <w:t>у</w:t>
      </w:r>
      <w:proofErr w:type="gramEnd"/>
      <w:r w:rsidR="00D25AB5" w:rsidRPr="00D25AB5">
        <w:rPr>
          <w:i/>
          <w:sz w:val="28"/>
          <w:szCs w:val="28"/>
        </w:rPr>
        <w:t xml:space="preserve"> обучающихся  </w:t>
      </w:r>
    </w:p>
    <w:p w:rsidR="00D25AB5" w:rsidRPr="0065621D" w:rsidRDefault="00320065" w:rsidP="0065621D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 w:rsidRPr="00083009">
        <w:rPr>
          <w:i/>
          <w:sz w:val="28"/>
          <w:szCs w:val="28"/>
        </w:rPr>
        <w:t xml:space="preserve">Рекомендации </w:t>
      </w:r>
      <w:r w:rsidR="00DC5648" w:rsidRPr="00083009">
        <w:rPr>
          <w:i/>
          <w:sz w:val="28"/>
          <w:szCs w:val="28"/>
        </w:rPr>
        <w:t>для ОО</w:t>
      </w:r>
      <w:r w:rsidR="00DC5648">
        <w:rPr>
          <w:sz w:val="28"/>
          <w:szCs w:val="28"/>
        </w:rPr>
        <w:t>:</w:t>
      </w:r>
    </w:p>
    <w:p w:rsidR="00D25AB5" w:rsidRPr="0065621D" w:rsidRDefault="00D25AB5" w:rsidP="0065621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5621D">
        <w:rPr>
          <w:rFonts w:ascii="Times New Roman" w:hAnsi="Times New Roman" w:cs="Times New Roman"/>
          <w:sz w:val="28"/>
          <w:szCs w:val="28"/>
        </w:rPr>
        <w:t>1</w:t>
      </w:r>
      <w:r w:rsidR="00316CA4">
        <w:rPr>
          <w:rFonts w:ascii="Times New Roman" w:hAnsi="Times New Roman" w:cs="Times New Roman"/>
          <w:sz w:val="28"/>
          <w:szCs w:val="28"/>
        </w:rPr>
        <w:t xml:space="preserve">) </w:t>
      </w:r>
      <w:r w:rsidR="00320065">
        <w:rPr>
          <w:rFonts w:ascii="Times New Roman" w:hAnsi="Times New Roman" w:cs="Times New Roman"/>
          <w:sz w:val="28"/>
          <w:szCs w:val="28"/>
        </w:rPr>
        <w:t>О</w:t>
      </w:r>
      <w:r w:rsidRPr="0065621D">
        <w:rPr>
          <w:rFonts w:ascii="Times New Roman" w:hAnsi="Times New Roman" w:cs="Times New Roman"/>
          <w:sz w:val="28"/>
          <w:szCs w:val="28"/>
        </w:rPr>
        <w:t>рганизация и проведение школьных  олимпиад, интеллектуальных, творческих конкурсов, направленных на выявление и развитие у обучающихся интеллектуальных и творческих способностей, интереса к научной (научно-исследовательской деятельности), творческой деятельности, на пропаганду научны</w:t>
      </w:r>
      <w:r w:rsidR="00320065">
        <w:rPr>
          <w:rFonts w:ascii="Times New Roman" w:hAnsi="Times New Roman" w:cs="Times New Roman"/>
          <w:sz w:val="28"/>
          <w:szCs w:val="28"/>
        </w:rPr>
        <w:t>х знаний, творческих достижений.</w:t>
      </w:r>
    </w:p>
    <w:p w:rsidR="00D25AB5" w:rsidRDefault="00316CA4" w:rsidP="0065621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20065">
        <w:rPr>
          <w:rFonts w:ascii="Times New Roman" w:hAnsi="Times New Roman" w:cs="Times New Roman"/>
          <w:sz w:val="28"/>
          <w:szCs w:val="28"/>
        </w:rPr>
        <w:t>О</w:t>
      </w:r>
      <w:r w:rsidR="00D25AB5" w:rsidRPr="0065621D">
        <w:rPr>
          <w:rFonts w:ascii="Times New Roman" w:hAnsi="Times New Roman" w:cs="Times New Roman"/>
          <w:sz w:val="28"/>
          <w:szCs w:val="28"/>
        </w:rPr>
        <w:t>рганизация и проведение  школьных физкультурных и спортивных мероприятий, направленных на выявление и развитие у обучающихся способностей к занятиям физкультурой и спортом, физкультурно-спортивной деятельности,  на пропаганду научны</w:t>
      </w:r>
      <w:r>
        <w:rPr>
          <w:rFonts w:ascii="Times New Roman" w:hAnsi="Times New Roman" w:cs="Times New Roman"/>
          <w:sz w:val="28"/>
          <w:szCs w:val="28"/>
        </w:rPr>
        <w:t>х знаний, спортивных достижений</w:t>
      </w:r>
      <w:r w:rsidR="00320065">
        <w:rPr>
          <w:rFonts w:ascii="Times New Roman" w:hAnsi="Times New Roman" w:cs="Times New Roman"/>
          <w:sz w:val="28"/>
          <w:szCs w:val="28"/>
        </w:rPr>
        <w:t>.</w:t>
      </w:r>
    </w:p>
    <w:p w:rsidR="0065621D" w:rsidRDefault="0065621D" w:rsidP="0065621D">
      <w:pPr>
        <w:autoSpaceDE w:val="0"/>
        <w:autoSpaceDN w:val="0"/>
        <w:adjustRightInd w:val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316CA4">
        <w:rPr>
          <w:sz w:val="28"/>
          <w:szCs w:val="28"/>
        </w:rPr>
        <w:t xml:space="preserve">) </w:t>
      </w:r>
      <w:r w:rsidR="00320065">
        <w:rPr>
          <w:sz w:val="28"/>
          <w:szCs w:val="28"/>
        </w:rPr>
        <w:t>Р</w:t>
      </w:r>
      <w:r w:rsidRPr="0065621D">
        <w:rPr>
          <w:sz w:val="28"/>
          <w:szCs w:val="28"/>
        </w:rPr>
        <w:t>асшир</w:t>
      </w:r>
      <w:r>
        <w:rPr>
          <w:sz w:val="28"/>
          <w:szCs w:val="28"/>
        </w:rPr>
        <w:t>ение</w:t>
      </w:r>
      <w:r w:rsidRPr="0065621D">
        <w:rPr>
          <w:sz w:val="28"/>
          <w:szCs w:val="28"/>
        </w:rPr>
        <w:t xml:space="preserve"> спектр</w:t>
      </w:r>
      <w:r>
        <w:rPr>
          <w:sz w:val="28"/>
          <w:szCs w:val="28"/>
        </w:rPr>
        <w:t>а</w:t>
      </w:r>
      <w:r w:rsidRPr="0065621D">
        <w:rPr>
          <w:sz w:val="28"/>
          <w:szCs w:val="28"/>
        </w:rPr>
        <w:t xml:space="preserve"> образовательных программ внеурочной деятельности и дополнительного образования для обучающихся в </w:t>
      </w:r>
      <w:r w:rsidR="00316CA4">
        <w:rPr>
          <w:sz w:val="28"/>
          <w:szCs w:val="28"/>
        </w:rPr>
        <w:t>рамках реализации ФГОС</w:t>
      </w:r>
      <w:r w:rsidR="00320065">
        <w:rPr>
          <w:sz w:val="28"/>
          <w:szCs w:val="28"/>
        </w:rPr>
        <w:t>.</w:t>
      </w:r>
      <w:proofErr w:type="gramEnd"/>
    </w:p>
    <w:p w:rsidR="0065621D" w:rsidRPr="0065621D" w:rsidRDefault="0065621D" w:rsidP="0065621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6CA4">
        <w:rPr>
          <w:rFonts w:ascii="Times New Roman" w:hAnsi="Times New Roman" w:cs="Times New Roman"/>
          <w:sz w:val="28"/>
          <w:szCs w:val="28"/>
        </w:rPr>
        <w:t xml:space="preserve">) </w:t>
      </w:r>
      <w:r w:rsidR="00320065">
        <w:rPr>
          <w:rFonts w:ascii="Times New Roman" w:hAnsi="Times New Roman" w:cs="Times New Roman"/>
          <w:sz w:val="28"/>
          <w:szCs w:val="28"/>
        </w:rPr>
        <w:t>О</w:t>
      </w:r>
      <w:r w:rsidRPr="0065621D">
        <w:rPr>
          <w:rFonts w:ascii="Times New Roman" w:hAnsi="Times New Roman" w:cs="Times New Roman"/>
          <w:sz w:val="28"/>
          <w:szCs w:val="28"/>
        </w:rPr>
        <w:t xml:space="preserve">беспечение индивидуальной работы с детьми, проявившими выдающиеся способности, по формированию и развитию их познавательных интересов, обеспечение </w:t>
      </w:r>
      <w:proofErr w:type="spellStart"/>
      <w:r w:rsidRPr="0065621D">
        <w:rPr>
          <w:rFonts w:ascii="Times New Roman" w:hAnsi="Times New Roman" w:cs="Times New Roman"/>
          <w:sz w:val="28"/>
          <w:szCs w:val="28"/>
        </w:rPr>
        <w:t>тьютор</w:t>
      </w:r>
      <w:r w:rsidR="00316CA4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16CA4">
        <w:rPr>
          <w:rFonts w:ascii="Times New Roman" w:hAnsi="Times New Roman" w:cs="Times New Roman"/>
          <w:sz w:val="28"/>
          <w:szCs w:val="28"/>
        </w:rPr>
        <w:t xml:space="preserve"> и/или тренерской поддержки</w:t>
      </w:r>
      <w:r w:rsidR="00320065">
        <w:rPr>
          <w:rFonts w:ascii="Times New Roman" w:hAnsi="Times New Roman" w:cs="Times New Roman"/>
          <w:sz w:val="28"/>
          <w:szCs w:val="28"/>
        </w:rPr>
        <w:t>.</w:t>
      </w:r>
    </w:p>
    <w:p w:rsidR="0065621D" w:rsidRPr="0065621D" w:rsidRDefault="0065621D" w:rsidP="0065621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6CA4">
        <w:rPr>
          <w:rFonts w:ascii="Times New Roman" w:hAnsi="Times New Roman" w:cs="Times New Roman"/>
          <w:sz w:val="28"/>
          <w:szCs w:val="28"/>
        </w:rPr>
        <w:t xml:space="preserve">) </w:t>
      </w:r>
      <w:r w:rsidR="00320065">
        <w:rPr>
          <w:rFonts w:ascii="Times New Roman" w:hAnsi="Times New Roman" w:cs="Times New Roman"/>
          <w:sz w:val="28"/>
          <w:szCs w:val="28"/>
        </w:rPr>
        <w:t>О</w:t>
      </w:r>
      <w:r w:rsidRPr="0065621D">
        <w:rPr>
          <w:rFonts w:ascii="Times New Roman" w:hAnsi="Times New Roman" w:cs="Times New Roman"/>
          <w:sz w:val="28"/>
          <w:szCs w:val="28"/>
        </w:rPr>
        <w:t>существление профессиональной ориентации одаренных  детей посредством повышения их мотивации к трудовой деятельности по профессиям, специальностям, направлениям подготовки, востребованны</w:t>
      </w:r>
      <w:r w:rsidR="00316CA4">
        <w:rPr>
          <w:rFonts w:ascii="Times New Roman" w:hAnsi="Times New Roman" w:cs="Times New Roman"/>
          <w:sz w:val="28"/>
          <w:szCs w:val="28"/>
        </w:rPr>
        <w:t>м на рынке труда</w:t>
      </w:r>
      <w:r w:rsidR="00320065">
        <w:rPr>
          <w:rFonts w:ascii="Times New Roman" w:hAnsi="Times New Roman" w:cs="Times New Roman"/>
          <w:sz w:val="28"/>
          <w:szCs w:val="28"/>
        </w:rPr>
        <w:t>.</w:t>
      </w:r>
    </w:p>
    <w:p w:rsidR="0065621D" w:rsidRPr="00FF5516" w:rsidRDefault="0065621D" w:rsidP="00FF551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6CA4">
        <w:rPr>
          <w:rFonts w:ascii="Times New Roman" w:hAnsi="Times New Roman" w:cs="Times New Roman"/>
          <w:sz w:val="28"/>
          <w:szCs w:val="28"/>
        </w:rPr>
        <w:t xml:space="preserve">) </w:t>
      </w:r>
      <w:r w:rsidR="00320065">
        <w:rPr>
          <w:rFonts w:ascii="Times New Roman" w:hAnsi="Times New Roman" w:cs="Times New Roman"/>
          <w:sz w:val="28"/>
          <w:szCs w:val="28"/>
        </w:rPr>
        <w:t>О</w:t>
      </w:r>
      <w:r w:rsidRPr="0065621D">
        <w:rPr>
          <w:rFonts w:ascii="Times New Roman" w:hAnsi="Times New Roman" w:cs="Times New Roman"/>
          <w:sz w:val="28"/>
          <w:szCs w:val="28"/>
        </w:rPr>
        <w:t xml:space="preserve">беспечение психолого-педагогического сопровождения </w:t>
      </w:r>
      <w:proofErr w:type="gramStart"/>
      <w:r w:rsidRPr="0065621D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65621D">
        <w:rPr>
          <w:rFonts w:ascii="Times New Roman" w:hAnsi="Times New Roman" w:cs="Times New Roman"/>
          <w:sz w:val="28"/>
          <w:szCs w:val="28"/>
        </w:rPr>
        <w:t xml:space="preserve"> и талантливых обучающихся</w:t>
      </w:r>
      <w:r w:rsidR="00320065">
        <w:rPr>
          <w:rFonts w:ascii="Times New Roman" w:hAnsi="Times New Roman" w:cs="Times New Roman"/>
          <w:sz w:val="28"/>
          <w:szCs w:val="28"/>
        </w:rPr>
        <w:t>.</w:t>
      </w:r>
    </w:p>
    <w:p w:rsidR="00D25AB5" w:rsidRPr="0065621D" w:rsidRDefault="0065621D" w:rsidP="0065621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6CA4">
        <w:rPr>
          <w:rFonts w:ascii="Times New Roman" w:hAnsi="Times New Roman" w:cs="Times New Roman"/>
          <w:sz w:val="28"/>
          <w:szCs w:val="28"/>
        </w:rPr>
        <w:t xml:space="preserve">) </w:t>
      </w:r>
      <w:r w:rsidR="00320065">
        <w:rPr>
          <w:rFonts w:ascii="Times New Roman" w:hAnsi="Times New Roman" w:cs="Times New Roman"/>
          <w:sz w:val="28"/>
          <w:szCs w:val="28"/>
        </w:rPr>
        <w:t>И</w:t>
      </w:r>
      <w:r w:rsidR="00D25AB5" w:rsidRPr="0065621D">
        <w:rPr>
          <w:rFonts w:ascii="Times New Roman" w:hAnsi="Times New Roman" w:cs="Times New Roman"/>
          <w:sz w:val="28"/>
          <w:szCs w:val="28"/>
        </w:rPr>
        <w:t>спользование различных мер поощрения и стимулирования в отношении обучающихся, пр</w:t>
      </w:r>
      <w:r w:rsidR="00316CA4">
        <w:rPr>
          <w:rFonts w:ascii="Times New Roman" w:hAnsi="Times New Roman" w:cs="Times New Roman"/>
          <w:sz w:val="28"/>
          <w:szCs w:val="28"/>
        </w:rPr>
        <w:t>оявивших выдающиеся способности</w:t>
      </w:r>
      <w:r w:rsidR="00320065">
        <w:rPr>
          <w:rFonts w:ascii="Times New Roman" w:hAnsi="Times New Roman" w:cs="Times New Roman"/>
          <w:sz w:val="28"/>
          <w:szCs w:val="28"/>
        </w:rPr>
        <w:t>.</w:t>
      </w:r>
    </w:p>
    <w:p w:rsidR="00D25AB5" w:rsidRPr="0065621D" w:rsidRDefault="0065621D" w:rsidP="0065621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6CA4">
        <w:rPr>
          <w:rFonts w:ascii="Times New Roman" w:hAnsi="Times New Roman" w:cs="Times New Roman"/>
          <w:sz w:val="28"/>
          <w:szCs w:val="28"/>
        </w:rPr>
        <w:t xml:space="preserve">) </w:t>
      </w:r>
      <w:r w:rsidR="00320065">
        <w:rPr>
          <w:rFonts w:ascii="Times New Roman" w:hAnsi="Times New Roman" w:cs="Times New Roman"/>
          <w:sz w:val="28"/>
          <w:szCs w:val="28"/>
        </w:rPr>
        <w:t>О</w:t>
      </w:r>
      <w:r w:rsidR="00D25AB5" w:rsidRPr="0065621D">
        <w:rPr>
          <w:rFonts w:ascii="Times New Roman" w:hAnsi="Times New Roman" w:cs="Times New Roman"/>
          <w:sz w:val="28"/>
          <w:szCs w:val="28"/>
        </w:rPr>
        <w:t>существление  мер поддержки лучших учителей, эффективно</w:t>
      </w:r>
      <w:r w:rsidR="00316CA4">
        <w:rPr>
          <w:rFonts w:ascii="Times New Roman" w:hAnsi="Times New Roman" w:cs="Times New Roman"/>
          <w:sz w:val="28"/>
          <w:szCs w:val="28"/>
        </w:rPr>
        <w:t xml:space="preserve"> работающих с одаренными детьми</w:t>
      </w:r>
      <w:r w:rsidR="00320065">
        <w:rPr>
          <w:rFonts w:ascii="Times New Roman" w:hAnsi="Times New Roman" w:cs="Times New Roman"/>
          <w:sz w:val="28"/>
          <w:szCs w:val="28"/>
        </w:rPr>
        <w:t>.</w:t>
      </w:r>
    </w:p>
    <w:p w:rsidR="00D25AB5" w:rsidRPr="0065621D" w:rsidRDefault="0065621D" w:rsidP="0065621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6CA4">
        <w:rPr>
          <w:rFonts w:ascii="Times New Roman" w:hAnsi="Times New Roman" w:cs="Times New Roman"/>
          <w:sz w:val="28"/>
          <w:szCs w:val="28"/>
        </w:rPr>
        <w:t xml:space="preserve">) </w:t>
      </w:r>
      <w:r w:rsidR="00320065">
        <w:rPr>
          <w:rFonts w:ascii="Times New Roman" w:hAnsi="Times New Roman" w:cs="Times New Roman"/>
          <w:sz w:val="28"/>
          <w:szCs w:val="28"/>
        </w:rPr>
        <w:t>О</w:t>
      </w:r>
      <w:r w:rsidR="00D25AB5" w:rsidRPr="0065621D">
        <w:rPr>
          <w:rFonts w:ascii="Times New Roman" w:hAnsi="Times New Roman" w:cs="Times New Roman"/>
          <w:sz w:val="28"/>
          <w:szCs w:val="28"/>
        </w:rPr>
        <w:t xml:space="preserve">рганизация  школьных  мероприятий для родителей по вопросам выявления, поддержки и развития способностей и талантов </w:t>
      </w:r>
      <w:proofErr w:type="gramStart"/>
      <w:r w:rsidR="00D25AB5" w:rsidRPr="0065621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25AB5" w:rsidRPr="0065621D">
        <w:rPr>
          <w:rFonts w:ascii="Times New Roman" w:hAnsi="Times New Roman" w:cs="Times New Roman"/>
          <w:sz w:val="28"/>
          <w:szCs w:val="28"/>
        </w:rPr>
        <w:t xml:space="preserve"> </w:t>
      </w:r>
      <w:r w:rsidR="006B0423" w:rsidRPr="0065621D">
        <w:rPr>
          <w:rFonts w:ascii="Times New Roman" w:hAnsi="Times New Roman" w:cs="Times New Roman"/>
          <w:sz w:val="28"/>
          <w:szCs w:val="28"/>
        </w:rPr>
        <w:t>обучающихся</w:t>
      </w:r>
      <w:r w:rsidR="00D25AB5" w:rsidRPr="0065621D">
        <w:rPr>
          <w:rFonts w:ascii="Times New Roman" w:hAnsi="Times New Roman" w:cs="Times New Roman"/>
          <w:sz w:val="28"/>
          <w:szCs w:val="28"/>
        </w:rPr>
        <w:t>.</w:t>
      </w:r>
    </w:p>
    <w:p w:rsidR="00D25AB5" w:rsidRDefault="00D25AB5" w:rsidP="00D25AB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25AB5" w:rsidRDefault="00D25AB5" w:rsidP="00D25AB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86DD2" w:rsidRDefault="00486DD2" w:rsidP="00D25AB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F5516" w:rsidRPr="00095EA3" w:rsidRDefault="00FF5516" w:rsidP="00D25AB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96423" w:rsidRDefault="00996423" w:rsidP="00996423">
      <w:pP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996423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2.4. Система работы по самоопределению и профессиональной ориентации </w:t>
      </w:r>
      <w:proofErr w:type="gramStart"/>
      <w:r w:rsidRPr="00996423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</w:p>
    <w:p w:rsidR="003A0EE6" w:rsidRPr="0007779C" w:rsidRDefault="003A0EE6" w:rsidP="003A0EE6">
      <w:pPr>
        <w:ind w:firstLine="0"/>
        <w:rPr>
          <w:b/>
          <w:sz w:val="28"/>
          <w:szCs w:val="28"/>
          <w:highlight w:val="yellow"/>
        </w:rPr>
      </w:pPr>
    </w:p>
    <w:p w:rsidR="003A0EE6" w:rsidRPr="00BA58EB" w:rsidRDefault="003A0EE6" w:rsidP="00BA58EB">
      <w:pPr>
        <w:pStyle w:val="a3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214D94">
        <w:rPr>
          <w:color w:val="auto"/>
          <w:sz w:val="28"/>
          <w:szCs w:val="28"/>
        </w:rPr>
        <w:t xml:space="preserve">Наличие </w:t>
      </w:r>
      <w:r>
        <w:rPr>
          <w:color w:val="auto"/>
          <w:sz w:val="28"/>
          <w:szCs w:val="28"/>
        </w:rPr>
        <w:t xml:space="preserve">программы/отдельных </w:t>
      </w:r>
      <w:proofErr w:type="gramStart"/>
      <w:r>
        <w:rPr>
          <w:color w:val="auto"/>
          <w:sz w:val="28"/>
          <w:szCs w:val="28"/>
        </w:rPr>
        <w:t>мероприятий</w:t>
      </w:r>
      <w:proofErr w:type="gramEnd"/>
      <w:r>
        <w:rPr>
          <w:color w:val="auto"/>
          <w:sz w:val="28"/>
          <w:szCs w:val="28"/>
        </w:rPr>
        <w:t xml:space="preserve"> </w:t>
      </w:r>
      <w:r w:rsidRPr="00F54535">
        <w:rPr>
          <w:sz w:val="28"/>
          <w:szCs w:val="28"/>
        </w:rPr>
        <w:t>по сопровождению профессионального самоопределения обучающихся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отметили</w:t>
      </w:r>
      <w:r w:rsidRPr="00214D94">
        <w:rPr>
          <w:color w:val="auto"/>
          <w:sz w:val="28"/>
          <w:szCs w:val="28"/>
        </w:rPr>
        <w:t xml:space="preserve"> руководители </w:t>
      </w:r>
      <w:r>
        <w:rPr>
          <w:color w:val="auto"/>
          <w:sz w:val="28"/>
          <w:szCs w:val="28"/>
        </w:rPr>
        <w:t>37</w:t>
      </w:r>
      <w:r w:rsidR="001D3DB7">
        <w:rPr>
          <w:color w:val="auto"/>
          <w:sz w:val="28"/>
          <w:szCs w:val="28"/>
        </w:rPr>
        <w:t>4</w:t>
      </w:r>
      <w:r w:rsidRPr="00214D94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8</w:t>
      </w:r>
      <w:r w:rsidR="001D3DB7">
        <w:rPr>
          <w:color w:val="auto"/>
          <w:sz w:val="28"/>
          <w:szCs w:val="28"/>
        </w:rPr>
        <w:t>8</w:t>
      </w:r>
      <w:r w:rsidRPr="00214D94">
        <w:rPr>
          <w:color w:val="auto"/>
          <w:sz w:val="28"/>
          <w:szCs w:val="28"/>
        </w:rPr>
        <w:t>%) из 4</w:t>
      </w:r>
      <w:r>
        <w:rPr>
          <w:color w:val="auto"/>
          <w:sz w:val="28"/>
          <w:szCs w:val="28"/>
        </w:rPr>
        <w:t>25</w:t>
      </w:r>
      <w:r w:rsidRPr="00214D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ОО (за исключением 19 НОШ). </w:t>
      </w:r>
    </w:p>
    <w:p w:rsidR="003A0EE6" w:rsidRDefault="003A0EE6" w:rsidP="003A0EE6">
      <w:pPr>
        <w:pStyle w:val="a3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</w:t>
      </w:r>
      <w:r w:rsidRPr="0007779C">
        <w:rPr>
          <w:color w:val="auto"/>
          <w:sz w:val="28"/>
          <w:szCs w:val="28"/>
        </w:rPr>
        <w:t>заимодействи</w:t>
      </w:r>
      <w:r>
        <w:rPr>
          <w:color w:val="auto"/>
          <w:sz w:val="28"/>
          <w:szCs w:val="28"/>
        </w:rPr>
        <w:t>е</w:t>
      </w:r>
      <w:r w:rsidRPr="0007779C">
        <w:rPr>
          <w:color w:val="auto"/>
          <w:sz w:val="28"/>
          <w:szCs w:val="28"/>
        </w:rPr>
        <w:t xml:space="preserve"> с учреждениями/предприятиями по проведению ранней профориентации </w:t>
      </w:r>
      <w:proofErr w:type="gramStart"/>
      <w:r w:rsidRPr="0007779C"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осуществляется  в 24</w:t>
      </w:r>
      <w:r w:rsidR="001D3DB7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(57%) ОО; </w:t>
      </w:r>
      <w:r w:rsidRPr="00576C62">
        <w:rPr>
          <w:color w:val="auto"/>
          <w:sz w:val="28"/>
          <w:szCs w:val="28"/>
        </w:rPr>
        <w:t>с профессиональными образовательными организациями</w:t>
      </w:r>
      <w:r>
        <w:rPr>
          <w:color w:val="auto"/>
          <w:sz w:val="28"/>
          <w:szCs w:val="28"/>
        </w:rPr>
        <w:t xml:space="preserve"> - в 25</w:t>
      </w:r>
      <w:r w:rsidR="001D3DB7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(59%) ОО;</w:t>
      </w:r>
    </w:p>
    <w:p w:rsidR="003A0EE6" w:rsidRPr="00BA58EB" w:rsidRDefault="003A0EE6" w:rsidP="00BA58EB">
      <w:pPr>
        <w:pStyle w:val="a3"/>
        <w:ind w:left="284" w:firstLine="0"/>
        <w:rPr>
          <w:color w:val="auto"/>
          <w:sz w:val="28"/>
          <w:szCs w:val="28"/>
        </w:rPr>
      </w:pPr>
      <w:r w:rsidRPr="00576C62">
        <w:rPr>
          <w:color w:val="auto"/>
          <w:sz w:val="28"/>
          <w:szCs w:val="28"/>
        </w:rPr>
        <w:t xml:space="preserve">с </w:t>
      </w:r>
      <w:r>
        <w:rPr>
          <w:color w:val="auto"/>
          <w:sz w:val="28"/>
          <w:szCs w:val="28"/>
        </w:rPr>
        <w:t xml:space="preserve">образовательными организациями </w:t>
      </w:r>
      <w:r w:rsidRPr="00576C62">
        <w:rPr>
          <w:color w:val="auto"/>
          <w:sz w:val="28"/>
          <w:szCs w:val="28"/>
        </w:rPr>
        <w:t xml:space="preserve">высшего </w:t>
      </w:r>
      <w:r>
        <w:rPr>
          <w:color w:val="auto"/>
          <w:sz w:val="28"/>
          <w:szCs w:val="28"/>
        </w:rPr>
        <w:t xml:space="preserve">профессионального </w:t>
      </w:r>
      <w:r w:rsidRPr="00576C62">
        <w:rPr>
          <w:color w:val="auto"/>
          <w:sz w:val="28"/>
          <w:szCs w:val="28"/>
        </w:rPr>
        <w:t>образовани</w:t>
      </w:r>
      <w:proofErr w:type="gramStart"/>
      <w:r w:rsidRPr="00576C62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-</w:t>
      </w:r>
      <w:proofErr w:type="gramEnd"/>
      <w:r>
        <w:rPr>
          <w:color w:val="auto"/>
          <w:sz w:val="28"/>
          <w:szCs w:val="28"/>
        </w:rPr>
        <w:t xml:space="preserve"> в 135 (32%) ОО;</w:t>
      </w:r>
    </w:p>
    <w:p w:rsidR="00BA58EB" w:rsidRDefault="003A0EE6" w:rsidP="00BA58EB">
      <w:pPr>
        <w:pStyle w:val="a3"/>
        <w:numPr>
          <w:ilvl w:val="0"/>
          <w:numId w:val="20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</w:t>
      </w:r>
      <w:r w:rsidRPr="00E065E1">
        <w:rPr>
          <w:color w:val="auto"/>
          <w:sz w:val="28"/>
          <w:szCs w:val="28"/>
        </w:rPr>
        <w:t>естировани</w:t>
      </w:r>
      <w:r>
        <w:rPr>
          <w:color w:val="auto"/>
          <w:sz w:val="28"/>
          <w:szCs w:val="28"/>
        </w:rPr>
        <w:t>е</w:t>
      </w:r>
      <w:r w:rsidRPr="00E065E1">
        <w:rPr>
          <w:color w:val="auto"/>
          <w:sz w:val="28"/>
          <w:szCs w:val="28"/>
        </w:rPr>
        <w:t xml:space="preserve"> способностей и компетенций обучающихся, необходимых  для продолжения образования и выбора професси</w:t>
      </w:r>
      <w:r>
        <w:rPr>
          <w:color w:val="auto"/>
          <w:sz w:val="28"/>
          <w:szCs w:val="28"/>
        </w:rPr>
        <w:t>и, проводится в 2</w:t>
      </w:r>
      <w:r w:rsidR="001D3DB7">
        <w:rPr>
          <w:color w:val="auto"/>
          <w:sz w:val="28"/>
          <w:szCs w:val="28"/>
        </w:rPr>
        <w:t>80</w:t>
      </w:r>
      <w:r>
        <w:rPr>
          <w:color w:val="auto"/>
          <w:sz w:val="28"/>
          <w:szCs w:val="28"/>
        </w:rPr>
        <w:t xml:space="preserve"> (66%) ОО.</w:t>
      </w:r>
    </w:p>
    <w:p w:rsidR="003A0EE6" w:rsidRPr="00BA58EB" w:rsidRDefault="00BA58EB" w:rsidP="00BA58EB">
      <w:pPr>
        <w:pStyle w:val="a3"/>
        <w:ind w:left="417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3A0EE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</w:t>
      </w:r>
      <w:r w:rsidR="003A0EE6">
        <w:rPr>
          <w:color w:val="auto"/>
          <w:sz w:val="28"/>
          <w:szCs w:val="28"/>
        </w:rPr>
        <w:t xml:space="preserve">Чаще всего тестирование проводит школьный психолог/социальный педагог либо специалисты из Центра занятости. Также в практике школ используется </w:t>
      </w:r>
      <w:proofErr w:type="spellStart"/>
      <w:r w:rsidR="003A0EE6">
        <w:rPr>
          <w:color w:val="auto"/>
          <w:sz w:val="28"/>
          <w:szCs w:val="28"/>
        </w:rPr>
        <w:t>онлайн-тестирование</w:t>
      </w:r>
      <w:proofErr w:type="spellEnd"/>
      <w:r w:rsidR="003A0EE6">
        <w:rPr>
          <w:color w:val="auto"/>
          <w:sz w:val="28"/>
          <w:szCs w:val="28"/>
        </w:rPr>
        <w:t>.</w:t>
      </w:r>
    </w:p>
    <w:p w:rsidR="003A0EE6" w:rsidRPr="00BA58EB" w:rsidRDefault="003A0EE6" w:rsidP="00BA58EB">
      <w:pPr>
        <w:pStyle w:val="a3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А</w:t>
      </w:r>
      <w:r w:rsidRPr="006157EE">
        <w:rPr>
          <w:color w:val="auto"/>
          <w:sz w:val="28"/>
          <w:szCs w:val="28"/>
        </w:rPr>
        <w:t>дресн</w:t>
      </w:r>
      <w:r>
        <w:rPr>
          <w:color w:val="auto"/>
          <w:sz w:val="28"/>
          <w:szCs w:val="28"/>
        </w:rPr>
        <w:t>ая</w:t>
      </w:r>
      <w:r w:rsidRPr="006157EE">
        <w:rPr>
          <w:color w:val="auto"/>
          <w:sz w:val="28"/>
          <w:szCs w:val="28"/>
        </w:rPr>
        <w:t xml:space="preserve"> психолого-педагогическ</w:t>
      </w:r>
      <w:r>
        <w:rPr>
          <w:color w:val="auto"/>
          <w:sz w:val="28"/>
          <w:szCs w:val="28"/>
        </w:rPr>
        <w:t>ая</w:t>
      </w:r>
      <w:r w:rsidRPr="006157EE">
        <w:rPr>
          <w:color w:val="auto"/>
          <w:sz w:val="28"/>
          <w:szCs w:val="28"/>
        </w:rPr>
        <w:t xml:space="preserve"> поддержк</w:t>
      </w:r>
      <w:r>
        <w:rPr>
          <w:color w:val="auto"/>
          <w:sz w:val="28"/>
          <w:szCs w:val="28"/>
        </w:rPr>
        <w:t>а</w:t>
      </w:r>
      <w:r w:rsidRPr="006157EE">
        <w:rPr>
          <w:color w:val="auto"/>
          <w:sz w:val="28"/>
          <w:szCs w:val="28"/>
        </w:rPr>
        <w:t>, консультационн</w:t>
      </w:r>
      <w:r>
        <w:rPr>
          <w:color w:val="auto"/>
          <w:sz w:val="28"/>
          <w:szCs w:val="28"/>
        </w:rPr>
        <w:t>ая</w:t>
      </w:r>
      <w:r w:rsidRPr="006157EE">
        <w:rPr>
          <w:color w:val="auto"/>
          <w:sz w:val="28"/>
          <w:szCs w:val="28"/>
        </w:rPr>
        <w:t xml:space="preserve"> помощ</w:t>
      </w:r>
      <w:r>
        <w:rPr>
          <w:color w:val="auto"/>
          <w:sz w:val="28"/>
          <w:szCs w:val="28"/>
        </w:rPr>
        <w:t>ь</w:t>
      </w:r>
      <w:r w:rsidRPr="006157EE">
        <w:rPr>
          <w:color w:val="auto"/>
          <w:sz w:val="28"/>
          <w:szCs w:val="28"/>
        </w:rPr>
        <w:t xml:space="preserve"> </w:t>
      </w:r>
      <w:proofErr w:type="gramStart"/>
      <w:r w:rsidRPr="006157EE">
        <w:rPr>
          <w:color w:val="auto"/>
          <w:sz w:val="28"/>
          <w:szCs w:val="28"/>
        </w:rPr>
        <w:t>обучающимся</w:t>
      </w:r>
      <w:proofErr w:type="gramEnd"/>
      <w:r w:rsidRPr="006157EE">
        <w:rPr>
          <w:color w:val="auto"/>
          <w:sz w:val="28"/>
          <w:szCs w:val="28"/>
        </w:rPr>
        <w:t xml:space="preserve"> в их профессиональной ориентации</w:t>
      </w:r>
      <w:r>
        <w:rPr>
          <w:color w:val="auto"/>
          <w:sz w:val="28"/>
          <w:szCs w:val="28"/>
        </w:rPr>
        <w:t xml:space="preserve"> обеспечивается в 250 (59%) ОО.</w:t>
      </w:r>
    </w:p>
    <w:p w:rsidR="003A0EE6" w:rsidRPr="00BA58EB" w:rsidRDefault="003A0EE6" w:rsidP="00BA58EB">
      <w:pPr>
        <w:pStyle w:val="a3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И</w:t>
      </w:r>
      <w:r w:rsidRPr="003E4B8B">
        <w:rPr>
          <w:color w:val="auto"/>
          <w:sz w:val="28"/>
          <w:szCs w:val="28"/>
        </w:rPr>
        <w:t>нформированност</w:t>
      </w:r>
      <w:r>
        <w:rPr>
          <w:color w:val="auto"/>
          <w:sz w:val="28"/>
          <w:szCs w:val="28"/>
        </w:rPr>
        <w:t>ь</w:t>
      </w:r>
      <w:r w:rsidRPr="003E4B8B">
        <w:rPr>
          <w:color w:val="auto"/>
          <w:sz w:val="28"/>
          <w:szCs w:val="28"/>
        </w:rPr>
        <w:t xml:space="preserve"> обучающихся об особенностях различных сфер профессиональной деятельности</w:t>
      </w:r>
      <w:r>
        <w:rPr>
          <w:color w:val="auto"/>
          <w:sz w:val="28"/>
          <w:szCs w:val="28"/>
        </w:rPr>
        <w:t xml:space="preserve"> </w:t>
      </w:r>
      <w:r w:rsidR="00BA58EB">
        <w:rPr>
          <w:color w:val="auto"/>
          <w:sz w:val="28"/>
          <w:szCs w:val="28"/>
        </w:rPr>
        <w:t>осуществляется</w:t>
      </w:r>
      <w:r>
        <w:rPr>
          <w:color w:val="auto"/>
          <w:sz w:val="28"/>
          <w:szCs w:val="28"/>
        </w:rPr>
        <w:t xml:space="preserve"> в 35</w:t>
      </w:r>
      <w:r w:rsidR="001D3DB7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(83%) ОО - в рамках проведения бесед, классных часов; встреч с представителями Центра занятости; посещения Ярмарок профессий, посещения учебных заведений (СПО, ВПО) на Днях открытых дверей.</w:t>
      </w:r>
    </w:p>
    <w:p w:rsidR="003A0EE6" w:rsidRPr="00571277" w:rsidRDefault="003A0EE6" w:rsidP="00571277">
      <w:pPr>
        <w:pStyle w:val="a3"/>
        <w:spacing w:before="240" w:after="240"/>
        <w:ind w:left="284" w:firstLine="0"/>
        <w:rPr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Pr="00FF3B51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Наличие м</w:t>
      </w:r>
      <w:r w:rsidRPr="00D223E4">
        <w:rPr>
          <w:rFonts w:cs="Times New Roman"/>
          <w:sz w:val="28"/>
          <w:szCs w:val="28"/>
        </w:rPr>
        <w:t>ероприятий для родителей  по вопрос</w:t>
      </w:r>
      <w:r>
        <w:rPr>
          <w:rFonts w:cs="Times New Roman"/>
          <w:sz w:val="28"/>
          <w:szCs w:val="28"/>
        </w:rPr>
        <w:t xml:space="preserve">ам профессиональной ориентации </w:t>
      </w:r>
      <w:r w:rsidRPr="00D223E4">
        <w:rPr>
          <w:rFonts w:cs="Times New Roman"/>
          <w:sz w:val="28"/>
          <w:szCs w:val="28"/>
        </w:rPr>
        <w:t>обучающихся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(как правило, проведение классных/общешкольных родительских собраний с приглашением представителей различных учебных заведений) отмечено в </w:t>
      </w:r>
      <w:r>
        <w:rPr>
          <w:color w:val="auto"/>
          <w:sz w:val="28"/>
          <w:szCs w:val="28"/>
        </w:rPr>
        <w:t>32</w:t>
      </w:r>
      <w:r w:rsidR="00A167BE">
        <w:rPr>
          <w:color w:val="auto"/>
          <w:sz w:val="28"/>
          <w:szCs w:val="28"/>
        </w:rPr>
        <w:t>8</w:t>
      </w:r>
      <w:r w:rsidRPr="00214D94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77</w:t>
      </w:r>
      <w:r w:rsidRPr="00214D94">
        <w:rPr>
          <w:color w:val="auto"/>
          <w:sz w:val="28"/>
          <w:szCs w:val="28"/>
        </w:rPr>
        <w:t xml:space="preserve">%) ОО. </w:t>
      </w:r>
    </w:p>
    <w:p w:rsidR="003A0EE6" w:rsidRDefault="003A0EE6" w:rsidP="003A0EE6">
      <w:pPr>
        <w:pStyle w:val="a3"/>
        <w:spacing w:before="240" w:after="240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П</w:t>
      </w:r>
      <w:r w:rsidRPr="003F5829">
        <w:rPr>
          <w:color w:val="auto"/>
          <w:sz w:val="28"/>
          <w:szCs w:val="28"/>
        </w:rPr>
        <w:t>оступ</w:t>
      </w:r>
      <w:r>
        <w:rPr>
          <w:color w:val="auto"/>
          <w:sz w:val="28"/>
          <w:szCs w:val="28"/>
        </w:rPr>
        <w:t xml:space="preserve">ление выпускников </w:t>
      </w:r>
      <w:r w:rsidRPr="003F5829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2019/</w:t>
      </w:r>
      <w:r w:rsidRPr="003F5829">
        <w:rPr>
          <w:color w:val="auto"/>
          <w:sz w:val="28"/>
          <w:szCs w:val="28"/>
        </w:rPr>
        <w:t xml:space="preserve">2020 </w:t>
      </w:r>
      <w:r>
        <w:rPr>
          <w:color w:val="auto"/>
          <w:sz w:val="28"/>
          <w:szCs w:val="28"/>
        </w:rPr>
        <w:t xml:space="preserve"> учебного </w:t>
      </w:r>
      <w:r w:rsidRPr="003F5829">
        <w:rPr>
          <w:color w:val="auto"/>
          <w:sz w:val="28"/>
          <w:szCs w:val="28"/>
        </w:rPr>
        <w:t>года на специальности/профессии в соответствии с  потребностями рынка труда муниципалитета/региона</w:t>
      </w:r>
      <w:r>
        <w:rPr>
          <w:color w:val="auto"/>
          <w:sz w:val="28"/>
          <w:szCs w:val="28"/>
        </w:rPr>
        <w:t>:</w:t>
      </w:r>
      <w:r w:rsidRPr="003F5829">
        <w:rPr>
          <w:color w:val="auto"/>
          <w:sz w:val="28"/>
          <w:szCs w:val="28"/>
        </w:rPr>
        <w:t xml:space="preserve"> </w:t>
      </w:r>
    </w:p>
    <w:p w:rsidR="003A0EE6" w:rsidRPr="00B445BD" w:rsidRDefault="003A0EE6" w:rsidP="003A0EE6">
      <w:pPr>
        <w:pStyle w:val="a3"/>
        <w:numPr>
          <w:ilvl w:val="0"/>
          <w:numId w:val="19"/>
        </w:numPr>
        <w:spacing w:before="240" w:after="240"/>
        <w:rPr>
          <w:color w:val="auto"/>
          <w:sz w:val="28"/>
          <w:szCs w:val="28"/>
        </w:rPr>
      </w:pPr>
      <w:r w:rsidRPr="00FC324A">
        <w:rPr>
          <w:color w:val="auto"/>
          <w:sz w:val="28"/>
          <w:szCs w:val="28"/>
        </w:rPr>
        <w:t xml:space="preserve">в профессиональные образовательные организации </w:t>
      </w:r>
      <w:r>
        <w:rPr>
          <w:color w:val="auto"/>
          <w:sz w:val="28"/>
          <w:szCs w:val="28"/>
        </w:rPr>
        <w:t xml:space="preserve"> поступили</w:t>
      </w:r>
      <w:r w:rsidRPr="00FC324A">
        <w:rPr>
          <w:color w:val="auto"/>
          <w:sz w:val="28"/>
          <w:szCs w:val="28"/>
        </w:rPr>
        <w:t xml:space="preserve"> выпуск</w:t>
      </w:r>
      <w:r>
        <w:rPr>
          <w:color w:val="auto"/>
          <w:sz w:val="28"/>
          <w:szCs w:val="28"/>
        </w:rPr>
        <w:t xml:space="preserve">ники из </w:t>
      </w:r>
      <w:r w:rsidRPr="00B445BD">
        <w:rPr>
          <w:color w:val="auto"/>
          <w:sz w:val="28"/>
          <w:szCs w:val="28"/>
        </w:rPr>
        <w:t>306 ОО (72% от общего количества СОШ и ООШ);</w:t>
      </w:r>
    </w:p>
    <w:p w:rsidR="003A0EE6" w:rsidRPr="003A0EE6" w:rsidRDefault="003A0EE6" w:rsidP="003A0EE6">
      <w:pPr>
        <w:pStyle w:val="a3"/>
        <w:numPr>
          <w:ilvl w:val="0"/>
          <w:numId w:val="19"/>
        </w:numPr>
        <w:spacing w:before="240" w:after="240"/>
        <w:rPr>
          <w:color w:val="auto"/>
          <w:sz w:val="28"/>
          <w:szCs w:val="28"/>
        </w:rPr>
      </w:pPr>
      <w:r w:rsidRPr="00B445BD">
        <w:rPr>
          <w:color w:val="auto"/>
          <w:sz w:val="28"/>
          <w:szCs w:val="28"/>
        </w:rPr>
        <w:t>в образовательные организации высшего профессионального образования - выпускники из 209 ОО (67% от общего количества СОШ);</w:t>
      </w:r>
    </w:p>
    <w:p w:rsidR="003A0EE6" w:rsidRDefault="003A0EE6" w:rsidP="003A0EE6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Pr="007272B3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F54535">
        <w:rPr>
          <w:sz w:val="28"/>
          <w:szCs w:val="28"/>
        </w:rPr>
        <w:t xml:space="preserve">нализ результатов </w:t>
      </w:r>
      <w:proofErr w:type="gramStart"/>
      <w:r w:rsidRPr="00F54535">
        <w:rPr>
          <w:sz w:val="28"/>
          <w:szCs w:val="28"/>
        </w:rPr>
        <w:t>работы</w:t>
      </w:r>
      <w:proofErr w:type="gramEnd"/>
      <w:r w:rsidRPr="00F54535">
        <w:rPr>
          <w:sz w:val="28"/>
          <w:szCs w:val="28"/>
        </w:rPr>
        <w:t xml:space="preserve">  по сопровождению профессионального самоопределения обучающихся</w:t>
      </w:r>
      <w:r>
        <w:rPr>
          <w:sz w:val="28"/>
          <w:szCs w:val="28"/>
        </w:rPr>
        <w:t xml:space="preserve"> проводится </w:t>
      </w:r>
      <w:r w:rsidRPr="007272B3">
        <w:rPr>
          <w:sz w:val="28"/>
          <w:szCs w:val="28"/>
        </w:rPr>
        <w:t xml:space="preserve">в </w:t>
      </w:r>
      <w:r>
        <w:rPr>
          <w:sz w:val="28"/>
          <w:szCs w:val="28"/>
        </w:rPr>
        <w:t>16</w:t>
      </w:r>
      <w:r w:rsidR="00A167BE">
        <w:rPr>
          <w:sz w:val="28"/>
          <w:szCs w:val="28"/>
        </w:rPr>
        <w:t>4</w:t>
      </w:r>
      <w:r w:rsidRPr="007272B3">
        <w:rPr>
          <w:sz w:val="28"/>
          <w:szCs w:val="28"/>
        </w:rPr>
        <w:t> (</w:t>
      </w:r>
      <w:r>
        <w:rPr>
          <w:sz w:val="28"/>
          <w:szCs w:val="28"/>
        </w:rPr>
        <w:t>38</w:t>
      </w:r>
      <w:r w:rsidRPr="007272B3">
        <w:rPr>
          <w:sz w:val="28"/>
          <w:szCs w:val="28"/>
        </w:rPr>
        <w:t xml:space="preserve">%) ОО. </w:t>
      </w:r>
    </w:p>
    <w:p w:rsidR="003A0EE6" w:rsidRPr="00BA58EB" w:rsidRDefault="003A0EE6" w:rsidP="00BA58E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60BFA">
        <w:rPr>
          <w:sz w:val="28"/>
          <w:szCs w:val="28"/>
        </w:rPr>
        <w:t xml:space="preserve">В большинстве ОО  </w:t>
      </w:r>
      <w:r>
        <w:rPr>
          <w:sz w:val="28"/>
          <w:szCs w:val="28"/>
        </w:rPr>
        <w:t xml:space="preserve">информация содержится в </w:t>
      </w:r>
      <w:r w:rsidRPr="00160BFA">
        <w:rPr>
          <w:sz w:val="28"/>
          <w:szCs w:val="28"/>
        </w:rPr>
        <w:t>Публичн</w:t>
      </w:r>
      <w:r>
        <w:rPr>
          <w:sz w:val="28"/>
          <w:szCs w:val="28"/>
        </w:rPr>
        <w:t>ом</w:t>
      </w:r>
      <w:r w:rsidRPr="00160BFA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>е</w:t>
      </w:r>
      <w:r w:rsidRPr="00160BFA">
        <w:rPr>
          <w:sz w:val="28"/>
          <w:szCs w:val="28"/>
        </w:rPr>
        <w:t>/отчет</w:t>
      </w:r>
      <w:r>
        <w:rPr>
          <w:sz w:val="28"/>
          <w:szCs w:val="28"/>
        </w:rPr>
        <w:t>е</w:t>
      </w:r>
      <w:r w:rsidRPr="00160BFA">
        <w:rPr>
          <w:sz w:val="28"/>
          <w:szCs w:val="28"/>
        </w:rPr>
        <w:t xml:space="preserve"> о результатах </w:t>
      </w:r>
      <w:proofErr w:type="spellStart"/>
      <w:r w:rsidRPr="00160BFA">
        <w:rPr>
          <w:sz w:val="28"/>
          <w:szCs w:val="28"/>
        </w:rPr>
        <w:t>самообследования</w:t>
      </w:r>
      <w:proofErr w:type="spellEnd"/>
      <w:r w:rsidRPr="00160BFA">
        <w:rPr>
          <w:sz w:val="28"/>
          <w:szCs w:val="28"/>
        </w:rPr>
        <w:t>, анализ</w:t>
      </w:r>
      <w:r>
        <w:rPr>
          <w:sz w:val="28"/>
          <w:szCs w:val="28"/>
        </w:rPr>
        <w:t>е</w:t>
      </w:r>
      <w:r w:rsidRPr="00160BFA">
        <w:rPr>
          <w:sz w:val="28"/>
          <w:szCs w:val="28"/>
        </w:rPr>
        <w:t xml:space="preserve"> работы школы за год, протокол</w:t>
      </w:r>
      <w:r>
        <w:rPr>
          <w:sz w:val="28"/>
          <w:szCs w:val="28"/>
        </w:rPr>
        <w:t>ах</w:t>
      </w:r>
      <w:r w:rsidRPr="00160BFA">
        <w:rPr>
          <w:sz w:val="28"/>
          <w:szCs w:val="28"/>
        </w:rPr>
        <w:t xml:space="preserve"> административных совещаний, педсоветов. </w:t>
      </w:r>
      <w:r w:rsidRPr="00BA58EB">
        <w:rPr>
          <w:sz w:val="28"/>
          <w:szCs w:val="28"/>
        </w:rPr>
        <w:t xml:space="preserve">     </w:t>
      </w:r>
    </w:p>
    <w:p w:rsidR="003A0EE6" w:rsidRPr="00062572" w:rsidRDefault="003A0EE6" w:rsidP="003A0EE6">
      <w:pPr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9</w:t>
      </w:r>
      <w:r w:rsidRPr="00062572">
        <w:rPr>
          <w:sz w:val="28"/>
          <w:szCs w:val="28"/>
        </w:rPr>
        <w:t>. Наличие адресных рекомендаций по результатам проведенного  анализа</w:t>
      </w:r>
      <w:r>
        <w:rPr>
          <w:sz w:val="28"/>
          <w:szCs w:val="28"/>
        </w:rPr>
        <w:t>, адресованных классным руководителям, школьным педагогам/психологам, родителям, обучающимся</w:t>
      </w:r>
      <w:r w:rsidRPr="00062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отметили руководители 139 (33%) ОО. </w:t>
      </w:r>
    </w:p>
    <w:p w:rsidR="003A0EE6" w:rsidRDefault="003A0EE6" w:rsidP="003A0EE6">
      <w:pPr>
        <w:pStyle w:val="a3"/>
        <w:ind w:left="284" w:hanging="284"/>
        <w:rPr>
          <w:color w:val="auto"/>
          <w:sz w:val="28"/>
          <w:szCs w:val="28"/>
        </w:rPr>
      </w:pPr>
    </w:p>
    <w:p w:rsidR="003A0EE6" w:rsidRPr="00B445BD" w:rsidRDefault="003A0EE6" w:rsidP="003A0EE6">
      <w:pPr>
        <w:rPr>
          <w:sz w:val="28"/>
          <w:szCs w:val="28"/>
        </w:rPr>
      </w:pPr>
      <w:r w:rsidRPr="00B445BD">
        <w:rPr>
          <w:sz w:val="28"/>
          <w:szCs w:val="28"/>
        </w:rPr>
        <w:lastRenderedPageBreak/>
        <w:t xml:space="preserve">         По итогам анализа предоставленных материалов  выявлен</w:t>
      </w:r>
      <w:r w:rsidR="001D3DB7">
        <w:rPr>
          <w:sz w:val="28"/>
          <w:szCs w:val="28"/>
        </w:rPr>
        <w:t>а</w:t>
      </w:r>
      <w:r w:rsidRPr="00B445BD">
        <w:rPr>
          <w:sz w:val="28"/>
          <w:szCs w:val="28"/>
        </w:rPr>
        <w:t xml:space="preserve"> 5</w:t>
      </w:r>
      <w:r w:rsidR="001D3DB7">
        <w:rPr>
          <w:sz w:val="28"/>
          <w:szCs w:val="28"/>
        </w:rPr>
        <w:t>1</w:t>
      </w:r>
      <w:r w:rsidRPr="00B445BD">
        <w:rPr>
          <w:sz w:val="28"/>
          <w:szCs w:val="28"/>
        </w:rPr>
        <w:t xml:space="preserve"> (12%) ОО из 2</w:t>
      </w:r>
      <w:r w:rsidR="001D3DB7">
        <w:rPr>
          <w:sz w:val="28"/>
          <w:szCs w:val="28"/>
        </w:rPr>
        <w:t>0</w:t>
      </w:r>
      <w:r w:rsidRPr="00B445BD">
        <w:rPr>
          <w:sz w:val="28"/>
          <w:szCs w:val="28"/>
        </w:rPr>
        <w:t xml:space="preserve"> МО</w:t>
      </w:r>
      <w:r w:rsidR="0076028D">
        <w:rPr>
          <w:sz w:val="28"/>
          <w:szCs w:val="28"/>
        </w:rPr>
        <w:t xml:space="preserve"> (Таблица 4)</w:t>
      </w:r>
      <w:r w:rsidRPr="00B445BD">
        <w:rPr>
          <w:sz w:val="28"/>
          <w:szCs w:val="28"/>
        </w:rPr>
        <w:t>, в которых можно зафиксировать отсутствие работы по сопровождению профессионального самоопределения обучающихся</w:t>
      </w:r>
      <w:r>
        <w:rPr>
          <w:sz w:val="28"/>
          <w:szCs w:val="28"/>
        </w:rPr>
        <w:t>.</w:t>
      </w:r>
    </w:p>
    <w:p w:rsidR="003A0EE6" w:rsidRPr="00872351" w:rsidRDefault="0076028D" w:rsidP="0076028D">
      <w:pPr>
        <w:pStyle w:val="a3"/>
        <w:ind w:left="284" w:firstLine="424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654" w:type="dxa"/>
        <w:tblInd w:w="93" w:type="dxa"/>
        <w:tblLook w:val="04A0"/>
      </w:tblPr>
      <w:tblGrid>
        <w:gridCol w:w="540"/>
        <w:gridCol w:w="3728"/>
        <w:gridCol w:w="5386"/>
      </w:tblGrid>
      <w:tr w:rsidR="003A0EE6" w:rsidRPr="00E56F5D" w:rsidTr="00FF672D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E56F5D">
              <w:rPr>
                <w:rFonts w:eastAsia="Times New Roman"/>
                <w:szCs w:val="24"/>
                <w:lang w:eastAsia="ru-RU"/>
              </w:rPr>
              <w:t>/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Наименование МО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Наименование ОО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.К</w:t>
            </w:r>
            <w:proofErr w:type="gramEnd"/>
            <w:r w:rsidRPr="00E56F5D">
              <w:rPr>
                <w:rFonts w:eastAsia="Times New Roman"/>
                <w:szCs w:val="24"/>
                <w:lang w:eastAsia="ru-RU"/>
              </w:rPr>
              <w:t>имры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"Средняя школа № 4"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г. Ржев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"СОШ №2"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E56F5D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МОУ СОШ №2 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E56F5D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ООШ №3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E56F5D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МБОУ СОШ № 4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E56F5D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СОШ № 31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E56F5D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СОШ № 33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E56F5D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МБОУ СОШ № 34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E56F5D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СОШ №35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E56F5D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МБОУ СОШ им. 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Атрощанко</w:t>
            </w:r>
            <w:proofErr w:type="spellEnd"/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Бежецкий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56F5D">
              <w:rPr>
                <w:rFonts w:eastAsia="Times New Roman"/>
                <w:color w:val="000000"/>
                <w:szCs w:val="24"/>
                <w:lang w:eastAsia="ru-RU"/>
              </w:rPr>
              <w:t>МОУ "</w:t>
            </w:r>
            <w:proofErr w:type="spellStart"/>
            <w:r w:rsidRPr="00E56F5D">
              <w:rPr>
                <w:rFonts w:eastAsia="Times New Roman"/>
                <w:color w:val="000000"/>
                <w:szCs w:val="24"/>
                <w:lang w:eastAsia="ru-RU"/>
              </w:rPr>
              <w:t>Зобинская</w:t>
            </w:r>
            <w:proofErr w:type="spellEnd"/>
            <w:r w:rsidRPr="00E56F5D">
              <w:rPr>
                <w:rFonts w:eastAsia="Times New Roman"/>
                <w:color w:val="000000"/>
                <w:szCs w:val="24"/>
                <w:lang w:eastAsia="ru-RU"/>
              </w:rPr>
              <w:t xml:space="preserve"> ООШ"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Бельский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Демяховская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Бологовский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МБОУ "СОШ №11"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Бологовский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МБОУ</w:t>
            </w:r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"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Т</w:t>
            </w:r>
            <w:proofErr w:type="gramEnd"/>
            <w:r w:rsidRPr="00E56F5D">
              <w:rPr>
                <w:rFonts w:eastAsia="Times New Roman"/>
                <w:szCs w:val="24"/>
                <w:lang w:eastAsia="ru-RU"/>
              </w:rPr>
              <w:t>имковская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ООШ"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Зубцовский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МБОУ "Никольская ООШ"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Зубцовский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МБОУ "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Столипинская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Колталовская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"Некрасовская СОШ"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"Оршинская СОШ"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Славновская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ООШ"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"Тверская СОШ имени Маршала Советского Союза И.С. Конева"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Щербининская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ООШ"</w:t>
            </w:r>
          </w:p>
        </w:tc>
      </w:tr>
      <w:tr w:rsidR="003A0EE6" w:rsidRPr="00E56F5D" w:rsidTr="00486DD2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Калязинский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МОУ Зареченская ООШ 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2</w:t>
            </w:r>
            <w:r w:rsidR="001D3DB7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Конаковский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МБОУ</w:t>
            </w:r>
            <w:r w:rsidR="001D3DB7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56F5D">
              <w:rPr>
                <w:rFonts w:eastAsia="Times New Roman"/>
                <w:szCs w:val="24"/>
                <w:lang w:eastAsia="ru-RU"/>
              </w:rPr>
              <w:t>СОШ</w:t>
            </w:r>
            <w:r w:rsidR="00486D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56F5D">
              <w:rPr>
                <w:rFonts w:eastAsia="Times New Roman"/>
                <w:szCs w:val="24"/>
                <w:lang w:eastAsia="ru-RU"/>
              </w:rPr>
              <w:t>№ 9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2</w:t>
            </w:r>
            <w:r w:rsidR="001D3DB7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Конаковский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МБОУ СОШ 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п</w:t>
            </w:r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.И</w:t>
            </w:r>
            <w:proofErr w:type="gramEnd"/>
            <w:r w:rsidRPr="00E56F5D">
              <w:rPr>
                <w:rFonts w:eastAsia="Times New Roman"/>
                <w:szCs w:val="24"/>
                <w:lang w:eastAsia="ru-RU"/>
              </w:rPr>
              <w:t>зоплит</w:t>
            </w:r>
            <w:proofErr w:type="spellEnd"/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2</w:t>
            </w:r>
            <w:r w:rsidR="001D3DB7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Конаковский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МБОУ СОШ №7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2</w:t>
            </w:r>
            <w:r w:rsidR="001D3DB7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1D3DB7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Крючковская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D3DB7">
              <w:rPr>
                <w:rFonts w:eastAsia="Times New Roman"/>
                <w:szCs w:val="24"/>
                <w:lang w:eastAsia="ru-RU"/>
              </w:rPr>
              <w:t>ООШ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2</w:t>
            </w:r>
            <w:r w:rsidR="001D3DB7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Микшинская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1D3DB7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Сосновицкая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3</w:t>
            </w:r>
            <w:r w:rsidR="001D3D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Станская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3</w:t>
            </w:r>
            <w:r w:rsidR="001D3DB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Толмачевская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3</w:t>
            </w:r>
            <w:r w:rsidR="001D3DB7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Максатихинский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МБОУ "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Селецкая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ООШ"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3</w:t>
            </w:r>
            <w:r w:rsidR="001D3DB7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Нелидовский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Пустоподлесская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школа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3</w:t>
            </w:r>
            <w:r w:rsidR="001D3DB7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Нелидовский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Школа №5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3</w:t>
            </w:r>
            <w:r w:rsidR="001D3DB7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Оленинский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Белейковская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3</w:t>
            </w:r>
            <w:r w:rsidR="001D3DB7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Оленинский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Молодотудская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3</w:t>
            </w:r>
            <w:r w:rsidR="001D3DB7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Оленинский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1D3DB7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Никулинская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О</w:t>
            </w:r>
            <w:r w:rsidR="001D3DB7">
              <w:rPr>
                <w:rFonts w:eastAsia="Times New Roman"/>
                <w:szCs w:val="24"/>
                <w:lang w:eastAsia="ru-RU"/>
              </w:rPr>
              <w:t>ОШ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3</w:t>
            </w:r>
            <w:r w:rsidR="001D3DB7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Оленинский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МКОУ Первомайская ООШ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1D3DB7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Оленинский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Шоптовская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4</w:t>
            </w:r>
            <w:r w:rsidR="001D3D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Осташковский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МБОУ "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Свапущенская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4</w:t>
            </w:r>
            <w:r w:rsidR="001D3DB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Осташковский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МБОУ "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Сорожская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ООШ" 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4</w:t>
            </w:r>
            <w:r w:rsidR="001D3DB7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Осташковский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МБОУ "СОШ №3" г</w:t>
            </w:r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.О</w:t>
            </w:r>
            <w:proofErr w:type="gramEnd"/>
            <w:r w:rsidRPr="00E56F5D">
              <w:rPr>
                <w:rFonts w:eastAsia="Times New Roman"/>
                <w:szCs w:val="24"/>
                <w:lang w:eastAsia="ru-RU"/>
              </w:rPr>
              <w:t>сташков</w:t>
            </w:r>
          </w:p>
        </w:tc>
      </w:tr>
      <w:tr w:rsidR="003A0EE6" w:rsidRPr="00E56F5D" w:rsidTr="00231A7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lastRenderedPageBreak/>
              <w:t>4</w:t>
            </w:r>
            <w:r w:rsidR="001D3DB7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Рамешковский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Ильгощинская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ООШ имени В.М. Фомина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4</w:t>
            </w:r>
            <w:r w:rsidR="001D3DB7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Сандовский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Большемалинская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4</w:t>
            </w:r>
            <w:r w:rsidR="001D3DB7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Старицкий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МБОУ "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Бабинская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ООШ"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4</w:t>
            </w:r>
            <w:r w:rsidR="001D3DB7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Старицкий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МБОУ " 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Берновская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4</w:t>
            </w:r>
            <w:r w:rsidR="001D3DB7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Торжокский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МБОУ Никольская СОШ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4</w:t>
            </w:r>
            <w:r w:rsidR="001D3DB7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Торжокский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Сукромленская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1D3DB7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Торжокский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БудовскаяООШ</w:t>
            </w:r>
            <w:proofErr w:type="spellEnd"/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5</w:t>
            </w:r>
            <w:r w:rsidR="001D3D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Торжокский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Таложенская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</w:tr>
      <w:tr w:rsidR="003A0EE6" w:rsidRPr="00E56F5D" w:rsidTr="00FF672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E6" w:rsidRPr="00E56F5D" w:rsidRDefault="003A0EE6" w:rsidP="001D3DB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5</w:t>
            </w:r>
            <w:r w:rsidR="001D3DB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ЗАТО Солнечный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0EE6" w:rsidRPr="00E56F5D" w:rsidRDefault="003A0EE6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СОШ</w:t>
            </w:r>
            <w:proofErr w:type="gramEnd"/>
            <w:r w:rsidRPr="00E56F5D">
              <w:rPr>
                <w:rFonts w:eastAsia="Times New Roman"/>
                <w:szCs w:val="24"/>
                <w:lang w:eastAsia="ru-RU"/>
              </w:rPr>
              <w:t xml:space="preserve"> ЗАТО Солнечный</w:t>
            </w:r>
          </w:p>
        </w:tc>
      </w:tr>
    </w:tbl>
    <w:p w:rsidR="0076028D" w:rsidRDefault="0076028D" w:rsidP="00E56F5D">
      <w:pPr>
        <w:ind w:firstLine="0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600057" w:rsidRPr="00D25AB5" w:rsidRDefault="00600057" w:rsidP="00600057">
      <w:pPr>
        <w:tabs>
          <w:tab w:val="left" w:pos="284"/>
          <w:tab w:val="left" w:pos="567"/>
        </w:tabs>
        <w:spacing w:line="276" w:lineRule="auto"/>
        <w:ind w:firstLine="0"/>
        <w:rPr>
          <w:i/>
          <w:sz w:val="28"/>
          <w:szCs w:val="28"/>
        </w:rPr>
      </w:pPr>
      <w:r w:rsidRPr="00083009">
        <w:rPr>
          <w:i/>
          <w:sz w:val="28"/>
          <w:szCs w:val="28"/>
        </w:rPr>
        <w:t xml:space="preserve">             Рекомендации по </w:t>
      </w:r>
      <w:r>
        <w:rPr>
          <w:i/>
          <w:sz w:val="28"/>
          <w:szCs w:val="28"/>
        </w:rPr>
        <w:t>итогам анализа</w:t>
      </w:r>
      <w:r w:rsidRPr="00083009">
        <w:rPr>
          <w:i/>
          <w:sz w:val="28"/>
          <w:szCs w:val="28"/>
        </w:rPr>
        <w:t xml:space="preserve"> </w:t>
      </w:r>
      <w:r w:rsidRPr="00F961B4">
        <w:rPr>
          <w:i/>
          <w:sz w:val="28"/>
          <w:szCs w:val="28"/>
        </w:rPr>
        <w:t xml:space="preserve">работы  </w:t>
      </w:r>
      <w:r w:rsidRPr="00D25AB5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самоопределению и профессиональной ориентации</w:t>
      </w:r>
      <w:r w:rsidRPr="00D25AB5">
        <w:rPr>
          <w:i/>
          <w:sz w:val="28"/>
          <w:szCs w:val="28"/>
        </w:rPr>
        <w:t xml:space="preserve"> </w:t>
      </w:r>
      <w:proofErr w:type="gramStart"/>
      <w:r w:rsidRPr="00D25AB5">
        <w:rPr>
          <w:i/>
          <w:sz w:val="28"/>
          <w:szCs w:val="28"/>
        </w:rPr>
        <w:t>обучающихся</w:t>
      </w:r>
      <w:proofErr w:type="gramEnd"/>
      <w:r w:rsidRPr="00D25AB5">
        <w:rPr>
          <w:i/>
          <w:sz w:val="28"/>
          <w:szCs w:val="28"/>
        </w:rPr>
        <w:t xml:space="preserve">  </w:t>
      </w:r>
    </w:p>
    <w:p w:rsidR="00600057" w:rsidRPr="0065621D" w:rsidRDefault="00320065" w:rsidP="00600057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 w:rsidRPr="00083009">
        <w:rPr>
          <w:i/>
          <w:sz w:val="28"/>
          <w:szCs w:val="28"/>
        </w:rPr>
        <w:t xml:space="preserve">Рекомендации </w:t>
      </w:r>
      <w:r w:rsidR="00600057" w:rsidRPr="00083009">
        <w:rPr>
          <w:i/>
          <w:sz w:val="28"/>
          <w:szCs w:val="28"/>
        </w:rPr>
        <w:t>для ОО</w:t>
      </w:r>
      <w:r w:rsidR="00600057">
        <w:rPr>
          <w:sz w:val="28"/>
          <w:szCs w:val="28"/>
        </w:rPr>
        <w:t>:</w:t>
      </w:r>
    </w:p>
    <w:p w:rsidR="00395C56" w:rsidRPr="00316CA4" w:rsidRDefault="00E317B2" w:rsidP="00395C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20065">
        <w:rPr>
          <w:rFonts w:ascii="Times New Roman" w:hAnsi="Times New Roman" w:cs="Times New Roman"/>
          <w:sz w:val="28"/>
          <w:szCs w:val="28"/>
        </w:rPr>
        <w:t>Р</w:t>
      </w:r>
      <w:r w:rsidR="00395C56" w:rsidRPr="00316CA4">
        <w:rPr>
          <w:rFonts w:ascii="Times New Roman" w:hAnsi="Times New Roman" w:cs="Times New Roman"/>
          <w:sz w:val="28"/>
          <w:szCs w:val="28"/>
        </w:rPr>
        <w:t xml:space="preserve">азвитие сотрудничества с учреждениями, предприятиями, </w:t>
      </w:r>
      <w:r w:rsidR="0079494B" w:rsidRPr="00316CA4">
        <w:rPr>
          <w:rFonts w:ascii="Times New Roman" w:hAnsi="Times New Roman" w:cs="Times New Roman"/>
          <w:sz w:val="28"/>
          <w:szCs w:val="28"/>
        </w:rPr>
        <w:t>образовательными организациями высшего и профессионального образования</w:t>
      </w:r>
      <w:r w:rsidR="00395C56" w:rsidRPr="00316CA4">
        <w:rPr>
          <w:rFonts w:ascii="Times New Roman" w:hAnsi="Times New Roman" w:cs="Times New Roman"/>
          <w:sz w:val="28"/>
          <w:szCs w:val="28"/>
        </w:rPr>
        <w:t xml:space="preserve"> и т.п. для организации мероприятий по профориентации</w:t>
      </w:r>
      <w:r w:rsidR="0079494B" w:rsidRPr="00316CA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20065">
        <w:rPr>
          <w:rFonts w:ascii="Times New Roman" w:hAnsi="Times New Roman" w:cs="Times New Roman"/>
          <w:sz w:val="28"/>
          <w:szCs w:val="28"/>
        </w:rPr>
        <w:t>.</w:t>
      </w:r>
    </w:p>
    <w:p w:rsidR="00395C56" w:rsidRDefault="00E317B2" w:rsidP="00395C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20065">
        <w:rPr>
          <w:rFonts w:ascii="Times New Roman" w:hAnsi="Times New Roman" w:cs="Times New Roman"/>
          <w:sz w:val="28"/>
          <w:szCs w:val="28"/>
        </w:rPr>
        <w:t>О</w:t>
      </w:r>
      <w:r w:rsidR="0079494B" w:rsidRPr="00316CA4">
        <w:rPr>
          <w:rFonts w:ascii="Times New Roman" w:hAnsi="Times New Roman" w:cs="Times New Roman"/>
          <w:sz w:val="28"/>
          <w:szCs w:val="28"/>
        </w:rPr>
        <w:t xml:space="preserve">беспечение информированности </w:t>
      </w:r>
      <w:proofErr w:type="gramStart"/>
      <w:r w:rsidR="0079494B" w:rsidRPr="00316C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9494B" w:rsidRPr="00316CA4">
        <w:rPr>
          <w:rFonts w:ascii="Times New Roman" w:hAnsi="Times New Roman" w:cs="Times New Roman"/>
          <w:sz w:val="28"/>
          <w:szCs w:val="28"/>
        </w:rPr>
        <w:t xml:space="preserve"> по профессиям, специальностям, направлениям подготовки, востребованным на рынке труда</w:t>
      </w:r>
      <w:r w:rsidR="002F3D93">
        <w:rPr>
          <w:rFonts w:ascii="Times New Roman" w:hAnsi="Times New Roman" w:cs="Times New Roman"/>
          <w:sz w:val="28"/>
          <w:szCs w:val="28"/>
        </w:rPr>
        <w:t>, в т.ч. Тверской области</w:t>
      </w:r>
      <w:r w:rsidR="00320065">
        <w:rPr>
          <w:rFonts w:ascii="Times New Roman" w:hAnsi="Times New Roman" w:cs="Times New Roman"/>
          <w:sz w:val="28"/>
          <w:szCs w:val="28"/>
        </w:rPr>
        <w:t>.</w:t>
      </w:r>
    </w:p>
    <w:p w:rsidR="00600057" w:rsidRDefault="00600057" w:rsidP="0060005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6028D" w:rsidRPr="00996423" w:rsidRDefault="0076028D" w:rsidP="00996423">
      <w:pP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996423" w:rsidRDefault="00996423" w:rsidP="00996423">
      <w:pP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996423">
        <w:rPr>
          <w:b/>
          <w:sz w:val="28"/>
          <w:szCs w:val="28"/>
        </w:rPr>
        <w:t xml:space="preserve">2.5. </w:t>
      </w:r>
      <w:r w:rsidRPr="00996423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Система </w:t>
      </w:r>
      <w:proofErr w:type="gramStart"/>
      <w:r w:rsidRPr="00996423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объективности процедур оценки качества образования</w:t>
      </w:r>
      <w:proofErr w:type="gramEnd"/>
      <w:r w:rsidRPr="00996423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и олимпиад школьников</w:t>
      </w:r>
    </w:p>
    <w:p w:rsidR="00996423" w:rsidRDefault="00996423" w:rsidP="00996423">
      <w:pP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5C1F97" w:rsidRPr="005C1F97" w:rsidRDefault="005C1F97" w:rsidP="00996423">
      <w:pPr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Pr="005C1F97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Наличие работы по обеспечению </w:t>
      </w:r>
      <w:proofErr w:type="gramStart"/>
      <w:r>
        <w:rPr>
          <w:sz w:val="28"/>
          <w:szCs w:val="28"/>
        </w:rPr>
        <w:t xml:space="preserve">объективности </w:t>
      </w:r>
      <w:r w:rsidRPr="00FF3B51">
        <w:rPr>
          <w:sz w:val="28"/>
          <w:szCs w:val="28"/>
        </w:rPr>
        <w:t>процедур оценки качества образования</w:t>
      </w:r>
      <w:proofErr w:type="gramEnd"/>
      <w:r w:rsidRPr="00FF3B51">
        <w:rPr>
          <w:sz w:val="28"/>
          <w:szCs w:val="28"/>
        </w:rPr>
        <w:t xml:space="preserve"> и</w:t>
      </w:r>
      <w:r>
        <w:rPr>
          <w:sz w:val="28"/>
          <w:szCs w:val="28"/>
        </w:rPr>
        <w:t>/или</w:t>
      </w:r>
      <w:r w:rsidRPr="00FF3B51">
        <w:rPr>
          <w:sz w:val="28"/>
          <w:szCs w:val="28"/>
        </w:rPr>
        <w:t xml:space="preserve"> олимпиад школьников</w:t>
      </w:r>
      <w:r w:rsidRPr="00214D94">
        <w:rPr>
          <w:sz w:val="28"/>
          <w:szCs w:val="28"/>
        </w:rPr>
        <w:t xml:space="preserve"> отметили руководители </w:t>
      </w:r>
      <w:r>
        <w:rPr>
          <w:sz w:val="28"/>
          <w:szCs w:val="28"/>
        </w:rPr>
        <w:t>41</w:t>
      </w:r>
      <w:r w:rsidR="00701BED">
        <w:rPr>
          <w:sz w:val="28"/>
          <w:szCs w:val="28"/>
        </w:rPr>
        <w:t>1</w:t>
      </w:r>
      <w:r w:rsidRPr="00214D94">
        <w:rPr>
          <w:sz w:val="28"/>
          <w:szCs w:val="28"/>
        </w:rPr>
        <w:t xml:space="preserve"> (</w:t>
      </w:r>
      <w:r>
        <w:rPr>
          <w:sz w:val="28"/>
          <w:szCs w:val="28"/>
        </w:rPr>
        <w:t>93</w:t>
      </w:r>
      <w:r w:rsidRPr="00214D94">
        <w:rPr>
          <w:sz w:val="28"/>
          <w:szCs w:val="28"/>
        </w:rPr>
        <w:t xml:space="preserve">%) из 444 </w:t>
      </w:r>
      <w:r>
        <w:rPr>
          <w:sz w:val="28"/>
          <w:szCs w:val="28"/>
        </w:rPr>
        <w:t>ОО.</w:t>
      </w:r>
    </w:p>
    <w:p w:rsidR="001D0660" w:rsidRDefault="005C1F97" w:rsidP="001D0660">
      <w:pPr>
        <w:pStyle w:val="a3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2.Л</w:t>
      </w:r>
      <w:r w:rsidR="001D0660">
        <w:rPr>
          <w:color w:val="auto"/>
          <w:sz w:val="28"/>
          <w:szCs w:val="28"/>
        </w:rPr>
        <w:t>окальны</w:t>
      </w:r>
      <w:r>
        <w:rPr>
          <w:color w:val="auto"/>
          <w:sz w:val="28"/>
          <w:szCs w:val="28"/>
        </w:rPr>
        <w:t>е</w:t>
      </w:r>
      <w:r w:rsidR="001D0660">
        <w:rPr>
          <w:color w:val="auto"/>
          <w:sz w:val="28"/>
          <w:szCs w:val="28"/>
        </w:rPr>
        <w:t xml:space="preserve"> документ</w:t>
      </w:r>
      <w:r>
        <w:rPr>
          <w:color w:val="auto"/>
          <w:sz w:val="28"/>
          <w:szCs w:val="28"/>
        </w:rPr>
        <w:t>ы</w:t>
      </w:r>
      <w:r w:rsidR="001D0660">
        <w:rPr>
          <w:color w:val="auto"/>
          <w:sz w:val="28"/>
          <w:szCs w:val="28"/>
        </w:rPr>
        <w:t>, регламентирующи</w:t>
      </w:r>
      <w:r>
        <w:rPr>
          <w:color w:val="auto"/>
          <w:sz w:val="28"/>
          <w:szCs w:val="28"/>
        </w:rPr>
        <w:t>е</w:t>
      </w:r>
      <w:r w:rsidR="001D0660" w:rsidRPr="00214D94">
        <w:rPr>
          <w:color w:val="auto"/>
          <w:sz w:val="28"/>
          <w:szCs w:val="28"/>
        </w:rPr>
        <w:t xml:space="preserve"> </w:t>
      </w:r>
      <w:r w:rsidR="001D0660">
        <w:rPr>
          <w:color w:val="auto"/>
          <w:sz w:val="28"/>
          <w:szCs w:val="28"/>
        </w:rPr>
        <w:t xml:space="preserve">обеспечение </w:t>
      </w:r>
      <w:proofErr w:type="gramStart"/>
      <w:r w:rsidR="001D0660">
        <w:rPr>
          <w:color w:val="auto"/>
          <w:sz w:val="28"/>
          <w:szCs w:val="28"/>
        </w:rPr>
        <w:t xml:space="preserve">объективности </w:t>
      </w:r>
      <w:r w:rsidR="001D0660" w:rsidRPr="00FF3B51">
        <w:rPr>
          <w:sz w:val="28"/>
          <w:szCs w:val="28"/>
        </w:rPr>
        <w:t>процедур оценки качества образования</w:t>
      </w:r>
      <w:proofErr w:type="gramEnd"/>
      <w:r w:rsidR="001D0660" w:rsidRPr="00FF3B51">
        <w:rPr>
          <w:sz w:val="28"/>
          <w:szCs w:val="28"/>
        </w:rPr>
        <w:t xml:space="preserve"> и</w:t>
      </w:r>
      <w:r w:rsidR="001D0660">
        <w:rPr>
          <w:sz w:val="28"/>
          <w:szCs w:val="28"/>
        </w:rPr>
        <w:t>/или</w:t>
      </w:r>
      <w:r w:rsidR="001D0660" w:rsidRPr="00FF3B51">
        <w:rPr>
          <w:sz w:val="28"/>
          <w:szCs w:val="28"/>
        </w:rPr>
        <w:t xml:space="preserve"> олимпиад школьников</w:t>
      </w:r>
      <w:r>
        <w:rPr>
          <w:sz w:val="28"/>
          <w:szCs w:val="28"/>
        </w:rPr>
        <w:t xml:space="preserve">, разработаны в </w:t>
      </w:r>
      <w:r w:rsidR="001D0660" w:rsidRPr="00214D94">
        <w:rPr>
          <w:color w:val="auto"/>
          <w:sz w:val="28"/>
          <w:szCs w:val="28"/>
        </w:rPr>
        <w:t xml:space="preserve"> </w:t>
      </w:r>
      <w:r w:rsidR="001D0660">
        <w:rPr>
          <w:color w:val="auto"/>
          <w:sz w:val="28"/>
          <w:szCs w:val="28"/>
        </w:rPr>
        <w:t>294</w:t>
      </w:r>
      <w:r w:rsidR="001D0660" w:rsidRPr="00214D94">
        <w:rPr>
          <w:color w:val="auto"/>
          <w:sz w:val="28"/>
          <w:szCs w:val="28"/>
        </w:rPr>
        <w:t xml:space="preserve"> (</w:t>
      </w:r>
      <w:r w:rsidR="001D0660">
        <w:rPr>
          <w:color w:val="auto"/>
          <w:sz w:val="28"/>
          <w:szCs w:val="28"/>
        </w:rPr>
        <w:t>66</w:t>
      </w:r>
      <w:r w:rsidR="001D0660" w:rsidRPr="00214D94">
        <w:rPr>
          <w:color w:val="auto"/>
          <w:sz w:val="28"/>
          <w:szCs w:val="28"/>
        </w:rPr>
        <w:t xml:space="preserve">%) из 444 </w:t>
      </w:r>
      <w:r w:rsidR="001D0660">
        <w:rPr>
          <w:color w:val="auto"/>
          <w:sz w:val="28"/>
          <w:szCs w:val="28"/>
        </w:rPr>
        <w:t>ОО:</w:t>
      </w:r>
    </w:p>
    <w:p w:rsidR="001D0660" w:rsidRDefault="001D0660" w:rsidP="001D0660">
      <w:pPr>
        <w:pStyle w:val="a3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Положение о внутренней/школьной системе оценки качества образования;</w:t>
      </w:r>
    </w:p>
    <w:p w:rsidR="001D0660" w:rsidRDefault="001D0660" w:rsidP="001D0660">
      <w:pPr>
        <w:pStyle w:val="a3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Порядок/Положение о проведении школьного этапа всероссийской олимпиады школьников;</w:t>
      </w:r>
    </w:p>
    <w:p w:rsidR="001D0660" w:rsidRDefault="001D0660" w:rsidP="001D0660">
      <w:pPr>
        <w:pStyle w:val="a3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приказ по ОО о проведении ВПР, школьного этапа </w:t>
      </w:r>
      <w:proofErr w:type="spellStart"/>
      <w:r>
        <w:rPr>
          <w:color w:val="auto"/>
          <w:sz w:val="28"/>
          <w:szCs w:val="28"/>
        </w:rPr>
        <w:t>ВсОШ</w:t>
      </w:r>
      <w:proofErr w:type="spellEnd"/>
      <w:r>
        <w:rPr>
          <w:color w:val="auto"/>
          <w:sz w:val="28"/>
          <w:szCs w:val="28"/>
        </w:rPr>
        <w:t>;</w:t>
      </w:r>
    </w:p>
    <w:p w:rsidR="001D0660" w:rsidRPr="001D0660" w:rsidRDefault="001D0660" w:rsidP="001D0660">
      <w:pPr>
        <w:pStyle w:val="a3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план </w:t>
      </w:r>
      <w:proofErr w:type="gramStart"/>
      <w:r>
        <w:rPr>
          <w:color w:val="auto"/>
          <w:sz w:val="28"/>
          <w:szCs w:val="28"/>
        </w:rPr>
        <w:t>мероприятий повышения объективности оценки качества образования</w:t>
      </w:r>
      <w:proofErr w:type="gramEnd"/>
      <w:r>
        <w:rPr>
          <w:color w:val="auto"/>
          <w:sz w:val="28"/>
          <w:szCs w:val="28"/>
        </w:rPr>
        <w:t>.</w:t>
      </w:r>
    </w:p>
    <w:p w:rsidR="001D0660" w:rsidRPr="00FF672D" w:rsidRDefault="005C1F97" w:rsidP="00FF672D">
      <w:pPr>
        <w:pStyle w:val="a3"/>
        <w:spacing w:before="240" w:after="240"/>
        <w:ind w:left="284" w:firstLine="0"/>
        <w:rPr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D0660" w:rsidRPr="00FF3B51">
        <w:rPr>
          <w:rFonts w:cs="Times New Roman"/>
          <w:sz w:val="28"/>
          <w:szCs w:val="28"/>
        </w:rPr>
        <w:t xml:space="preserve">. </w:t>
      </w:r>
      <w:r w:rsidR="001D0660">
        <w:rPr>
          <w:sz w:val="28"/>
          <w:szCs w:val="28"/>
        </w:rPr>
        <w:t>М</w:t>
      </w:r>
      <w:r w:rsidR="001D0660" w:rsidRPr="00FF3B51">
        <w:rPr>
          <w:rFonts w:cs="Times New Roman"/>
          <w:sz w:val="28"/>
          <w:szCs w:val="28"/>
        </w:rPr>
        <w:t>ер</w:t>
      </w:r>
      <w:r w:rsidR="001D0660">
        <w:rPr>
          <w:sz w:val="28"/>
          <w:szCs w:val="28"/>
        </w:rPr>
        <w:t>ы</w:t>
      </w:r>
      <w:r w:rsidR="001D0660" w:rsidRPr="00FF3B51">
        <w:rPr>
          <w:rFonts w:cs="Times New Roman"/>
          <w:sz w:val="28"/>
          <w:szCs w:val="28"/>
        </w:rPr>
        <w:t xml:space="preserve"> по обеспечению информационной безопасности процеду</w:t>
      </w:r>
      <w:r w:rsidR="001D0660">
        <w:rPr>
          <w:sz w:val="28"/>
          <w:szCs w:val="28"/>
        </w:rPr>
        <w:t xml:space="preserve">р ОКО (например, при проведении ВПР, школьных </w:t>
      </w:r>
      <w:proofErr w:type="spellStart"/>
      <w:r w:rsidR="001D0660">
        <w:rPr>
          <w:sz w:val="28"/>
          <w:szCs w:val="28"/>
        </w:rPr>
        <w:t>срезовых</w:t>
      </w:r>
      <w:proofErr w:type="spellEnd"/>
      <w:r w:rsidR="001D0660">
        <w:rPr>
          <w:sz w:val="28"/>
          <w:szCs w:val="28"/>
        </w:rPr>
        <w:t xml:space="preserve"> работ, предметных олимпиад) принимаются в </w:t>
      </w:r>
      <w:r w:rsidR="001D0660">
        <w:rPr>
          <w:color w:val="auto"/>
          <w:sz w:val="28"/>
          <w:szCs w:val="28"/>
        </w:rPr>
        <w:t>307</w:t>
      </w:r>
      <w:r w:rsidR="001D0660" w:rsidRPr="00214D94">
        <w:rPr>
          <w:color w:val="auto"/>
          <w:sz w:val="28"/>
          <w:szCs w:val="28"/>
        </w:rPr>
        <w:t xml:space="preserve"> (</w:t>
      </w:r>
      <w:r w:rsidR="001D0660">
        <w:rPr>
          <w:color w:val="auto"/>
          <w:sz w:val="28"/>
          <w:szCs w:val="28"/>
        </w:rPr>
        <w:t>69</w:t>
      </w:r>
      <w:r w:rsidR="001D0660" w:rsidRPr="00214D94">
        <w:rPr>
          <w:color w:val="auto"/>
          <w:sz w:val="28"/>
          <w:szCs w:val="28"/>
        </w:rPr>
        <w:t xml:space="preserve">%) ОО. </w:t>
      </w:r>
    </w:p>
    <w:p w:rsidR="001D0660" w:rsidRDefault="005C1F97" w:rsidP="001D0660">
      <w:pPr>
        <w:pStyle w:val="a3"/>
        <w:spacing w:before="240" w:after="240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1D0660">
        <w:rPr>
          <w:color w:val="auto"/>
          <w:sz w:val="28"/>
          <w:szCs w:val="28"/>
        </w:rPr>
        <w:t>. М</w:t>
      </w:r>
      <w:r w:rsidR="001D0660" w:rsidRPr="000E300D">
        <w:rPr>
          <w:color w:val="auto"/>
          <w:sz w:val="28"/>
          <w:szCs w:val="28"/>
        </w:rPr>
        <w:t>ероприяти</w:t>
      </w:r>
      <w:r w:rsidR="001D0660">
        <w:rPr>
          <w:color w:val="auto"/>
          <w:sz w:val="28"/>
          <w:szCs w:val="28"/>
        </w:rPr>
        <w:t>я</w:t>
      </w:r>
      <w:r w:rsidR="001D0660" w:rsidRPr="000E300D">
        <w:rPr>
          <w:color w:val="auto"/>
          <w:sz w:val="28"/>
          <w:szCs w:val="28"/>
        </w:rPr>
        <w:t xml:space="preserve"> по формированию позитивного отношения к </w:t>
      </w:r>
      <w:r w:rsidR="001D0660">
        <w:rPr>
          <w:color w:val="auto"/>
          <w:sz w:val="28"/>
          <w:szCs w:val="28"/>
        </w:rPr>
        <w:t xml:space="preserve">вопросам обеспечения </w:t>
      </w:r>
      <w:r w:rsidR="001D0660" w:rsidRPr="000E300D">
        <w:rPr>
          <w:color w:val="auto"/>
          <w:sz w:val="28"/>
          <w:szCs w:val="28"/>
        </w:rPr>
        <w:t>объективн</w:t>
      </w:r>
      <w:r w:rsidR="001D0660">
        <w:rPr>
          <w:color w:val="auto"/>
          <w:sz w:val="28"/>
          <w:szCs w:val="28"/>
        </w:rPr>
        <w:t>ости результатов</w:t>
      </w:r>
      <w:r w:rsidR="001D0660" w:rsidRPr="000E300D">
        <w:rPr>
          <w:color w:val="auto"/>
          <w:sz w:val="28"/>
          <w:szCs w:val="28"/>
        </w:rPr>
        <w:t xml:space="preserve"> </w:t>
      </w:r>
      <w:r w:rsidR="001D0660">
        <w:rPr>
          <w:color w:val="auto"/>
          <w:sz w:val="28"/>
          <w:szCs w:val="28"/>
        </w:rPr>
        <w:t xml:space="preserve">оценочных процедур проводятся </w:t>
      </w:r>
      <w:r w:rsidR="001D0660">
        <w:rPr>
          <w:sz w:val="28"/>
          <w:szCs w:val="28"/>
        </w:rPr>
        <w:t xml:space="preserve">в </w:t>
      </w:r>
      <w:r w:rsidR="001D0660">
        <w:rPr>
          <w:color w:val="auto"/>
          <w:sz w:val="28"/>
          <w:szCs w:val="28"/>
        </w:rPr>
        <w:t>205</w:t>
      </w:r>
      <w:r w:rsidR="001D0660" w:rsidRPr="00214D94">
        <w:rPr>
          <w:color w:val="auto"/>
          <w:sz w:val="28"/>
          <w:szCs w:val="28"/>
        </w:rPr>
        <w:t xml:space="preserve"> (</w:t>
      </w:r>
      <w:r w:rsidR="001D0660">
        <w:rPr>
          <w:color w:val="auto"/>
          <w:sz w:val="28"/>
          <w:szCs w:val="28"/>
        </w:rPr>
        <w:t>46</w:t>
      </w:r>
      <w:r w:rsidR="001D0660" w:rsidRPr="00214D94">
        <w:rPr>
          <w:color w:val="auto"/>
          <w:sz w:val="28"/>
          <w:szCs w:val="28"/>
        </w:rPr>
        <w:t>%) ОО</w:t>
      </w:r>
      <w:r w:rsidR="001D0660">
        <w:rPr>
          <w:color w:val="auto"/>
          <w:sz w:val="28"/>
          <w:szCs w:val="28"/>
        </w:rPr>
        <w:t>:</w:t>
      </w:r>
    </w:p>
    <w:p w:rsidR="001D0660" w:rsidRPr="00AE1653" w:rsidRDefault="001D0660" w:rsidP="001D0660">
      <w:pPr>
        <w:pStyle w:val="a3"/>
        <w:spacing w:before="240" w:after="240"/>
        <w:ind w:left="284" w:firstLine="0"/>
        <w:rPr>
          <w:color w:val="auto"/>
          <w:sz w:val="28"/>
          <w:szCs w:val="28"/>
        </w:rPr>
      </w:pPr>
      <w:r w:rsidRPr="00AE1653">
        <w:rPr>
          <w:color w:val="auto"/>
          <w:sz w:val="28"/>
          <w:szCs w:val="28"/>
        </w:rPr>
        <w:t xml:space="preserve">- проведение обучающих семинаров с </w:t>
      </w:r>
      <w:proofErr w:type="spellStart"/>
      <w:r w:rsidR="00F97E04">
        <w:rPr>
          <w:color w:val="auto"/>
          <w:sz w:val="28"/>
          <w:szCs w:val="28"/>
        </w:rPr>
        <w:t>пед</w:t>
      </w:r>
      <w:r w:rsidRPr="00AE1653">
        <w:rPr>
          <w:color w:val="auto"/>
          <w:sz w:val="28"/>
          <w:szCs w:val="28"/>
        </w:rPr>
        <w:t>коллективом</w:t>
      </w:r>
      <w:proofErr w:type="spellEnd"/>
      <w:r w:rsidRPr="00AE1653">
        <w:rPr>
          <w:color w:val="auto"/>
          <w:sz w:val="28"/>
          <w:szCs w:val="28"/>
        </w:rPr>
        <w:t xml:space="preserve"> по преодолению рисков получения необъективных результатов;</w:t>
      </w:r>
    </w:p>
    <w:p w:rsidR="001D0660" w:rsidRPr="00AE1653" w:rsidRDefault="001D0660" w:rsidP="001D0660">
      <w:pPr>
        <w:pStyle w:val="a3"/>
        <w:spacing w:before="240" w:after="240"/>
        <w:ind w:left="284" w:firstLine="0"/>
        <w:rPr>
          <w:color w:val="auto"/>
          <w:sz w:val="28"/>
          <w:szCs w:val="28"/>
        </w:rPr>
      </w:pPr>
      <w:r w:rsidRPr="00AE1653">
        <w:rPr>
          <w:color w:val="auto"/>
          <w:sz w:val="28"/>
          <w:szCs w:val="28"/>
        </w:rPr>
        <w:t>- выработка единых  критериев оценивания  разных  форм деятельности обучающихся;</w:t>
      </w:r>
    </w:p>
    <w:p w:rsidR="001D0660" w:rsidRPr="00AE1653" w:rsidRDefault="001D0660" w:rsidP="001D0660">
      <w:pPr>
        <w:pStyle w:val="a3"/>
        <w:spacing w:before="240" w:after="240"/>
        <w:ind w:left="284" w:firstLine="0"/>
        <w:rPr>
          <w:color w:val="auto"/>
          <w:sz w:val="28"/>
          <w:szCs w:val="28"/>
        </w:rPr>
      </w:pPr>
      <w:r w:rsidRPr="00AE1653">
        <w:rPr>
          <w:color w:val="auto"/>
          <w:sz w:val="28"/>
          <w:szCs w:val="28"/>
        </w:rPr>
        <w:lastRenderedPageBreak/>
        <w:t xml:space="preserve">- проведение педагогических советов,   совещаний   по повышению качества образования   на основе </w:t>
      </w:r>
      <w:proofErr w:type="gramStart"/>
      <w:r w:rsidRPr="00AE1653">
        <w:rPr>
          <w:color w:val="auto"/>
          <w:sz w:val="28"/>
          <w:szCs w:val="28"/>
        </w:rPr>
        <w:t>анализа результатов  процедур  оценки качества образования</w:t>
      </w:r>
      <w:proofErr w:type="gramEnd"/>
      <w:r w:rsidRPr="00AE1653">
        <w:rPr>
          <w:color w:val="auto"/>
          <w:sz w:val="28"/>
          <w:szCs w:val="28"/>
        </w:rPr>
        <w:t>;</w:t>
      </w:r>
    </w:p>
    <w:p w:rsidR="001D0660" w:rsidRDefault="001D0660" w:rsidP="001D0660">
      <w:pPr>
        <w:pStyle w:val="a3"/>
        <w:spacing w:before="240" w:after="240"/>
        <w:ind w:left="284" w:firstLine="0"/>
        <w:rPr>
          <w:color w:val="auto"/>
          <w:sz w:val="28"/>
          <w:szCs w:val="28"/>
        </w:rPr>
      </w:pPr>
      <w:r w:rsidRPr="00AE1653">
        <w:rPr>
          <w:color w:val="auto"/>
          <w:sz w:val="28"/>
          <w:szCs w:val="28"/>
        </w:rPr>
        <w:t>-взаимное посещение уроков с целью использования педагогами формирующего оценивания для организации деятельности обучающихся</w:t>
      </w:r>
      <w:r>
        <w:rPr>
          <w:color w:val="auto"/>
          <w:sz w:val="28"/>
          <w:szCs w:val="28"/>
        </w:rPr>
        <w:t>;</w:t>
      </w:r>
    </w:p>
    <w:p w:rsidR="001D0660" w:rsidRDefault="001D0660" w:rsidP="001D0660">
      <w:pPr>
        <w:pStyle w:val="a3"/>
        <w:spacing w:before="240" w:after="240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проведение</w:t>
      </w:r>
      <w:r w:rsidRPr="00214D94">
        <w:rPr>
          <w:color w:val="auto"/>
          <w:sz w:val="28"/>
          <w:szCs w:val="28"/>
        </w:rPr>
        <w:t xml:space="preserve"> </w:t>
      </w:r>
      <w:r w:rsidRPr="006F537D">
        <w:rPr>
          <w:color w:val="auto"/>
          <w:sz w:val="28"/>
          <w:szCs w:val="28"/>
        </w:rPr>
        <w:t>разъяснительн</w:t>
      </w:r>
      <w:r>
        <w:rPr>
          <w:color w:val="auto"/>
          <w:sz w:val="28"/>
          <w:szCs w:val="28"/>
        </w:rPr>
        <w:t>ой</w:t>
      </w:r>
      <w:r w:rsidRPr="006F537D">
        <w:rPr>
          <w:color w:val="auto"/>
          <w:sz w:val="28"/>
          <w:szCs w:val="28"/>
        </w:rPr>
        <w:t xml:space="preserve"> работ</w:t>
      </w:r>
      <w:r>
        <w:rPr>
          <w:color w:val="auto"/>
          <w:sz w:val="28"/>
          <w:szCs w:val="28"/>
        </w:rPr>
        <w:t>ы</w:t>
      </w:r>
      <w:r w:rsidRPr="006F537D">
        <w:rPr>
          <w:color w:val="auto"/>
          <w:sz w:val="28"/>
          <w:szCs w:val="28"/>
        </w:rPr>
        <w:t xml:space="preserve"> с педагогами</w:t>
      </w:r>
      <w:r>
        <w:rPr>
          <w:color w:val="auto"/>
          <w:sz w:val="28"/>
          <w:szCs w:val="28"/>
        </w:rPr>
        <w:t>, обучающимися</w:t>
      </w:r>
      <w:r w:rsidRPr="006F537D">
        <w:rPr>
          <w:color w:val="auto"/>
          <w:sz w:val="28"/>
          <w:szCs w:val="28"/>
        </w:rPr>
        <w:t xml:space="preserve"> и родителями</w:t>
      </w:r>
      <w:r>
        <w:rPr>
          <w:color w:val="auto"/>
          <w:sz w:val="28"/>
          <w:szCs w:val="28"/>
        </w:rPr>
        <w:t>;</w:t>
      </w:r>
    </w:p>
    <w:p w:rsidR="001D0660" w:rsidRPr="001D0660" w:rsidRDefault="001D0660" w:rsidP="001D0660">
      <w:pPr>
        <w:pStyle w:val="a3"/>
        <w:spacing w:before="240" w:after="240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E1653">
        <w:rPr>
          <w:color w:val="auto"/>
          <w:sz w:val="28"/>
          <w:szCs w:val="28"/>
        </w:rPr>
        <w:t>привлечение родителей в качестве общественных наблюдателей</w:t>
      </w:r>
      <w:r>
        <w:rPr>
          <w:color w:val="auto"/>
          <w:sz w:val="28"/>
          <w:szCs w:val="28"/>
        </w:rPr>
        <w:t>.</w:t>
      </w:r>
    </w:p>
    <w:p w:rsidR="001D0660" w:rsidRDefault="005C1F97" w:rsidP="001D0660">
      <w:pPr>
        <w:pStyle w:val="a3"/>
        <w:spacing w:before="240" w:after="240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1D0660">
        <w:rPr>
          <w:color w:val="auto"/>
          <w:sz w:val="28"/>
          <w:szCs w:val="28"/>
        </w:rPr>
        <w:t>. О</w:t>
      </w:r>
      <w:r w:rsidR="001D0660" w:rsidRPr="00AE1653">
        <w:rPr>
          <w:color w:val="auto"/>
          <w:sz w:val="28"/>
          <w:szCs w:val="28"/>
        </w:rPr>
        <w:t>бъективност</w:t>
      </w:r>
      <w:r w:rsidR="001D0660">
        <w:rPr>
          <w:color w:val="auto"/>
          <w:sz w:val="28"/>
          <w:szCs w:val="28"/>
        </w:rPr>
        <w:t>ь</w:t>
      </w:r>
      <w:r w:rsidR="001D0660" w:rsidRPr="00AE1653">
        <w:rPr>
          <w:color w:val="auto"/>
          <w:sz w:val="28"/>
          <w:szCs w:val="28"/>
        </w:rPr>
        <w:t xml:space="preserve"> оценочных процедур, проводимых в ОО</w:t>
      </w:r>
      <w:r w:rsidR="001D0660">
        <w:rPr>
          <w:color w:val="auto"/>
          <w:sz w:val="28"/>
          <w:szCs w:val="28"/>
        </w:rPr>
        <w:t>, обеспечивается:</w:t>
      </w:r>
    </w:p>
    <w:p w:rsidR="001D0660" w:rsidRPr="00517FF6" w:rsidRDefault="001D0660" w:rsidP="001D0660">
      <w:pPr>
        <w:pStyle w:val="a3"/>
        <w:numPr>
          <w:ilvl w:val="0"/>
          <w:numId w:val="18"/>
        </w:numPr>
        <w:spacing w:before="240" w:after="240"/>
        <w:rPr>
          <w:color w:val="auto"/>
          <w:sz w:val="28"/>
          <w:szCs w:val="28"/>
        </w:rPr>
      </w:pPr>
      <w:r w:rsidRPr="00517FF6">
        <w:rPr>
          <w:color w:val="auto"/>
          <w:sz w:val="28"/>
          <w:szCs w:val="28"/>
        </w:rPr>
        <w:t>организацией общественного наблюдения</w:t>
      </w:r>
      <w:r w:rsidRPr="00517FF6">
        <w:rPr>
          <w:color w:val="auto"/>
          <w:sz w:val="28"/>
          <w:szCs w:val="28"/>
          <w:u w:val="single"/>
        </w:rPr>
        <w:t xml:space="preserve">:  </w:t>
      </w:r>
    </w:p>
    <w:p w:rsidR="001D0660" w:rsidRPr="00FC5BA2" w:rsidRDefault="001D0660" w:rsidP="001D0660">
      <w:pPr>
        <w:pStyle w:val="a3"/>
        <w:spacing w:before="240" w:after="240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AE1653">
        <w:rPr>
          <w:color w:val="auto"/>
          <w:sz w:val="28"/>
          <w:szCs w:val="28"/>
        </w:rPr>
        <w:t xml:space="preserve">ри проведении  внешних оценочных процедур (ВПР, РПР, РИКО), </w:t>
      </w:r>
      <w:r>
        <w:rPr>
          <w:color w:val="auto"/>
          <w:sz w:val="28"/>
          <w:szCs w:val="28"/>
        </w:rPr>
        <w:t xml:space="preserve">олимпиад школьников - </w:t>
      </w:r>
      <w:r w:rsidRPr="00FC5BA2">
        <w:rPr>
          <w:color w:val="auto"/>
          <w:sz w:val="28"/>
          <w:szCs w:val="28"/>
        </w:rPr>
        <w:t>40</w:t>
      </w:r>
      <w:r>
        <w:rPr>
          <w:color w:val="auto"/>
          <w:sz w:val="28"/>
          <w:szCs w:val="28"/>
        </w:rPr>
        <w:t>2</w:t>
      </w:r>
      <w:r w:rsidRPr="00FC5BA2">
        <w:rPr>
          <w:color w:val="auto"/>
          <w:sz w:val="28"/>
          <w:szCs w:val="28"/>
        </w:rPr>
        <w:t xml:space="preserve"> (91%) ОО;</w:t>
      </w:r>
    </w:p>
    <w:p w:rsidR="001D0660" w:rsidRPr="00FC5BA2" w:rsidRDefault="001D0660" w:rsidP="001D0660">
      <w:pPr>
        <w:pStyle w:val="a3"/>
        <w:spacing w:before="240" w:after="240"/>
        <w:ind w:left="284" w:firstLine="0"/>
        <w:rPr>
          <w:color w:val="auto"/>
          <w:sz w:val="28"/>
          <w:szCs w:val="28"/>
        </w:rPr>
      </w:pPr>
      <w:r w:rsidRPr="00FC5BA2">
        <w:rPr>
          <w:color w:val="auto"/>
          <w:sz w:val="28"/>
          <w:szCs w:val="28"/>
        </w:rPr>
        <w:t>-  при проверке работ обучающихся (ВПР, РПР, РИКО), олимпиадных работ - 380 (86%) ОО;</w:t>
      </w:r>
    </w:p>
    <w:p w:rsidR="001D0660" w:rsidRPr="00517FF6" w:rsidRDefault="001D0660" w:rsidP="001D0660">
      <w:pPr>
        <w:pStyle w:val="a3"/>
        <w:numPr>
          <w:ilvl w:val="0"/>
          <w:numId w:val="18"/>
        </w:numPr>
        <w:spacing w:before="240" w:after="2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517FF6">
        <w:rPr>
          <w:color w:val="auto"/>
          <w:sz w:val="28"/>
          <w:szCs w:val="28"/>
        </w:rPr>
        <w:t>роверк</w:t>
      </w:r>
      <w:r>
        <w:rPr>
          <w:color w:val="auto"/>
          <w:sz w:val="28"/>
          <w:szCs w:val="28"/>
        </w:rPr>
        <w:t>ой</w:t>
      </w:r>
      <w:r w:rsidRPr="00517FF6">
        <w:rPr>
          <w:color w:val="auto"/>
          <w:sz w:val="28"/>
          <w:szCs w:val="28"/>
        </w:rPr>
        <w:t xml:space="preserve">  работ обучающихся (ВПР, РПР, РИКО), </w:t>
      </w:r>
      <w:r w:rsidRPr="00B22A27">
        <w:rPr>
          <w:color w:val="auto"/>
          <w:sz w:val="28"/>
          <w:szCs w:val="28"/>
        </w:rPr>
        <w:t xml:space="preserve">олимпиадных </w:t>
      </w:r>
      <w:r>
        <w:rPr>
          <w:color w:val="auto"/>
          <w:sz w:val="28"/>
          <w:szCs w:val="28"/>
        </w:rPr>
        <w:t>заданий,</w:t>
      </w:r>
      <w:r w:rsidRPr="00B22A27">
        <w:rPr>
          <w:color w:val="auto"/>
          <w:sz w:val="28"/>
          <w:szCs w:val="28"/>
        </w:rPr>
        <w:t xml:space="preserve"> осуществля</w:t>
      </w:r>
      <w:r>
        <w:rPr>
          <w:color w:val="auto"/>
          <w:sz w:val="28"/>
          <w:szCs w:val="28"/>
        </w:rPr>
        <w:t>емой</w:t>
      </w:r>
      <w:r w:rsidRPr="00B22A27">
        <w:rPr>
          <w:color w:val="auto"/>
          <w:sz w:val="28"/>
          <w:szCs w:val="28"/>
        </w:rPr>
        <w:t>:</w:t>
      </w:r>
    </w:p>
    <w:p w:rsidR="001D0660" w:rsidRPr="00CF4074" w:rsidRDefault="001D0660" w:rsidP="001D0660">
      <w:pPr>
        <w:pStyle w:val="a3"/>
        <w:spacing w:before="240" w:after="240"/>
        <w:ind w:left="284" w:firstLine="0"/>
        <w:rPr>
          <w:color w:val="auto"/>
          <w:sz w:val="28"/>
          <w:szCs w:val="28"/>
        </w:rPr>
      </w:pPr>
      <w:r w:rsidRPr="00517FF6">
        <w:rPr>
          <w:color w:val="auto"/>
          <w:sz w:val="28"/>
          <w:szCs w:val="28"/>
        </w:rPr>
        <w:t>- педагогами, не преподающими в данном классе</w:t>
      </w:r>
      <w:r>
        <w:rPr>
          <w:color w:val="auto"/>
          <w:sz w:val="28"/>
          <w:szCs w:val="28"/>
        </w:rPr>
        <w:t xml:space="preserve"> - </w:t>
      </w:r>
      <w:r w:rsidRPr="00B22A27">
        <w:rPr>
          <w:color w:val="auto"/>
          <w:sz w:val="28"/>
          <w:szCs w:val="28"/>
        </w:rPr>
        <w:t>300 (68%) ОО;</w:t>
      </w:r>
    </w:p>
    <w:p w:rsidR="001D0660" w:rsidRDefault="001D0660" w:rsidP="001D0660">
      <w:pPr>
        <w:pStyle w:val="a3"/>
        <w:spacing w:before="240" w:after="240"/>
        <w:ind w:left="284" w:firstLine="0"/>
        <w:rPr>
          <w:color w:val="auto"/>
          <w:sz w:val="28"/>
          <w:szCs w:val="28"/>
        </w:rPr>
      </w:pPr>
      <w:r w:rsidRPr="00B22A27">
        <w:rPr>
          <w:color w:val="auto"/>
          <w:sz w:val="28"/>
          <w:szCs w:val="28"/>
        </w:rPr>
        <w:t>- школьными предметными комиссиями - 32</w:t>
      </w:r>
      <w:r>
        <w:rPr>
          <w:color w:val="auto"/>
          <w:sz w:val="28"/>
          <w:szCs w:val="28"/>
        </w:rPr>
        <w:t>2</w:t>
      </w:r>
      <w:r w:rsidRPr="00B22A27">
        <w:rPr>
          <w:color w:val="auto"/>
          <w:sz w:val="28"/>
          <w:szCs w:val="28"/>
        </w:rPr>
        <w:t xml:space="preserve"> (7</w:t>
      </w:r>
      <w:r>
        <w:rPr>
          <w:color w:val="auto"/>
          <w:sz w:val="28"/>
          <w:szCs w:val="28"/>
        </w:rPr>
        <w:t>2</w:t>
      </w:r>
      <w:r w:rsidRPr="00B22A27">
        <w:rPr>
          <w:color w:val="auto"/>
          <w:sz w:val="28"/>
          <w:szCs w:val="28"/>
        </w:rPr>
        <w:t>%) ОО</w:t>
      </w:r>
      <w:r>
        <w:rPr>
          <w:color w:val="auto"/>
          <w:sz w:val="28"/>
          <w:szCs w:val="28"/>
        </w:rPr>
        <w:t>:</w:t>
      </w:r>
    </w:p>
    <w:p w:rsidR="001D0660" w:rsidRDefault="001D0660" w:rsidP="001D0660">
      <w:pPr>
        <w:pStyle w:val="a3"/>
        <w:numPr>
          <w:ilvl w:val="0"/>
          <w:numId w:val="17"/>
        </w:numPr>
        <w:spacing w:before="240" w:after="240"/>
        <w:rPr>
          <w:color w:val="auto"/>
          <w:sz w:val="28"/>
          <w:szCs w:val="28"/>
        </w:rPr>
      </w:pPr>
      <w:r w:rsidRPr="00B22A27">
        <w:rPr>
          <w:color w:val="auto"/>
          <w:sz w:val="28"/>
          <w:szCs w:val="28"/>
        </w:rPr>
        <w:t xml:space="preserve"> при проверке олимпиадных работ</w:t>
      </w:r>
      <w:r>
        <w:rPr>
          <w:color w:val="auto"/>
          <w:sz w:val="28"/>
          <w:szCs w:val="28"/>
        </w:rPr>
        <w:t xml:space="preserve"> школьного этапа </w:t>
      </w:r>
      <w:proofErr w:type="spellStart"/>
      <w:r>
        <w:rPr>
          <w:color w:val="auto"/>
          <w:sz w:val="28"/>
          <w:szCs w:val="28"/>
        </w:rPr>
        <w:t>ВсОШ</w:t>
      </w:r>
      <w:proofErr w:type="spellEnd"/>
      <w:r w:rsidRPr="00B22A2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 200 (62%) из 322 ОО,</w:t>
      </w:r>
    </w:p>
    <w:p w:rsidR="001D0660" w:rsidRPr="00B22A27" w:rsidRDefault="001D0660" w:rsidP="001D0660">
      <w:pPr>
        <w:pStyle w:val="a3"/>
        <w:numPr>
          <w:ilvl w:val="0"/>
          <w:numId w:val="17"/>
        </w:numPr>
        <w:spacing w:before="240" w:after="2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при проверке ВПР, РПР- 122 (28%) ОО</w:t>
      </w:r>
      <w:r w:rsidRPr="00B22A27">
        <w:rPr>
          <w:color w:val="auto"/>
          <w:sz w:val="28"/>
          <w:szCs w:val="28"/>
        </w:rPr>
        <w:t>;</w:t>
      </w:r>
    </w:p>
    <w:p w:rsidR="001D0660" w:rsidRDefault="001D0660" w:rsidP="001D0660">
      <w:pPr>
        <w:pStyle w:val="a3"/>
        <w:spacing w:before="240" w:after="240"/>
        <w:ind w:left="284" w:firstLine="0"/>
        <w:rPr>
          <w:color w:val="auto"/>
          <w:sz w:val="28"/>
          <w:szCs w:val="28"/>
        </w:rPr>
      </w:pPr>
      <w:r w:rsidRPr="009B00B1">
        <w:rPr>
          <w:color w:val="auto"/>
          <w:sz w:val="28"/>
          <w:szCs w:val="28"/>
        </w:rPr>
        <w:t>- муниципальными предметными комиссиями - 169 (38%) ОО</w:t>
      </w:r>
      <w:r>
        <w:rPr>
          <w:color w:val="auto"/>
          <w:sz w:val="28"/>
          <w:szCs w:val="28"/>
        </w:rPr>
        <w:t>:</w:t>
      </w:r>
    </w:p>
    <w:p w:rsidR="001D0660" w:rsidRDefault="001D0660" w:rsidP="001D0660">
      <w:pPr>
        <w:pStyle w:val="a3"/>
        <w:numPr>
          <w:ilvl w:val="0"/>
          <w:numId w:val="16"/>
        </w:numPr>
        <w:spacing w:before="240" w:after="240"/>
        <w:rPr>
          <w:color w:val="auto"/>
          <w:sz w:val="28"/>
          <w:szCs w:val="28"/>
        </w:rPr>
      </w:pPr>
      <w:r w:rsidRPr="00B22A27">
        <w:rPr>
          <w:color w:val="auto"/>
          <w:sz w:val="28"/>
          <w:szCs w:val="28"/>
        </w:rPr>
        <w:t>при проверке олимпиадных работ</w:t>
      </w:r>
      <w:r>
        <w:rPr>
          <w:color w:val="auto"/>
          <w:sz w:val="28"/>
          <w:szCs w:val="28"/>
        </w:rPr>
        <w:t xml:space="preserve"> – 124 (73%) из 169 ОО, </w:t>
      </w:r>
    </w:p>
    <w:p w:rsidR="001D0660" w:rsidRDefault="001D0660" w:rsidP="001D0660">
      <w:pPr>
        <w:pStyle w:val="a3"/>
        <w:numPr>
          <w:ilvl w:val="0"/>
          <w:numId w:val="1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проверке ВПР, РПР – 45 (27%) ОО</w:t>
      </w:r>
      <w:r w:rsidRPr="00B22A27">
        <w:rPr>
          <w:color w:val="auto"/>
          <w:sz w:val="28"/>
          <w:szCs w:val="28"/>
        </w:rPr>
        <w:t>;</w:t>
      </w:r>
    </w:p>
    <w:p w:rsidR="001D0660" w:rsidRDefault="005C1F97" w:rsidP="001D066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D0660">
        <w:rPr>
          <w:sz w:val="28"/>
          <w:szCs w:val="28"/>
        </w:rPr>
        <w:t xml:space="preserve">. Наличие </w:t>
      </w:r>
      <w:r w:rsidR="001D0660" w:rsidRPr="00DF4F0E">
        <w:rPr>
          <w:sz w:val="28"/>
          <w:szCs w:val="28"/>
        </w:rPr>
        <w:t xml:space="preserve"> плана мероприятий по повышению объективности оценки качества образования</w:t>
      </w:r>
      <w:r w:rsidR="001D0660">
        <w:rPr>
          <w:sz w:val="28"/>
          <w:szCs w:val="28"/>
        </w:rPr>
        <w:t xml:space="preserve"> отметили руководители 219 (49%) ОО:</w:t>
      </w:r>
    </w:p>
    <w:p w:rsidR="001D0660" w:rsidRDefault="001D0660" w:rsidP="001D06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0F9">
        <w:rPr>
          <w:sz w:val="28"/>
          <w:szCs w:val="28"/>
        </w:rPr>
        <w:t>Программа повышения объективности</w:t>
      </w:r>
      <w:r>
        <w:rPr>
          <w:sz w:val="28"/>
          <w:szCs w:val="28"/>
        </w:rPr>
        <w:t xml:space="preserve"> качества образования;</w:t>
      </w:r>
    </w:p>
    <w:p w:rsidR="001D0660" w:rsidRPr="004F52DA" w:rsidRDefault="001D0660" w:rsidP="001D0660">
      <w:pPr>
        <w:rPr>
          <w:sz w:val="28"/>
          <w:szCs w:val="28"/>
        </w:rPr>
      </w:pPr>
      <w:r>
        <w:rPr>
          <w:sz w:val="28"/>
          <w:szCs w:val="28"/>
        </w:rPr>
        <w:t>-</w:t>
      </w:r>
      <w:hyperlink r:id="rId8" w:tgtFrame="_blank" w:history="1">
        <w:r w:rsidRPr="004F52DA">
          <w:rPr>
            <w:rStyle w:val="ab"/>
            <w:color w:val="000000"/>
            <w:sz w:val="28"/>
            <w:szCs w:val="28"/>
            <w:u w:val="none"/>
            <w:shd w:val="clear" w:color="auto" w:fill="FFFFFF"/>
          </w:rPr>
          <w:t>Программа повышения объективности оценки образовательных результатов</w:t>
        </w:r>
      </w:hyperlink>
      <w:r>
        <w:rPr>
          <w:sz w:val="28"/>
          <w:szCs w:val="28"/>
        </w:rPr>
        <w:t>;</w:t>
      </w:r>
    </w:p>
    <w:p w:rsidR="001D0660" w:rsidRDefault="001D0660" w:rsidP="001D0660">
      <w:pPr>
        <w:rPr>
          <w:sz w:val="28"/>
          <w:szCs w:val="28"/>
        </w:rPr>
      </w:pPr>
      <w:r w:rsidRPr="004F52DA">
        <w:rPr>
          <w:sz w:val="28"/>
          <w:szCs w:val="28"/>
        </w:rPr>
        <w:t>-</w:t>
      </w:r>
      <w:r>
        <w:rPr>
          <w:sz w:val="28"/>
          <w:szCs w:val="28"/>
        </w:rPr>
        <w:t xml:space="preserve">Дорожная карта </w:t>
      </w:r>
      <w:r w:rsidRPr="004F52DA">
        <w:rPr>
          <w:sz w:val="28"/>
          <w:szCs w:val="28"/>
        </w:rPr>
        <w:t>по повышению объективности оценивания образовательных результатов</w:t>
      </w:r>
      <w:r>
        <w:rPr>
          <w:sz w:val="28"/>
          <w:szCs w:val="28"/>
        </w:rPr>
        <w:t>;</w:t>
      </w:r>
    </w:p>
    <w:p w:rsidR="001D0660" w:rsidRPr="004F52DA" w:rsidRDefault="001D0660" w:rsidP="001D0660">
      <w:pPr>
        <w:rPr>
          <w:sz w:val="28"/>
          <w:szCs w:val="28"/>
        </w:rPr>
      </w:pPr>
      <w:r>
        <w:rPr>
          <w:sz w:val="28"/>
          <w:szCs w:val="28"/>
        </w:rPr>
        <w:t>- План учебно-воспитательной/методической работы школы;</w:t>
      </w:r>
    </w:p>
    <w:p w:rsidR="001D0660" w:rsidRPr="00160BFA" w:rsidRDefault="005C1F97" w:rsidP="001D0660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1D0660" w:rsidRPr="007272B3">
        <w:rPr>
          <w:sz w:val="28"/>
          <w:szCs w:val="28"/>
        </w:rPr>
        <w:t xml:space="preserve">. Наличие анализа результатов работы по обеспечению  объективности оценки качества образования отмечено в 231 (52%) ОО. </w:t>
      </w:r>
      <w:r w:rsidR="001D0660" w:rsidRPr="00160BFA">
        <w:rPr>
          <w:sz w:val="28"/>
          <w:szCs w:val="28"/>
        </w:rPr>
        <w:t xml:space="preserve">В большинстве ОО  </w:t>
      </w:r>
      <w:r w:rsidR="006D6894">
        <w:rPr>
          <w:sz w:val="28"/>
          <w:szCs w:val="28"/>
        </w:rPr>
        <w:t>указано:</w:t>
      </w:r>
      <w:r w:rsidR="001D0660" w:rsidRPr="00160BFA">
        <w:rPr>
          <w:sz w:val="28"/>
          <w:szCs w:val="28"/>
        </w:rPr>
        <w:t xml:space="preserve"> Публичный доклад/отчет о результатах </w:t>
      </w:r>
      <w:proofErr w:type="spellStart"/>
      <w:r w:rsidR="001D0660" w:rsidRPr="00160BFA">
        <w:rPr>
          <w:sz w:val="28"/>
          <w:szCs w:val="28"/>
        </w:rPr>
        <w:t>самообследования</w:t>
      </w:r>
      <w:proofErr w:type="spellEnd"/>
      <w:r w:rsidR="001D0660" w:rsidRPr="00160BFA">
        <w:rPr>
          <w:sz w:val="28"/>
          <w:szCs w:val="28"/>
        </w:rPr>
        <w:t xml:space="preserve">, анализ работы школы за год, анализ методической работы, протоколы административных совещаний, педсоветов, заседаний МО. </w:t>
      </w:r>
    </w:p>
    <w:p w:rsidR="001D0660" w:rsidRPr="00864F1B" w:rsidRDefault="001D0660" w:rsidP="00864F1B">
      <w:pPr>
        <w:pStyle w:val="a3"/>
        <w:ind w:left="284" w:firstLine="0"/>
        <w:rPr>
          <w:sz w:val="28"/>
          <w:szCs w:val="28"/>
        </w:rPr>
      </w:pPr>
      <w:r w:rsidRPr="00160BFA">
        <w:rPr>
          <w:color w:val="auto"/>
          <w:sz w:val="28"/>
          <w:szCs w:val="28"/>
        </w:rPr>
        <w:t xml:space="preserve">     Вместе с тем, экспертиза документов и материалов, размещенных по ссылкам, предоставленным руководителями </w:t>
      </w:r>
      <w:r>
        <w:rPr>
          <w:color w:val="auto"/>
          <w:sz w:val="28"/>
          <w:szCs w:val="28"/>
        </w:rPr>
        <w:t xml:space="preserve">только 84 (36%) </w:t>
      </w:r>
      <w:r w:rsidRPr="00160BFA">
        <w:rPr>
          <w:color w:val="auto"/>
          <w:sz w:val="28"/>
          <w:szCs w:val="28"/>
        </w:rPr>
        <w:t>ОО, не позволяет сделать выводы о реальной проводимой работе по данному направлению</w:t>
      </w:r>
      <w:r>
        <w:rPr>
          <w:color w:val="auto"/>
          <w:sz w:val="28"/>
          <w:szCs w:val="28"/>
        </w:rPr>
        <w:t xml:space="preserve"> в связи с отсутствием </w:t>
      </w:r>
      <w:r w:rsidR="006D6894">
        <w:rPr>
          <w:color w:val="auto"/>
          <w:sz w:val="28"/>
          <w:szCs w:val="28"/>
        </w:rPr>
        <w:t>подтверждающей</w:t>
      </w:r>
      <w:r>
        <w:rPr>
          <w:color w:val="auto"/>
          <w:sz w:val="28"/>
          <w:szCs w:val="28"/>
        </w:rPr>
        <w:t xml:space="preserve"> информации по указанным ссылкам</w:t>
      </w:r>
      <w:r w:rsidRPr="00160BFA">
        <w:rPr>
          <w:color w:val="auto"/>
          <w:sz w:val="28"/>
          <w:szCs w:val="28"/>
        </w:rPr>
        <w:t>.</w:t>
      </w:r>
    </w:p>
    <w:p w:rsidR="001D0660" w:rsidRPr="006D6894" w:rsidRDefault="005C1F97" w:rsidP="006D6894">
      <w:pPr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1D0660" w:rsidRPr="00062572">
        <w:rPr>
          <w:sz w:val="28"/>
          <w:szCs w:val="28"/>
        </w:rPr>
        <w:t>. Наличие адресных рекомендаций по результатам проведенного  анализа</w:t>
      </w:r>
      <w:r w:rsidR="001D0660">
        <w:rPr>
          <w:sz w:val="28"/>
          <w:szCs w:val="28"/>
        </w:rPr>
        <w:t>, адресованные педагогическим работникам,</w:t>
      </w:r>
      <w:r w:rsidR="001D0660" w:rsidRPr="00062572">
        <w:rPr>
          <w:sz w:val="28"/>
          <w:szCs w:val="28"/>
        </w:rPr>
        <w:t xml:space="preserve"> </w:t>
      </w:r>
      <w:r w:rsidR="001D0660">
        <w:rPr>
          <w:sz w:val="28"/>
          <w:szCs w:val="28"/>
        </w:rPr>
        <w:t xml:space="preserve">отметили руководители 196 (44%) ОО. </w:t>
      </w:r>
    </w:p>
    <w:p w:rsidR="001D0660" w:rsidRPr="006A3541" w:rsidRDefault="001D0660" w:rsidP="001D0660">
      <w:pPr>
        <w:rPr>
          <w:sz w:val="28"/>
          <w:szCs w:val="28"/>
        </w:rPr>
      </w:pPr>
      <w:r w:rsidRPr="006A3541">
        <w:rPr>
          <w:sz w:val="28"/>
          <w:szCs w:val="28"/>
        </w:rPr>
        <w:t xml:space="preserve">         По итогам анализа предоставленных материалов  </w:t>
      </w:r>
      <w:r w:rsidR="00864F1B">
        <w:rPr>
          <w:sz w:val="28"/>
          <w:szCs w:val="28"/>
        </w:rPr>
        <w:t xml:space="preserve">по данному направлению </w:t>
      </w:r>
      <w:r w:rsidRPr="006A3541">
        <w:rPr>
          <w:sz w:val="28"/>
          <w:szCs w:val="28"/>
        </w:rPr>
        <w:t>выявлены 3</w:t>
      </w:r>
      <w:r w:rsidR="00701BED">
        <w:rPr>
          <w:sz w:val="28"/>
          <w:szCs w:val="28"/>
        </w:rPr>
        <w:t>3</w:t>
      </w:r>
      <w:r w:rsidRPr="006A3541">
        <w:rPr>
          <w:sz w:val="28"/>
          <w:szCs w:val="28"/>
        </w:rPr>
        <w:t xml:space="preserve"> (7%) ОО из 1</w:t>
      </w:r>
      <w:r w:rsidR="00701BED">
        <w:rPr>
          <w:sz w:val="28"/>
          <w:szCs w:val="28"/>
        </w:rPr>
        <w:t>4</w:t>
      </w:r>
      <w:r w:rsidRPr="006A3541">
        <w:rPr>
          <w:sz w:val="28"/>
          <w:szCs w:val="28"/>
        </w:rPr>
        <w:t xml:space="preserve"> МО</w:t>
      </w:r>
      <w:r w:rsidR="0076028D">
        <w:rPr>
          <w:sz w:val="28"/>
          <w:szCs w:val="28"/>
        </w:rPr>
        <w:t xml:space="preserve"> (Таблица 5)</w:t>
      </w:r>
      <w:r w:rsidRPr="006A3541">
        <w:rPr>
          <w:sz w:val="28"/>
          <w:szCs w:val="28"/>
        </w:rPr>
        <w:t xml:space="preserve">, в которых можно зафиксировать </w:t>
      </w:r>
      <w:r>
        <w:rPr>
          <w:sz w:val="28"/>
          <w:szCs w:val="28"/>
        </w:rPr>
        <w:lastRenderedPageBreak/>
        <w:t>отсутствие работы по обеспечению</w:t>
      </w:r>
      <w:r w:rsidRPr="006A3541">
        <w:rPr>
          <w:sz w:val="28"/>
          <w:szCs w:val="28"/>
        </w:rPr>
        <w:t xml:space="preserve"> </w:t>
      </w:r>
      <w:proofErr w:type="gramStart"/>
      <w:r w:rsidRPr="006A3541">
        <w:rPr>
          <w:sz w:val="28"/>
          <w:szCs w:val="28"/>
        </w:rPr>
        <w:t>объективности процедур оценки качества образования</w:t>
      </w:r>
      <w:proofErr w:type="gramEnd"/>
      <w:r w:rsidRPr="006A3541">
        <w:rPr>
          <w:sz w:val="28"/>
          <w:szCs w:val="28"/>
        </w:rPr>
        <w:t>:</w:t>
      </w:r>
    </w:p>
    <w:p w:rsidR="001D0660" w:rsidRPr="006A3541" w:rsidRDefault="001D0660" w:rsidP="001D0660">
      <w:pPr>
        <w:rPr>
          <w:sz w:val="28"/>
          <w:szCs w:val="28"/>
        </w:rPr>
      </w:pPr>
      <w:r w:rsidRPr="006A3541">
        <w:rPr>
          <w:sz w:val="28"/>
          <w:szCs w:val="28"/>
        </w:rPr>
        <w:t xml:space="preserve">- Локальные документы, регламентирующие обеспечение объективности процедур оценки качества образования и/или олимпиад школьников  не </w:t>
      </w:r>
      <w:proofErr w:type="gramStart"/>
      <w:r w:rsidRPr="006A3541">
        <w:rPr>
          <w:sz w:val="28"/>
          <w:szCs w:val="28"/>
        </w:rPr>
        <w:t>разработаны</w:t>
      </w:r>
      <w:proofErr w:type="gramEnd"/>
      <w:r w:rsidRPr="006A3541">
        <w:rPr>
          <w:sz w:val="28"/>
          <w:szCs w:val="28"/>
        </w:rPr>
        <w:t>/не представлены.</w:t>
      </w:r>
    </w:p>
    <w:p w:rsidR="001D0660" w:rsidRPr="006A3541" w:rsidRDefault="001D0660" w:rsidP="001D0660">
      <w:pPr>
        <w:rPr>
          <w:sz w:val="28"/>
          <w:szCs w:val="28"/>
        </w:rPr>
      </w:pPr>
      <w:r w:rsidRPr="006A3541">
        <w:rPr>
          <w:sz w:val="28"/>
          <w:szCs w:val="28"/>
        </w:rPr>
        <w:t>- Мероприятия по формированию позитивного отношения к вопросам обеспечения объективности результатов оценочных процедур не проводятся.</w:t>
      </w:r>
    </w:p>
    <w:p w:rsidR="001D0660" w:rsidRDefault="001D0660" w:rsidP="001D0660">
      <w:pPr>
        <w:rPr>
          <w:sz w:val="28"/>
          <w:szCs w:val="28"/>
        </w:rPr>
      </w:pPr>
      <w:r w:rsidRPr="00817B70">
        <w:rPr>
          <w:sz w:val="28"/>
          <w:szCs w:val="28"/>
        </w:rPr>
        <w:t xml:space="preserve">- </w:t>
      </w:r>
      <w:r w:rsidR="00E90B2B">
        <w:rPr>
          <w:sz w:val="28"/>
          <w:szCs w:val="28"/>
        </w:rPr>
        <w:t>Руководителями данных школ отмечено отсутствие общественных наблюдателей при п</w:t>
      </w:r>
      <w:r w:rsidRPr="00817B70">
        <w:rPr>
          <w:sz w:val="28"/>
          <w:szCs w:val="28"/>
        </w:rPr>
        <w:t>роведени</w:t>
      </w:r>
      <w:r w:rsidR="00E90B2B">
        <w:rPr>
          <w:sz w:val="28"/>
          <w:szCs w:val="28"/>
        </w:rPr>
        <w:t>и</w:t>
      </w:r>
      <w:r w:rsidRPr="00817B70">
        <w:rPr>
          <w:sz w:val="28"/>
          <w:szCs w:val="28"/>
        </w:rPr>
        <w:t xml:space="preserve"> внешних оценочных процедур (ВПР, РПР)</w:t>
      </w:r>
      <w:r w:rsidR="00C7154A">
        <w:rPr>
          <w:sz w:val="28"/>
          <w:szCs w:val="28"/>
        </w:rPr>
        <w:t xml:space="preserve">, школьного этапа </w:t>
      </w:r>
      <w:proofErr w:type="spellStart"/>
      <w:r w:rsidR="00C7154A">
        <w:rPr>
          <w:sz w:val="28"/>
          <w:szCs w:val="28"/>
        </w:rPr>
        <w:t>ВсОШ</w:t>
      </w:r>
      <w:proofErr w:type="spellEnd"/>
      <w:r w:rsidRPr="00817B70">
        <w:rPr>
          <w:sz w:val="28"/>
          <w:szCs w:val="28"/>
        </w:rPr>
        <w:t>.</w:t>
      </w:r>
    </w:p>
    <w:p w:rsidR="003A0EE6" w:rsidRPr="00817B70" w:rsidRDefault="00E56F5D" w:rsidP="00E56F5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9114" w:type="dxa"/>
        <w:tblInd w:w="93" w:type="dxa"/>
        <w:tblLook w:val="04A0"/>
      </w:tblPr>
      <w:tblGrid>
        <w:gridCol w:w="540"/>
        <w:gridCol w:w="4011"/>
        <w:gridCol w:w="4563"/>
      </w:tblGrid>
      <w:tr w:rsidR="001D0660" w:rsidRPr="00E56F5D" w:rsidTr="00E56F5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E56F5D">
              <w:rPr>
                <w:rFonts w:eastAsia="Times New Roman"/>
                <w:szCs w:val="24"/>
                <w:lang w:eastAsia="ru-RU"/>
              </w:rPr>
              <w:t>/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Наименование МО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Наименование ОО</w:t>
            </w:r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E56F5D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МОУ СОШ №2 </w:t>
            </w:r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E56F5D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ООШ №3</w:t>
            </w:r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E56F5D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МБОУ СОШ № 4</w:t>
            </w:r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E56F5D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СОШ № 31</w:t>
            </w:r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E56F5D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СОШ № 33</w:t>
            </w:r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E56F5D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МБОУ СОШ № 34</w:t>
            </w:r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E56F5D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МБОУ СШ №46</w:t>
            </w:r>
          </w:p>
        </w:tc>
      </w:tr>
      <w:tr w:rsidR="001D0660" w:rsidRPr="00E56F5D" w:rsidTr="00701BED">
        <w:trPr>
          <w:trHeight w:val="4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E56F5D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МБОУ СОШ им. 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Атрощанко</w:t>
            </w:r>
            <w:proofErr w:type="spellEnd"/>
          </w:p>
        </w:tc>
      </w:tr>
      <w:tr w:rsidR="00701BED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ED" w:rsidRPr="00E56F5D" w:rsidRDefault="00701BED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BED" w:rsidRPr="00701BED" w:rsidRDefault="00701BED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01BED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701BED">
              <w:rPr>
                <w:rFonts w:eastAsia="Times New Roman"/>
                <w:szCs w:val="24"/>
                <w:lang w:eastAsia="ru-RU"/>
              </w:rPr>
              <w:t>.К</w:t>
            </w:r>
            <w:proofErr w:type="gramEnd"/>
            <w:r w:rsidRPr="00701BED">
              <w:rPr>
                <w:rFonts w:eastAsia="Times New Roman"/>
                <w:szCs w:val="24"/>
                <w:lang w:eastAsia="ru-RU"/>
              </w:rPr>
              <w:t>имры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BED" w:rsidRPr="00E56F5D" w:rsidRDefault="00701BED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МОУ «Средняя школа №4»</w:t>
            </w:r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701BED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Бологовский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МБОУ "СОШ №11"</w:t>
            </w:r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701BE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1</w:t>
            </w:r>
            <w:r w:rsidR="00701BE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Бологовский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МБОУ</w:t>
            </w:r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"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Т</w:t>
            </w:r>
            <w:proofErr w:type="gramEnd"/>
            <w:r w:rsidRPr="00E56F5D">
              <w:rPr>
                <w:rFonts w:eastAsia="Times New Roman"/>
                <w:szCs w:val="24"/>
                <w:lang w:eastAsia="ru-RU"/>
              </w:rPr>
              <w:t>имковская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ООШ"</w:t>
            </w:r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701BE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1</w:t>
            </w:r>
            <w:r w:rsidR="00701BED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Вышневолоцкий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МБОУ ВСОШ № 1</w:t>
            </w:r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701BE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1</w:t>
            </w:r>
            <w:r w:rsidR="00701BED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"Некрасовская СОШ"</w:t>
            </w:r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701BE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1</w:t>
            </w:r>
            <w:r w:rsidR="00701BED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"Тверская СОШ имени Маршала Советского Союза И.С. Конева"</w:t>
            </w:r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701BE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1</w:t>
            </w:r>
            <w:r w:rsidR="00701BED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Кимрский район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Приволжская ООШ</w:t>
            </w:r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701BE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1</w:t>
            </w:r>
            <w:r w:rsidR="00701BED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Конаковский район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МБОУСОШ№ 9</w:t>
            </w:r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701BE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1</w:t>
            </w:r>
            <w:r w:rsidR="00701BED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Конаковский район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МБОУ НОШ п. 2-ое </w:t>
            </w:r>
            <w:proofErr w:type="gramStart"/>
            <w:r w:rsidRPr="00E56F5D">
              <w:rPr>
                <w:rFonts w:eastAsia="Times New Roman"/>
                <w:szCs w:val="24"/>
                <w:lang w:eastAsia="ru-RU"/>
              </w:rPr>
              <w:t>Моховое</w:t>
            </w:r>
            <w:proofErr w:type="gramEnd"/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701BE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1</w:t>
            </w:r>
            <w:r w:rsidR="00701BED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Конаковский район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МБОУ СОШ №7</w:t>
            </w:r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701BE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1</w:t>
            </w:r>
            <w:r w:rsidR="00701BED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Кавская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НОШ</w:t>
            </w:r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701BED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Крючковская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оош</w:t>
            </w:r>
            <w:proofErr w:type="spellEnd"/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701BE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2</w:t>
            </w:r>
            <w:r w:rsidR="00701BE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Барановская НОШ</w:t>
            </w:r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701BE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2</w:t>
            </w:r>
            <w:r w:rsidR="00701BED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Микшинская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701BE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2</w:t>
            </w:r>
            <w:r w:rsidR="00701BED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Сосновицкая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701BE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2</w:t>
            </w:r>
            <w:r w:rsidR="00701BED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Станская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701BE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2</w:t>
            </w:r>
            <w:r w:rsidR="00701BED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Толмачевская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701BE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2</w:t>
            </w:r>
            <w:r w:rsidR="00701BED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Максатихинский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МБОУ "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Селецкая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ООШ"</w:t>
            </w:r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701BE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2</w:t>
            </w:r>
            <w:r w:rsidR="00701BED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Оленинский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МКОУ Первомайская ООШ</w:t>
            </w:r>
          </w:p>
        </w:tc>
      </w:tr>
      <w:tr w:rsidR="001D0660" w:rsidRPr="00E56F5D" w:rsidTr="00C7154A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701BE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2</w:t>
            </w:r>
            <w:r w:rsidR="00701BED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Осташковский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МБОУ "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Свапущенская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1D0660" w:rsidRPr="00E56F5D" w:rsidTr="00F97E0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701BE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2</w:t>
            </w:r>
            <w:r w:rsidR="00701BED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Рамешковский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 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Киверичская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1D0660" w:rsidRPr="00E56F5D" w:rsidTr="008C5BC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701BED" w:rsidP="002A6B0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Селижаровский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Шуваевская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701BE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3</w:t>
            </w:r>
            <w:r w:rsidR="00701BE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Торжокский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Тверецкая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</w:tr>
      <w:tr w:rsidR="001D0660" w:rsidRPr="00E56F5D" w:rsidTr="00B3220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701BE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3</w:t>
            </w:r>
            <w:r w:rsidR="00701BED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Торжокский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БудовскаяООШ</w:t>
            </w:r>
            <w:proofErr w:type="spellEnd"/>
          </w:p>
        </w:tc>
      </w:tr>
      <w:tr w:rsidR="001D0660" w:rsidRPr="00E56F5D" w:rsidTr="00E56F5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60" w:rsidRPr="00E56F5D" w:rsidRDefault="001D0660" w:rsidP="00701BE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>3</w:t>
            </w:r>
            <w:r w:rsidR="00701BED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Торжокский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660" w:rsidRPr="00E56F5D" w:rsidRDefault="001D0660" w:rsidP="002A6B0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56F5D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E56F5D">
              <w:rPr>
                <w:rFonts w:eastAsia="Times New Roman"/>
                <w:szCs w:val="24"/>
                <w:lang w:eastAsia="ru-RU"/>
              </w:rPr>
              <w:t>Таложенская</w:t>
            </w:r>
            <w:proofErr w:type="spellEnd"/>
            <w:r w:rsidRPr="00E56F5D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</w:tr>
    </w:tbl>
    <w:p w:rsidR="003A0EE6" w:rsidRDefault="003A0EE6" w:rsidP="00E56F5D">
      <w:pPr>
        <w:ind w:firstLine="0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FF672D" w:rsidRDefault="00FF672D" w:rsidP="00C7154A">
      <w:pPr>
        <w:tabs>
          <w:tab w:val="left" w:pos="284"/>
          <w:tab w:val="left" w:pos="567"/>
        </w:tabs>
        <w:spacing w:line="276" w:lineRule="auto"/>
        <w:ind w:firstLine="0"/>
        <w:rPr>
          <w:i/>
          <w:sz w:val="28"/>
          <w:szCs w:val="28"/>
        </w:rPr>
      </w:pPr>
    </w:p>
    <w:p w:rsidR="00C7154A" w:rsidRPr="00D25AB5" w:rsidRDefault="00C7154A" w:rsidP="00C7154A">
      <w:pPr>
        <w:tabs>
          <w:tab w:val="left" w:pos="284"/>
          <w:tab w:val="left" w:pos="567"/>
        </w:tabs>
        <w:spacing w:line="276" w:lineRule="auto"/>
        <w:ind w:firstLine="0"/>
        <w:rPr>
          <w:i/>
          <w:sz w:val="28"/>
          <w:szCs w:val="28"/>
        </w:rPr>
      </w:pPr>
      <w:r w:rsidRPr="00083009">
        <w:rPr>
          <w:i/>
          <w:sz w:val="28"/>
          <w:szCs w:val="28"/>
        </w:rPr>
        <w:lastRenderedPageBreak/>
        <w:t xml:space="preserve">Рекомендации по </w:t>
      </w:r>
      <w:r>
        <w:rPr>
          <w:i/>
          <w:sz w:val="28"/>
          <w:szCs w:val="28"/>
        </w:rPr>
        <w:t>итогам анализа</w:t>
      </w:r>
      <w:r w:rsidRPr="00083009">
        <w:rPr>
          <w:i/>
          <w:sz w:val="28"/>
          <w:szCs w:val="28"/>
        </w:rPr>
        <w:t xml:space="preserve"> </w:t>
      </w:r>
      <w:r w:rsidRPr="00F961B4">
        <w:rPr>
          <w:i/>
          <w:sz w:val="28"/>
          <w:szCs w:val="28"/>
        </w:rPr>
        <w:t xml:space="preserve">работы  </w:t>
      </w:r>
      <w:r w:rsidRPr="00D25AB5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 xml:space="preserve">обеспечению </w:t>
      </w:r>
      <w:proofErr w:type="gramStart"/>
      <w:r>
        <w:rPr>
          <w:i/>
          <w:sz w:val="28"/>
          <w:szCs w:val="28"/>
        </w:rPr>
        <w:t>объективности процедур оценки качества образования</w:t>
      </w:r>
      <w:proofErr w:type="gramEnd"/>
      <w:r>
        <w:rPr>
          <w:i/>
          <w:sz w:val="28"/>
          <w:szCs w:val="28"/>
        </w:rPr>
        <w:t xml:space="preserve"> и олимпиад школьников</w:t>
      </w:r>
      <w:r w:rsidRPr="00D25AB5">
        <w:rPr>
          <w:i/>
          <w:sz w:val="28"/>
          <w:szCs w:val="28"/>
        </w:rPr>
        <w:t xml:space="preserve">  </w:t>
      </w:r>
    </w:p>
    <w:p w:rsidR="00C7154A" w:rsidRPr="0065621D" w:rsidRDefault="00320065" w:rsidP="00C7154A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 w:rsidRPr="00083009">
        <w:rPr>
          <w:i/>
          <w:sz w:val="28"/>
          <w:szCs w:val="28"/>
        </w:rPr>
        <w:t xml:space="preserve">Рекомендации </w:t>
      </w:r>
      <w:r w:rsidR="00C7154A" w:rsidRPr="00083009">
        <w:rPr>
          <w:i/>
          <w:sz w:val="28"/>
          <w:szCs w:val="28"/>
        </w:rPr>
        <w:t>для ОО</w:t>
      </w:r>
      <w:r w:rsidR="00C7154A">
        <w:rPr>
          <w:sz w:val="28"/>
          <w:szCs w:val="28"/>
        </w:rPr>
        <w:t>:</w:t>
      </w:r>
    </w:p>
    <w:p w:rsidR="008B5EC3" w:rsidRPr="008B5EC3" w:rsidRDefault="008B5EC3" w:rsidP="008B5EC3">
      <w:pPr>
        <w:pStyle w:val="Default"/>
        <w:jc w:val="both"/>
        <w:rPr>
          <w:bCs/>
          <w:color w:val="auto"/>
          <w:sz w:val="28"/>
          <w:szCs w:val="28"/>
        </w:rPr>
      </w:pPr>
      <w:r w:rsidRPr="008B5EC3">
        <w:rPr>
          <w:bCs/>
          <w:color w:val="auto"/>
          <w:sz w:val="28"/>
          <w:szCs w:val="28"/>
        </w:rPr>
        <w:t xml:space="preserve">1) </w:t>
      </w:r>
      <w:r w:rsidR="00320065">
        <w:rPr>
          <w:bCs/>
          <w:color w:val="auto"/>
          <w:sz w:val="28"/>
          <w:szCs w:val="28"/>
        </w:rPr>
        <w:t>Р</w:t>
      </w:r>
      <w:r w:rsidRPr="008B5EC3">
        <w:rPr>
          <w:bCs/>
          <w:color w:val="auto"/>
          <w:sz w:val="28"/>
          <w:szCs w:val="28"/>
        </w:rPr>
        <w:t xml:space="preserve">азработка нормативных документов, регламентирующих обеспечение </w:t>
      </w:r>
      <w:proofErr w:type="gramStart"/>
      <w:r w:rsidRPr="008B5EC3">
        <w:rPr>
          <w:bCs/>
          <w:color w:val="auto"/>
          <w:sz w:val="28"/>
          <w:szCs w:val="28"/>
        </w:rPr>
        <w:t>контроля за</w:t>
      </w:r>
      <w:proofErr w:type="gramEnd"/>
      <w:r w:rsidRPr="008B5EC3">
        <w:rPr>
          <w:bCs/>
          <w:color w:val="auto"/>
          <w:sz w:val="28"/>
          <w:szCs w:val="28"/>
        </w:rPr>
        <w:t xml:space="preserve"> проведением процедур оценки качества образования и олимпиад школьников в ОО</w:t>
      </w:r>
      <w:r>
        <w:rPr>
          <w:bCs/>
          <w:color w:val="auto"/>
          <w:sz w:val="28"/>
          <w:szCs w:val="28"/>
        </w:rPr>
        <w:t xml:space="preserve"> </w:t>
      </w:r>
      <w:r w:rsidRPr="008B5EC3">
        <w:rPr>
          <w:bCs/>
          <w:color w:val="auto"/>
          <w:sz w:val="28"/>
          <w:szCs w:val="28"/>
        </w:rPr>
        <w:t>(наличие Регламента/Порядка/приказа о проведении конкретной оценочной процедуры в ОО)</w:t>
      </w:r>
      <w:r w:rsidR="00320065">
        <w:rPr>
          <w:bCs/>
          <w:color w:val="auto"/>
          <w:sz w:val="28"/>
          <w:szCs w:val="28"/>
        </w:rPr>
        <w:t>.</w:t>
      </w:r>
    </w:p>
    <w:p w:rsidR="008B5EC3" w:rsidRPr="008B5EC3" w:rsidRDefault="008B5EC3" w:rsidP="008B5EC3">
      <w:pPr>
        <w:pStyle w:val="Default"/>
        <w:jc w:val="both"/>
        <w:rPr>
          <w:bCs/>
          <w:color w:val="auto"/>
          <w:sz w:val="28"/>
          <w:szCs w:val="28"/>
        </w:rPr>
      </w:pPr>
      <w:r w:rsidRPr="008B5EC3">
        <w:rPr>
          <w:color w:val="auto"/>
          <w:sz w:val="28"/>
          <w:szCs w:val="28"/>
        </w:rPr>
        <w:t>2)</w:t>
      </w:r>
      <w:r w:rsidRPr="008B5EC3">
        <w:rPr>
          <w:bCs/>
          <w:color w:val="auto"/>
          <w:sz w:val="28"/>
          <w:szCs w:val="28"/>
        </w:rPr>
        <w:t xml:space="preserve"> </w:t>
      </w:r>
      <w:r w:rsidR="00320065">
        <w:rPr>
          <w:bCs/>
          <w:color w:val="auto"/>
          <w:sz w:val="28"/>
          <w:szCs w:val="28"/>
        </w:rPr>
        <w:t>П</w:t>
      </w:r>
      <w:r w:rsidRPr="008B5EC3">
        <w:rPr>
          <w:bCs/>
          <w:color w:val="auto"/>
          <w:sz w:val="28"/>
          <w:szCs w:val="28"/>
        </w:rPr>
        <w:t xml:space="preserve">роведение анализа результатов </w:t>
      </w:r>
      <w:r w:rsidR="00320065">
        <w:rPr>
          <w:bCs/>
          <w:color w:val="auto"/>
          <w:sz w:val="28"/>
          <w:szCs w:val="28"/>
        </w:rPr>
        <w:t>оценочных процедур (</w:t>
      </w:r>
      <w:r w:rsidRPr="008B5EC3">
        <w:rPr>
          <w:bCs/>
          <w:color w:val="auto"/>
          <w:sz w:val="28"/>
          <w:szCs w:val="28"/>
        </w:rPr>
        <w:t>ВПР, РПР</w:t>
      </w:r>
      <w:r w:rsidR="00320065">
        <w:rPr>
          <w:bCs/>
          <w:color w:val="auto"/>
          <w:sz w:val="28"/>
          <w:szCs w:val="28"/>
        </w:rPr>
        <w:t>)</w:t>
      </w:r>
      <w:r w:rsidRPr="008B5EC3">
        <w:rPr>
          <w:bCs/>
          <w:color w:val="auto"/>
          <w:sz w:val="28"/>
          <w:szCs w:val="28"/>
        </w:rPr>
        <w:t xml:space="preserve"> на </w:t>
      </w:r>
      <w:r w:rsidR="00A17AE8" w:rsidRPr="001E1729">
        <w:rPr>
          <w:sz w:val="28"/>
          <w:szCs w:val="28"/>
        </w:rPr>
        <w:t>предмет выявления признаков необъективности</w:t>
      </w:r>
      <w:r>
        <w:rPr>
          <w:bCs/>
          <w:color w:val="auto"/>
          <w:sz w:val="28"/>
          <w:szCs w:val="28"/>
        </w:rPr>
        <w:t>, в том числе соотнесение внешней и внутренней оценки</w:t>
      </w:r>
      <w:r w:rsidR="00320065">
        <w:rPr>
          <w:bCs/>
          <w:color w:val="auto"/>
          <w:sz w:val="28"/>
          <w:szCs w:val="28"/>
        </w:rPr>
        <w:t>.</w:t>
      </w:r>
    </w:p>
    <w:p w:rsidR="00320065" w:rsidRDefault="008B5EC3" w:rsidP="00505E38">
      <w:pPr>
        <w:ind w:firstLine="0"/>
        <w:rPr>
          <w:sz w:val="28"/>
          <w:szCs w:val="28"/>
        </w:rPr>
      </w:pPr>
      <w:r w:rsidRPr="008B5EC3">
        <w:rPr>
          <w:rFonts w:eastAsia="Times New Roman"/>
          <w:bCs/>
          <w:sz w:val="28"/>
          <w:szCs w:val="28"/>
          <w:lang w:eastAsia="ru-RU"/>
        </w:rPr>
        <w:t>3</w:t>
      </w:r>
      <w:r w:rsidRPr="00505E38">
        <w:rPr>
          <w:rFonts w:eastAsia="Times New Roman"/>
          <w:bCs/>
          <w:sz w:val="28"/>
          <w:szCs w:val="28"/>
          <w:lang w:eastAsia="ru-RU"/>
        </w:rPr>
        <w:t xml:space="preserve">) </w:t>
      </w:r>
      <w:r w:rsidR="00320065">
        <w:rPr>
          <w:sz w:val="28"/>
          <w:szCs w:val="28"/>
        </w:rPr>
        <w:t>С</w:t>
      </w:r>
      <w:r w:rsidR="00AE25A9" w:rsidRPr="00505E38">
        <w:rPr>
          <w:sz w:val="28"/>
          <w:szCs w:val="28"/>
        </w:rPr>
        <w:t>облюдение мер по обеспечению объективности результатов оценочных процедур (ВПР, РПР</w:t>
      </w:r>
      <w:r w:rsidR="00505E38">
        <w:rPr>
          <w:sz w:val="28"/>
          <w:szCs w:val="28"/>
        </w:rPr>
        <w:t>, школьные олимпиады</w:t>
      </w:r>
      <w:r w:rsidR="00AE25A9" w:rsidRPr="00505E38">
        <w:rPr>
          <w:sz w:val="28"/>
          <w:szCs w:val="28"/>
        </w:rPr>
        <w:t>)</w:t>
      </w:r>
      <w:r w:rsidR="00320065">
        <w:rPr>
          <w:sz w:val="28"/>
          <w:szCs w:val="28"/>
        </w:rPr>
        <w:t>:</w:t>
      </w:r>
    </w:p>
    <w:p w:rsidR="00320065" w:rsidRDefault="00320065" w:rsidP="00505E38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E25A9" w:rsidRPr="00505E38">
        <w:rPr>
          <w:sz w:val="28"/>
          <w:szCs w:val="28"/>
        </w:rPr>
        <w:t xml:space="preserve"> присутствие общественных наблюдателей </w:t>
      </w:r>
      <w:r w:rsidR="00505E38">
        <w:rPr>
          <w:sz w:val="28"/>
          <w:szCs w:val="28"/>
        </w:rPr>
        <w:t>при</w:t>
      </w:r>
      <w:r w:rsidR="00AE25A9" w:rsidRPr="00505E38">
        <w:rPr>
          <w:sz w:val="28"/>
          <w:szCs w:val="28"/>
        </w:rPr>
        <w:t xml:space="preserve"> проведени</w:t>
      </w:r>
      <w:r w:rsidR="00505E38">
        <w:rPr>
          <w:sz w:val="28"/>
          <w:szCs w:val="28"/>
        </w:rPr>
        <w:t>и</w:t>
      </w:r>
      <w:r w:rsidR="00AE25A9" w:rsidRPr="00505E38">
        <w:rPr>
          <w:sz w:val="28"/>
          <w:szCs w:val="28"/>
        </w:rPr>
        <w:t xml:space="preserve"> проверочных работ</w:t>
      </w:r>
      <w:r w:rsidR="00505E38">
        <w:rPr>
          <w:sz w:val="28"/>
          <w:szCs w:val="28"/>
        </w:rPr>
        <w:t>/олимпиад</w:t>
      </w:r>
      <w:r w:rsidR="00AE25A9" w:rsidRPr="00505E38">
        <w:rPr>
          <w:sz w:val="28"/>
          <w:szCs w:val="28"/>
        </w:rPr>
        <w:t>,</w:t>
      </w:r>
    </w:p>
    <w:p w:rsidR="00F8351B" w:rsidRDefault="00320065" w:rsidP="00505E38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E25A9" w:rsidRPr="00505E38">
        <w:rPr>
          <w:sz w:val="28"/>
          <w:szCs w:val="28"/>
        </w:rPr>
        <w:t xml:space="preserve"> </w:t>
      </w:r>
      <w:r w:rsidR="00505E38">
        <w:rPr>
          <w:sz w:val="28"/>
          <w:szCs w:val="28"/>
        </w:rPr>
        <w:t xml:space="preserve">создание </w:t>
      </w:r>
      <w:r w:rsidR="00505E38" w:rsidRPr="00505E38">
        <w:rPr>
          <w:sz w:val="28"/>
          <w:szCs w:val="28"/>
        </w:rPr>
        <w:t xml:space="preserve">школьных предметных комиссий для </w:t>
      </w:r>
      <w:r w:rsidR="00AE25A9" w:rsidRPr="00505E38">
        <w:rPr>
          <w:sz w:val="28"/>
          <w:szCs w:val="28"/>
        </w:rPr>
        <w:t>организаци</w:t>
      </w:r>
      <w:r w:rsidR="00505E38" w:rsidRPr="00505E38">
        <w:rPr>
          <w:sz w:val="28"/>
          <w:szCs w:val="28"/>
        </w:rPr>
        <w:t>и</w:t>
      </w:r>
      <w:r w:rsidR="00AE25A9" w:rsidRPr="00505E38">
        <w:rPr>
          <w:sz w:val="28"/>
          <w:szCs w:val="28"/>
        </w:rPr>
        <w:t xml:space="preserve"> независимого оценивания выполненных работ</w:t>
      </w:r>
      <w:r>
        <w:rPr>
          <w:sz w:val="28"/>
          <w:szCs w:val="28"/>
        </w:rPr>
        <w:t>,</w:t>
      </w:r>
    </w:p>
    <w:p w:rsidR="00320065" w:rsidRPr="00505E38" w:rsidRDefault="00320065" w:rsidP="00505E38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проверка работ обучающихся в строгом соответствии с критериями оценивания.</w:t>
      </w:r>
    </w:p>
    <w:p w:rsidR="00C7154A" w:rsidRPr="00505E38" w:rsidRDefault="00505E38" w:rsidP="00F8351B">
      <w:pPr>
        <w:ind w:firstLine="0"/>
        <w:rPr>
          <w:rFonts w:eastAsia="Times New Roman"/>
          <w:b/>
          <w:bCs/>
          <w:sz w:val="28"/>
          <w:szCs w:val="28"/>
          <w:lang w:eastAsia="ru-RU"/>
        </w:rPr>
      </w:pPr>
      <w:r w:rsidRPr="00505E38">
        <w:rPr>
          <w:bCs/>
          <w:sz w:val="28"/>
          <w:szCs w:val="28"/>
        </w:rPr>
        <w:t xml:space="preserve">4) </w:t>
      </w:r>
      <w:r w:rsidR="00320065">
        <w:rPr>
          <w:bCs/>
          <w:sz w:val="28"/>
          <w:szCs w:val="28"/>
        </w:rPr>
        <w:t>Р</w:t>
      </w:r>
      <w:r w:rsidRPr="00505E38">
        <w:rPr>
          <w:bCs/>
          <w:sz w:val="28"/>
          <w:szCs w:val="28"/>
        </w:rPr>
        <w:t>азработка</w:t>
      </w:r>
      <w:r w:rsidR="00F8351B" w:rsidRPr="00505E38">
        <w:rPr>
          <w:bCs/>
          <w:sz w:val="28"/>
          <w:szCs w:val="28"/>
        </w:rPr>
        <w:t xml:space="preserve"> плана мероприятий по повышению объективности оценки качества образования </w:t>
      </w:r>
      <w:r w:rsidR="00F8351B" w:rsidRPr="00505E38">
        <w:rPr>
          <w:sz w:val="28"/>
          <w:szCs w:val="28"/>
        </w:rPr>
        <w:t xml:space="preserve">в </w:t>
      </w:r>
      <w:r w:rsidRPr="00505E38">
        <w:rPr>
          <w:sz w:val="28"/>
          <w:szCs w:val="28"/>
        </w:rPr>
        <w:t>ОО</w:t>
      </w:r>
      <w:r>
        <w:rPr>
          <w:sz w:val="28"/>
          <w:szCs w:val="28"/>
        </w:rPr>
        <w:t>, в том числе проведение работы по формированию позитивного отношения к вопросам объективной оценки</w:t>
      </w:r>
      <w:r w:rsidR="006875D8">
        <w:rPr>
          <w:bCs/>
          <w:sz w:val="28"/>
          <w:szCs w:val="28"/>
        </w:rPr>
        <w:t>.</w:t>
      </w:r>
    </w:p>
    <w:p w:rsidR="00F8351B" w:rsidRDefault="00F8351B" w:rsidP="000163FA">
      <w:pP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5F684C" w:rsidRPr="000163FA" w:rsidRDefault="00996423" w:rsidP="000163FA">
      <w:pP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996423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2.6. Система методической работы</w:t>
      </w:r>
    </w:p>
    <w:p w:rsidR="005F684C" w:rsidRDefault="005F684C" w:rsidP="00996423">
      <w:pP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147F2F" w:rsidRPr="00392503" w:rsidRDefault="00147F2F" w:rsidP="00147F2F">
      <w:pPr>
        <w:pStyle w:val="a3"/>
        <w:numPr>
          <w:ilvl w:val="0"/>
          <w:numId w:val="21"/>
        </w:numPr>
        <w:rPr>
          <w:sz w:val="28"/>
          <w:szCs w:val="28"/>
        </w:rPr>
      </w:pPr>
      <w:r w:rsidRPr="00392503">
        <w:rPr>
          <w:sz w:val="28"/>
          <w:szCs w:val="28"/>
        </w:rPr>
        <w:t>Наличие работы</w:t>
      </w:r>
      <w:r w:rsidR="00F37A42">
        <w:rPr>
          <w:sz w:val="28"/>
          <w:szCs w:val="28"/>
        </w:rPr>
        <w:t xml:space="preserve"> по методическому сопровождению педагогов</w:t>
      </w:r>
      <w:r w:rsidR="00993A59">
        <w:rPr>
          <w:sz w:val="28"/>
          <w:szCs w:val="28"/>
        </w:rPr>
        <w:t xml:space="preserve"> в ОО</w:t>
      </w:r>
      <w:r w:rsidRPr="00392503">
        <w:rPr>
          <w:sz w:val="28"/>
          <w:szCs w:val="28"/>
        </w:rPr>
        <w:t xml:space="preserve"> отметили руководители </w:t>
      </w:r>
      <w:r w:rsidR="00F45F15">
        <w:rPr>
          <w:sz w:val="28"/>
          <w:szCs w:val="28"/>
        </w:rPr>
        <w:t>41</w:t>
      </w:r>
      <w:r w:rsidR="00CF0B8B">
        <w:rPr>
          <w:sz w:val="28"/>
          <w:szCs w:val="28"/>
        </w:rPr>
        <w:t>0</w:t>
      </w:r>
      <w:r w:rsidRPr="00392503">
        <w:rPr>
          <w:sz w:val="28"/>
          <w:szCs w:val="28"/>
        </w:rPr>
        <w:t xml:space="preserve"> (</w:t>
      </w:r>
      <w:r w:rsidR="00993A59">
        <w:rPr>
          <w:sz w:val="28"/>
          <w:szCs w:val="28"/>
        </w:rPr>
        <w:t>9</w:t>
      </w:r>
      <w:r w:rsidR="00CF0B8B">
        <w:rPr>
          <w:sz w:val="28"/>
          <w:szCs w:val="28"/>
        </w:rPr>
        <w:t>2</w:t>
      </w:r>
      <w:r w:rsidRPr="00392503">
        <w:rPr>
          <w:sz w:val="28"/>
          <w:szCs w:val="28"/>
        </w:rPr>
        <w:t xml:space="preserve">%) из 444 ОО. </w:t>
      </w:r>
    </w:p>
    <w:p w:rsidR="00147F2F" w:rsidRPr="00214D94" w:rsidRDefault="00147F2F" w:rsidP="00147F2F">
      <w:pPr>
        <w:pStyle w:val="a3"/>
        <w:ind w:left="284" w:firstLine="0"/>
        <w:rPr>
          <w:color w:val="auto"/>
          <w:sz w:val="28"/>
          <w:szCs w:val="28"/>
        </w:rPr>
      </w:pPr>
      <w:r w:rsidRPr="00214D94">
        <w:rPr>
          <w:color w:val="auto"/>
          <w:sz w:val="28"/>
          <w:szCs w:val="28"/>
        </w:rPr>
        <w:t xml:space="preserve">         </w:t>
      </w:r>
      <w:r w:rsidR="00F37A42">
        <w:rPr>
          <w:color w:val="auto"/>
          <w:sz w:val="28"/>
          <w:szCs w:val="28"/>
        </w:rPr>
        <w:t>П</w:t>
      </w:r>
      <w:r w:rsidRPr="00214D94">
        <w:rPr>
          <w:color w:val="auto"/>
          <w:sz w:val="28"/>
          <w:szCs w:val="28"/>
        </w:rPr>
        <w:t xml:space="preserve">роведение </w:t>
      </w:r>
      <w:r>
        <w:rPr>
          <w:color w:val="auto"/>
          <w:sz w:val="28"/>
          <w:szCs w:val="28"/>
        </w:rPr>
        <w:t>методической работы</w:t>
      </w:r>
      <w:r w:rsidRPr="00214D94">
        <w:rPr>
          <w:color w:val="auto"/>
          <w:sz w:val="28"/>
          <w:szCs w:val="28"/>
        </w:rPr>
        <w:t xml:space="preserve"> в ОО регламентируется следующими документами:  </w:t>
      </w:r>
    </w:p>
    <w:p w:rsidR="00147F2F" w:rsidRPr="00214D94" w:rsidRDefault="00147F2F" w:rsidP="00147F2F">
      <w:pPr>
        <w:pStyle w:val="a3"/>
        <w:ind w:left="284" w:firstLine="0"/>
        <w:rPr>
          <w:color w:val="auto"/>
          <w:sz w:val="28"/>
          <w:szCs w:val="28"/>
        </w:rPr>
      </w:pPr>
      <w:r w:rsidRPr="00214D94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214D94">
        <w:rPr>
          <w:color w:val="auto"/>
          <w:sz w:val="28"/>
          <w:szCs w:val="28"/>
        </w:rPr>
        <w:t xml:space="preserve">Положение о </w:t>
      </w:r>
      <w:r>
        <w:rPr>
          <w:color w:val="auto"/>
          <w:sz w:val="28"/>
          <w:szCs w:val="28"/>
        </w:rPr>
        <w:t>методической службе школы</w:t>
      </w:r>
      <w:r w:rsidRPr="00214D94">
        <w:rPr>
          <w:color w:val="auto"/>
          <w:sz w:val="28"/>
          <w:szCs w:val="28"/>
        </w:rPr>
        <w:t>,</w:t>
      </w:r>
    </w:p>
    <w:p w:rsidR="00147F2F" w:rsidRDefault="00147F2F" w:rsidP="00147F2F">
      <w:pPr>
        <w:pStyle w:val="a3"/>
        <w:ind w:left="284" w:firstLine="0"/>
        <w:rPr>
          <w:color w:val="auto"/>
          <w:sz w:val="28"/>
          <w:szCs w:val="28"/>
        </w:rPr>
      </w:pPr>
      <w:r w:rsidRPr="00214D94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План методической работы</w:t>
      </w:r>
      <w:r w:rsidRPr="00214D94">
        <w:rPr>
          <w:color w:val="auto"/>
          <w:sz w:val="28"/>
          <w:szCs w:val="28"/>
        </w:rPr>
        <w:t>,</w:t>
      </w:r>
    </w:p>
    <w:p w:rsidR="00147F2F" w:rsidRDefault="00147F2F" w:rsidP="00147F2F">
      <w:pPr>
        <w:pStyle w:val="a3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План работы методического совета,</w:t>
      </w:r>
    </w:p>
    <w:p w:rsidR="00147F2F" w:rsidRPr="00214D94" w:rsidRDefault="00147F2F" w:rsidP="00147F2F">
      <w:pPr>
        <w:pStyle w:val="a3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Положение о методических объединениях учителей-предметников и т.д.</w:t>
      </w:r>
    </w:p>
    <w:p w:rsidR="00147F2F" w:rsidRPr="008C5BC3" w:rsidRDefault="00147F2F" w:rsidP="008C5BC3">
      <w:pPr>
        <w:pStyle w:val="a3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Ссылки на подтверждающие документы предоставили 224 (51%) ОО.</w:t>
      </w:r>
    </w:p>
    <w:p w:rsidR="00147F2F" w:rsidRPr="00392503" w:rsidRDefault="00147F2F" w:rsidP="00147F2F">
      <w:pPr>
        <w:pStyle w:val="a3"/>
        <w:numPr>
          <w:ilvl w:val="0"/>
          <w:numId w:val="21"/>
        </w:numPr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392503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392503">
        <w:rPr>
          <w:sz w:val="28"/>
          <w:szCs w:val="28"/>
        </w:rPr>
        <w:t xml:space="preserve"> по поддержке молодых педагогов и/или систем</w:t>
      </w:r>
      <w:r>
        <w:rPr>
          <w:sz w:val="28"/>
          <w:szCs w:val="28"/>
        </w:rPr>
        <w:t>а</w:t>
      </w:r>
      <w:r w:rsidRPr="00392503">
        <w:rPr>
          <w:sz w:val="28"/>
          <w:szCs w:val="28"/>
        </w:rPr>
        <w:t xml:space="preserve"> наставничества </w:t>
      </w:r>
      <w:r>
        <w:rPr>
          <w:rFonts w:eastAsia="Calibri"/>
          <w:color w:val="auto"/>
          <w:sz w:val="28"/>
          <w:szCs w:val="28"/>
          <w:lang w:eastAsia="en-US"/>
        </w:rPr>
        <w:t>разработаны</w:t>
      </w:r>
      <w:r w:rsidRPr="00392503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в </w:t>
      </w:r>
      <w:r w:rsidRPr="00392503">
        <w:rPr>
          <w:rFonts w:eastAsia="Calibri"/>
          <w:color w:val="auto"/>
          <w:sz w:val="28"/>
          <w:szCs w:val="28"/>
          <w:lang w:eastAsia="en-US"/>
        </w:rPr>
        <w:t>169 (38%) ОО.</w:t>
      </w:r>
    </w:p>
    <w:p w:rsidR="00147F2F" w:rsidRPr="008C5BC3" w:rsidRDefault="00147F2F" w:rsidP="008C5BC3">
      <w:pPr>
        <w:pStyle w:val="a3"/>
        <w:ind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Среди форм наставничества/поддержки, действующих в ОО, руководители указали: методическую поддержку молодых специалистов («Школа молодого педагога»), выплаты молодым педагогам, психолого-педагогическая поддержка и т.д.</w:t>
      </w:r>
    </w:p>
    <w:p w:rsidR="00147F2F" w:rsidRPr="008C5BC3" w:rsidRDefault="00147F2F" w:rsidP="008C5BC3">
      <w:pPr>
        <w:pStyle w:val="a3"/>
        <w:numPr>
          <w:ilvl w:val="0"/>
          <w:numId w:val="2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Ш</w:t>
      </w:r>
      <w:r w:rsidRPr="00200A15">
        <w:rPr>
          <w:color w:val="auto"/>
          <w:sz w:val="28"/>
          <w:szCs w:val="28"/>
        </w:rPr>
        <w:t>кольны</w:t>
      </w:r>
      <w:r>
        <w:rPr>
          <w:color w:val="auto"/>
          <w:sz w:val="28"/>
          <w:szCs w:val="28"/>
        </w:rPr>
        <w:t>е</w:t>
      </w:r>
      <w:r w:rsidRPr="00200A15">
        <w:rPr>
          <w:color w:val="auto"/>
          <w:sz w:val="28"/>
          <w:szCs w:val="28"/>
        </w:rPr>
        <w:t xml:space="preserve"> методически</w:t>
      </w:r>
      <w:r>
        <w:rPr>
          <w:color w:val="auto"/>
          <w:sz w:val="28"/>
          <w:szCs w:val="28"/>
        </w:rPr>
        <w:t>е</w:t>
      </w:r>
      <w:r w:rsidRPr="00200A15">
        <w:rPr>
          <w:color w:val="auto"/>
          <w:sz w:val="28"/>
          <w:szCs w:val="28"/>
        </w:rPr>
        <w:t xml:space="preserve"> объединени</w:t>
      </w:r>
      <w:r>
        <w:rPr>
          <w:color w:val="auto"/>
          <w:sz w:val="28"/>
          <w:szCs w:val="28"/>
        </w:rPr>
        <w:t>я, в т.ч. интегрированные ШМО</w:t>
      </w:r>
      <w:r w:rsidRPr="00200A15">
        <w:rPr>
          <w:color w:val="auto"/>
          <w:sz w:val="28"/>
          <w:szCs w:val="28"/>
        </w:rPr>
        <w:t xml:space="preserve"> и/или профессиональны</w:t>
      </w:r>
      <w:r>
        <w:rPr>
          <w:color w:val="auto"/>
          <w:sz w:val="28"/>
          <w:szCs w:val="28"/>
        </w:rPr>
        <w:t xml:space="preserve">е </w:t>
      </w:r>
      <w:r w:rsidRPr="00200A15">
        <w:rPr>
          <w:color w:val="auto"/>
          <w:sz w:val="28"/>
          <w:szCs w:val="28"/>
        </w:rPr>
        <w:t>сообществ</w:t>
      </w:r>
      <w:r>
        <w:rPr>
          <w:color w:val="auto"/>
          <w:sz w:val="28"/>
          <w:szCs w:val="28"/>
        </w:rPr>
        <w:t>а</w:t>
      </w:r>
      <w:r w:rsidRPr="00200A15">
        <w:rPr>
          <w:color w:val="auto"/>
          <w:sz w:val="28"/>
          <w:szCs w:val="28"/>
        </w:rPr>
        <w:t xml:space="preserve"> педагогов </w:t>
      </w:r>
      <w:r>
        <w:rPr>
          <w:color w:val="auto"/>
          <w:sz w:val="28"/>
          <w:szCs w:val="28"/>
        </w:rPr>
        <w:t>функционируют</w:t>
      </w:r>
      <w:r w:rsidRPr="00200A15">
        <w:rPr>
          <w:color w:val="auto"/>
          <w:sz w:val="28"/>
          <w:szCs w:val="28"/>
        </w:rPr>
        <w:t xml:space="preserve"> в 3</w:t>
      </w:r>
      <w:r>
        <w:rPr>
          <w:color w:val="auto"/>
          <w:sz w:val="28"/>
          <w:szCs w:val="28"/>
        </w:rPr>
        <w:t>6</w:t>
      </w:r>
      <w:r w:rsidR="00993A59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</w:t>
      </w:r>
      <w:r w:rsidRPr="00200A15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83</w:t>
      </w:r>
      <w:r w:rsidRPr="00200A15">
        <w:rPr>
          <w:color w:val="auto"/>
          <w:sz w:val="28"/>
          <w:szCs w:val="28"/>
        </w:rPr>
        <w:t>%) ОО.</w:t>
      </w:r>
      <w:r>
        <w:rPr>
          <w:color w:val="auto"/>
          <w:sz w:val="28"/>
          <w:szCs w:val="28"/>
        </w:rPr>
        <w:t xml:space="preserve"> Руководители 10 (2%) НОШ отметили свое участие в районных МО учителей начальных классов в связи с </w:t>
      </w:r>
      <w:proofErr w:type="spellStart"/>
      <w:r>
        <w:rPr>
          <w:color w:val="auto"/>
          <w:sz w:val="28"/>
          <w:szCs w:val="28"/>
        </w:rPr>
        <w:t>малокомплектностью</w:t>
      </w:r>
      <w:proofErr w:type="spellEnd"/>
      <w:r>
        <w:rPr>
          <w:color w:val="auto"/>
          <w:sz w:val="28"/>
          <w:szCs w:val="28"/>
        </w:rPr>
        <w:t xml:space="preserve"> ОО (в школе работают 1-2 учителя).</w:t>
      </w:r>
    </w:p>
    <w:p w:rsidR="00147F2F" w:rsidRPr="008C5BC3" w:rsidRDefault="00147F2F" w:rsidP="008C5BC3">
      <w:pPr>
        <w:pStyle w:val="a3"/>
        <w:numPr>
          <w:ilvl w:val="0"/>
          <w:numId w:val="21"/>
        </w:numPr>
        <w:rPr>
          <w:sz w:val="28"/>
          <w:szCs w:val="28"/>
        </w:rPr>
      </w:pPr>
      <w:r w:rsidRPr="00E46C23">
        <w:rPr>
          <w:sz w:val="28"/>
          <w:szCs w:val="28"/>
        </w:rPr>
        <w:lastRenderedPageBreak/>
        <w:t>Участ</w:t>
      </w:r>
      <w:r>
        <w:rPr>
          <w:sz w:val="28"/>
          <w:szCs w:val="28"/>
        </w:rPr>
        <w:t>вуют</w:t>
      </w:r>
      <w:r w:rsidRPr="00E46C23">
        <w:rPr>
          <w:sz w:val="28"/>
          <w:szCs w:val="28"/>
        </w:rPr>
        <w:t xml:space="preserve"> в сетевом методическом взаимодействии (в том числе межведомственном, меж</w:t>
      </w:r>
      <w:r>
        <w:rPr>
          <w:sz w:val="28"/>
          <w:szCs w:val="28"/>
        </w:rPr>
        <w:t>муниципальном</w:t>
      </w:r>
      <w:r w:rsidRPr="00E46C23">
        <w:rPr>
          <w:sz w:val="28"/>
          <w:szCs w:val="28"/>
        </w:rPr>
        <w:t>)</w:t>
      </w:r>
      <w:r>
        <w:rPr>
          <w:sz w:val="28"/>
          <w:szCs w:val="28"/>
        </w:rPr>
        <w:t xml:space="preserve"> педагоги 210 (47%) ОО. </w:t>
      </w:r>
    </w:p>
    <w:p w:rsidR="00147F2F" w:rsidRPr="008C5BC3" w:rsidRDefault="00147F2F" w:rsidP="008C5BC3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8A29AF">
        <w:rPr>
          <w:sz w:val="28"/>
          <w:szCs w:val="28"/>
        </w:rPr>
        <w:t>иагностик</w:t>
      </w:r>
      <w:r>
        <w:rPr>
          <w:sz w:val="28"/>
          <w:szCs w:val="28"/>
        </w:rPr>
        <w:t>а</w:t>
      </w:r>
      <w:r w:rsidRPr="008A29AF">
        <w:rPr>
          <w:sz w:val="28"/>
          <w:szCs w:val="28"/>
        </w:rPr>
        <w:t xml:space="preserve"> профессиональных дефицитов и затруднений  педагогов на регулярной основе</w:t>
      </w:r>
      <w:r>
        <w:rPr>
          <w:sz w:val="28"/>
          <w:szCs w:val="28"/>
        </w:rPr>
        <w:t xml:space="preserve"> проводится только в 131 (29%) ОО.</w:t>
      </w:r>
    </w:p>
    <w:p w:rsidR="00147F2F" w:rsidRPr="008C5BC3" w:rsidRDefault="00147F2F" w:rsidP="008C5BC3">
      <w:pPr>
        <w:pStyle w:val="a3"/>
        <w:numPr>
          <w:ilvl w:val="0"/>
          <w:numId w:val="21"/>
        </w:numPr>
        <w:rPr>
          <w:sz w:val="28"/>
          <w:szCs w:val="28"/>
        </w:rPr>
      </w:pPr>
      <w:r w:rsidRPr="008A29AF">
        <w:rPr>
          <w:sz w:val="28"/>
          <w:szCs w:val="28"/>
        </w:rPr>
        <w:t>Наличие системы  стимулирования профессионального роста педагогов</w:t>
      </w:r>
      <w:r>
        <w:rPr>
          <w:sz w:val="28"/>
          <w:szCs w:val="28"/>
        </w:rPr>
        <w:t xml:space="preserve"> отмечено в 3</w:t>
      </w:r>
      <w:r w:rsidR="00993A59">
        <w:rPr>
          <w:sz w:val="28"/>
          <w:szCs w:val="28"/>
        </w:rPr>
        <w:t>30</w:t>
      </w:r>
      <w:r>
        <w:rPr>
          <w:sz w:val="28"/>
          <w:szCs w:val="28"/>
        </w:rPr>
        <w:t xml:space="preserve"> (74%) ОО в рамках утвержденных НПА:</w:t>
      </w:r>
      <w:r w:rsidRPr="004051CA">
        <w:t xml:space="preserve"> </w:t>
      </w:r>
      <w:r w:rsidRPr="004051CA">
        <w:rPr>
          <w:sz w:val="28"/>
          <w:szCs w:val="28"/>
        </w:rPr>
        <w:t>Положение об оценке эффективности деятельности педагогов</w:t>
      </w:r>
      <w:r>
        <w:rPr>
          <w:sz w:val="28"/>
          <w:szCs w:val="28"/>
        </w:rPr>
        <w:t>, Положение о стимулирова</w:t>
      </w:r>
      <w:r w:rsidRPr="004051CA">
        <w:rPr>
          <w:sz w:val="28"/>
          <w:szCs w:val="28"/>
        </w:rPr>
        <w:t>нии педагогов</w:t>
      </w:r>
      <w:r>
        <w:rPr>
          <w:sz w:val="28"/>
          <w:szCs w:val="28"/>
        </w:rPr>
        <w:t xml:space="preserve">, </w:t>
      </w:r>
      <w:r w:rsidRPr="004051CA">
        <w:rPr>
          <w:sz w:val="28"/>
          <w:szCs w:val="28"/>
        </w:rPr>
        <w:t>Положение о стимулирующих выплатах</w:t>
      </w:r>
      <w:r>
        <w:rPr>
          <w:sz w:val="28"/>
          <w:szCs w:val="28"/>
        </w:rPr>
        <w:t xml:space="preserve">, </w:t>
      </w:r>
      <w:r w:rsidRPr="004051CA">
        <w:rPr>
          <w:sz w:val="28"/>
          <w:szCs w:val="28"/>
        </w:rPr>
        <w:t>Положение о порядке и условиях оплаты и стимулирования труда в</w:t>
      </w:r>
      <w:r>
        <w:rPr>
          <w:sz w:val="28"/>
          <w:szCs w:val="28"/>
        </w:rPr>
        <w:t xml:space="preserve"> ОО и пр.</w:t>
      </w:r>
    </w:p>
    <w:p w:rsidR="00147F2F" w:rsidRPr="008C5BC3" w:rsidRDefault="00147F2F" w:rsidP="008C5BC3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Pr="008A29AF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8A29AF">
        <w:rPr>
          <w:sz w:val="28"/>
          <w:szCs w:val="28"/>
        </w:rPr>
        <w:t xml:space="preserve"> по  профилактике профессионального выгорания педагогов</w:t>
      </w:r>
      <w:r>
        <w:rPr>
          <w:sz w:val="28"/>
          <w:szCs w:val="28"/>
        </w:rPr>
        <w:t xml:space="preserve"> проводятся в 169 (38%) ОО: методические с</w:t>
      </w:r>
      <w:r w:rsidRPr="007410BE">
        <w:rPr>
          <w:sz w:val="28"/>
          <w:szCs w:val="28"/>
        </w:rPr>
        <w:t>еминар</w:t>
      </w:r>
      <w:r>
        <w:rPr>
          <w:sz w:val="28"/>
          <w:szCs w:val="28"/>
        </w:rPr>
        <w:t>ы</w:t>
      </w:r>
      <w:r w:rsidRPr="007410BE">
        <w:rPr>
          <w:sz w:val="28"/>
          <w:szCs w:val="28"/>
        </w:rPr>
        <w:t>-практикум</w:t>
      </w:r>
      <w:r>
        <w:rPr>
          <w:sz w:val="28"/>
          <w:szCs w:val="28"/>
        </w:rPr>
        <w:t>ы</w:t>
      </w:r>
      <w:r w:rsidRPr="007410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10BE">
        <w:rPr>
          <w:sz w:val="28"/>
          <w:szCs w:val="28"/>
        </w:rPr>
        <w:t>проведение анкетирования</w:t>
      </w:r>
      <w:r>
        <w:rPr>
          <w:sz w:val="28"/>
          <w:szCs w:val="28"/>
        </w:rPr>
        <w:t>/тестирования педагогов, оказание п</w:t>
      </w:r>
      <w:r w:rsidRPr="007F6E05">
        <w:rPr>
          <w:sz w:val="28"/>
          <w:szCs w:val="28"/>
        </w:rPr>
        <w:t>сихолого-педагогическ</w:t>
      </w:r>
      <w:r>
        <w:rPr>
          <w:sz w:val="28"/>
          <w:szCs w:val="28"/>
        </w:rPr>
        <w:t>ой</w:t>
      </w:r>
      <w:r w:rsidRPr="007F6E05">
        <w:rPr>
          <w:sz w:val="28"/>
          <w:szCs w:val="28"/>
        </w:rPr>
        <w:t xml:space="preserve"> пом</w:t>
      </w:r>
      <w:r>
        <w:rPr>
          <w:sz w:val="28"/>
          <w:szCs w:val="28"/>
        </w:rPr>
        <w:t>о</w:t>
      </w:r>
      <w:r w:rsidRPr="007F6E05">
        <w:rPr>
          <w:sz w:val="28"/>
          <w:szCs w:val="28"/>
        </w:rPr>
        <w:t>щ</w:t>
      </w:r>
      <w:r>
        <w:rPr>
          <w:sz w:val="28"/>
          <w:szCs w:val="28"/>
        </w:rPr>
        <w:t>и (</w:t>
      </w:r>
      <w:r w:rsidRPr="007F6E05">
        <w:rPr>
          <w:sz w:val="28"/>
          <w:szCs w:val="28"/>
        </w:rPr>
        <w:t>консультации, тренинги, семинары</w:t>
      </w:r>
      <w:r>
        <w:rPr>
          <w:sz w:val="28"/>
          <w:szCs w:val="28"/>
        </w:rPr>
        <w:t xml:space="preserve">), снижение учебной нагрузки по </w:t>
      </w:r>
      <w:r w:rsidRPr="007F6E05">
        <w:rPr>
          <w:sz w:val="28"/>
          <w:szCs w:val="28"/>
        </w:rPr>
        <w:t>просьбе педагога</w:t>
      </w:r>
      <w:r>
        <w:rPr>
          <w:sz w:val="28"/>
          <w:szCs w:val="28"/>
        </w:rPr>
        <w:t>, создание о</w:t>
      </w:r>
      <w:r w:rsidRPr="007F6E05">
        <w:rPr>
          <w:sz w:val="28"/>
          <w:szCs w:val="28"/>
        </w:rPr>
        <w:t>бщ</w:t>
      </w:r>
      <w:r>
        <w:rPr>
          <w:sz w:val="28"/>
          <w:szCs w:val="28"/>
        </w:rPr>
        <w:t>ей</w:t>
      </w:r>
      <w:r w:rsidRPr="007F6E05">
        <w:rPr>
          <w:sz w:val="28"/>
          <w:szCs w:val="28"/>
        </w:rPr>
        <w:t xml:space="preserve"> дружеск</w:t>
      </w:r>
      <w:r>
        <w:rPr>
          <w:sz w:val="28"/>
          <w:szCs w:val="28"/>
        </w:rPr>
        <w:t>ой</w:t>
      </w:r>
      <w:r w:rsidRPr="007F6E05">
        <w:rPr>
          <w:sz w:val="28"/>
          <w:szCs w:val="28"/>
        </w:rPr>
        <w:t xml:space="preserve"> атмосфер</w:t>
      </w:r>
      <w:r>
        <w:rPr>
          <w:sz w:val="28"/>
          <w:szCs w:val="28"/>
        </w:rPr>
        <w:t>ы</w:t>
      </w:r>
      <w:r w:rsidRPr="007F6E05">
        <w:rPr>
          <w:sz w:val="28"/>
          <w:szCs w:val="28"/>
        </w:rPr>
        <w:t xml:space="preserve"> поддержки и в</w:t>
      </w:r>
      <w:r>
        <w:rPr>
          <w:sz w:val="28"/>
          <w:szCs w:val="28"/>
        </w:rPr>
        <w:t>заимопонимания в коллективе и пр.</w:t>
      </w:r>
    </w:p>
    <w:p w:rsidR="00147F2F" w:rsidRDefault="00147F2F" w:rsidP="00147F2F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Наличие педагогов:</w:t>
      </w:r>
    </w:p>
    <w:p w:rsidR="00147F2F" w:rsidRDefault="00147F2F" w:rsidP="00147F2F">
      <w:pPr>
        <w:pStyle w:val="a3"/>
        <w:ind w:left="77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вовлеченных</w:t>
      </w:r>
      <w:proofErr w:type="gramEnd"/>
      <w:r>
        <w:rPr>
          <w:sz w:val="28"/>
          <w:szCs w:val="28"/>
        </w:rPr>
        <w:t xml:space="preserve"> в экспертную деятельность – 283 (64%) ОО;</w:t>
      </w:r>
    </w:p>
    <w:p w:rsidR="00147F2F" w:rsidRDefault="00147F2F" w:rsidP="00147F2F">
      <w:pPr>
        <w:pStyle w:val="a3"/>
        <w:ind w:left="77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2ACE">
        <w:rPr>
          <w:sz w:val="28"/>
          <w:szCs w:val="28"/>
        </w:rPr>
        <w:t>участвующих в исследовательской и проектной деятельности</w:t>
      </w:r>
      <w:r>
        <w:rPr>
          <w:sz w:val="28"/>
          <w:szCs w:val="28"/>
        </w:rPr>
        <w:t xml:space="preserve"> – 312 (70%) ОО;</w:t>
      </w:r>
    </w:p>
    <w:p w:rsidR="00147F2F" w:rsidRDefault="00147F2F" w:rsidP="00147F2F">
      <w:pPr>
        <w:pStyle w:val="a3"/>
        <w:ind w:left="77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352ACE">
        <w:rPr>
          <w:sz w:val="28"/>
          <w:szCs w:val="28"/>
        </w:rPr>
        <w:t>использующих</w:t>
      </w:r>
      <w:proofErr w:type="gramEnd"/>
      <w:r w:rsidRPr="00352ACE">
        <w:rPr>
          <w:sz w:val="28"/>
          <w:szCs w:val="28"/>
        </w:rPr>
        <w:t xml:space="preserve"> современные образовательные технологии</w:t>
      </w:r>
      <w:r>
        <w:rPr>
          <w:sz w:val="28"/>
          <w:szCs w:val="28"/>
        </w:rPr>
        <w:t xml:space="preserve"> – 356 (80%) ОО;</w:t>
      </w:r>
    </w:p>
    <w:p w:rsidR="00147F2F" w:rsidRDefault="00147F2F" w:rsidP="00147F2F">
      <w:pPr>
        <w:pStyle w:val="a3"/>
        <w:ind w:left="77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2ACE">
        <w:rPr>
          <w:sz w:val="28"/>
          <w:szCs w:val="28"/>
        </w:rPr>
        <w:t xml:space="preserve"> выступающих на конференциях, форумах, семинарах</w:t>
      </w:r>
      <w:r>
        <w:rPr>
          <w:sz w:val="28"/>
          <w:szCs w:val="28"/>
        </w:rPr>
        <w:t xml:space="preserve"> – 285 (64%);</w:t>
      </w:r>
    </w:p>
    <w:p w:rsidR="00147F2F" w:rsidRDefault="00147F2F" w:rsidP="00147F2F">
      <w:pPr>
        <w:pStyle w:val="a3"/>
        <w:ind w:left="77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352ACE">
        <w:rPr>
          <w:sz w:val="28"/>
          <w:szCs w:val="28"/>
        </w:rPr>
        <w:t>охваченных</w:t>
      </w:r>
      <w:proofErr w:type="gramEnd"/>
      <w:r w:rsidRPr="00352ACE">
        <w:rPr>
          <w:sz w:val="28"/>
          <w:szCs w:val="28"/>
        </w:rPr>
        <w:t xml:space="preserve"> персонифицированной системой дополнительного профессионального образования</w:t>
      </w:r>
      <w:r>
        <w:rPr>
          <w:sz w:val="28"/>
          <w:szCs w:val="28"/>
        </w:rPr>
        <w:t xml:space="preserve"> – 106 (24%);</w:t>
      </w:r>
    </w:p>
    <w:p w:rsidR="00147F2F" w:rsidRDefault="00147F2F" w:rsidP="00147F2F">
      <w:pPr>
        <w:pStyle w:val="a3"/>
        <w:ind w:left="77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AD2">
        <w:rPr>
          <w:sz w:val="28"/>
          <w:szCs w:val="28"/>
        </w:rPr>
        <w:t xml:space="preserve">прошедших КПК (переподготовку)  в 2019/2020 </w:t>
      </w:r>
      <w:r>
        <w:rPr>
          <w:sz w:val="28"/>
          <w:szCs w:val="28"/>
        </w:rPr>
        <w:t xml:space="preserve">учебном </w:t>
      </w:r>
      <w:r w:rsidRPr="00E74AD2">
        <w:rPr>
          <w:sz w:val="28"/>
          <w:szCs w:val="28"/>
        </w:rPr>
        <w:t>году</w:t>
      </w:r>
      <w:r>
        <w:rPr>
          <w:sz w:val="28"/>
          <w:szCs w:val="28"/>
        </w:rPr>
        <w:t xml:space="preserve"> – 312 (70%) ОО;</w:t>
      </w:r>
    </w:p>
    <w:p w:rsidR="00147F2F" w:rsidRDefault="00147F2F" w:rsidP="00147F2F">
      <w:pPr>
        <w:pStyle w:val="a3"/>
        <w:ind w:left="777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74AD2">
        <w:rPr>
          <w:sz w:val="28"/>
          <w:szCs w:val="28"/>
        </w:rPr>
        <w:t>участвовавших в конкурсах профессионального мастерства</w:t>
      </w:r>
      <w:r>
        <w:rPr>
          <w:sz w:val="28"/>
          <w:szCs w:val="28"/>
        </w:rPr>
        <w:t xml:space="preserve"> – 175 (39%) ОО;</w:t>
      </w:r>
      <w:proofErr w:type="gramEnd"/>
    </w:p>
    <w:p w:rsidR="00147F2F" w:rsidRDefault="00147F2F" w:rsidP="008C5BC3">
      <w:pPr>
        <w:pStyle w:val="a3"/>
        <w:ind w:left="77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AD2">
        <w:rPr>
          <w:sz w:val="28"/>
          <w:szCs w:val="28"/>
        </w:rPr>
        <w:t xml:space="preserve">актуальный </w:t>
      </w:r>
      <w:proofErr w:type="gramStart"/>
      <w:r w:rsidRPr="00E74AD2">
        <w:rPr>
          <w:sz w:val="28"/>
          <w:szCs w:val="28"/>
        </w:rPr>
        <w:t>опыт</w:t>
      </w:r>
      <w:proofErr w:type="gramEnd"/>
      <w:r w:rsidRPr="00E74AD2">
        <w:rPr>
          <w:sz w:val="28"/>
          <w:szCs w:val="28"/>
        </w:rPr>
        <w:t xml:space="preserve"> которых обобщен и используется</w:t>
      </w:r>
      <w:r>
        <w:rPr>
          <w:sz w:val="28"/>
          <w:szCs w:val="28"/>
        </w:rPr>
        <w:t xml:space="preserve"> – 144 (32%) ОО;</w:t>
      </w:r>
    </w:p>
    <w:p w:rsidR="00147F2F" w:rsidRPr="008C5BC3" w:rsidRDefault="00147F2F" w:rsidP="008C5BC3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E74AD2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E74AD2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E74AD2">
        <w:rPr>
          <w:sz w:val="28"/>
          <w:szCs w:val="28"/>
        </w:rPr>
        <w:t xml:space="preserve"> на повышение качества методического сопровождения деятельности педагога</w:t>
      </w:r>
      <w:r>
        <w:rPr>
          <w:sz w:val="28"/>
          <w:szCs w:val="28"/>
        </w:rPr>
        <w:t xml:space="preserve">, проводятся в 258 (58%) ОО в рамках </w:t>
      </w:r>
      <w:r w:rsidRPr="00FE2680">
        <w:rPr>
          <w:sz w:val="28"/>
          <w:szCs w:val="28"/>
        </w:rPr>
        <w:t>заседани</w:t>
      </w:r>
      <w:r>
        <w:rPr>
          <w:sz w:val="28"/>
          <w:szCs w:val="28"/>
        </w:rPr>
        <w:t>й</w:t>
      </w:r>
      <w:r w:rsidRPr="00FE2680">
        <w:rPr>
          <w:sz w:val="28"/>
          <w:szCs w:val="28"/>
        </w:rPr>
        <w:t xml:space="preserve"> методического совета</w:t>
      </w:r>
      <w:r>
        <w:rPr>
          <w:sz w:val="28"/>
          <w:szCs w:val="28"/>
        </w:rPr>
        <w:t xml:space="preserve">, проведения педсоветов по актуальным проблемам качества образования, разработанных </w:t>
      </w:r>
      <w:r w:rsidRPr="00FE2680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FE268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совершенствованию </w:t>
      </w:r>
      <w:r w:rsidRPr="00FE2680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Pr="00FE2680">
        <w:rPr>
          <w:sz w:val="28"/>
          <w:szCs w:val="28"/>
        </w:rPr>
        <w:t xml:space="preserve"> проведения уроков</w:t>
      </w:r>
      <w:r>
        <w:rPr>
          <w:sz w:val="28"/>
          <w:szCs w:val="28"/>
        </w:rPr>
        <w:t xml:space="preserve">, обмена опытом работы,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уроков, организации наставничества и т.д.</w:t>
      </w:r>
    </w:p>
    <w:p w:rsidR="00147F2F" w:rsidRPr="008C5BC3" w:rsidRDefault="00147F2F" w:rsidP="008C5BC3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4AD2">
        <w:rPr>
          <w:sz w:val="28"/>
          <w:szCs w:val="28"/>
        </w:rPr>
        <w:t xml:space="preserve">Проведение мероприятий, направленных на повышение мотивации педагогических </w:t>
      </w:r>
      <w:proofErr w:type="gramStart"/>
      <w:r w:rsidRPr="00E74AD2">
        <w:rPr>
          <w:sz w:val="28"/>
          <w:szCs w:val="28"/>
        </w:rPr>
        <w:t>работников</w:t>
      </w:r>
      <w:proofErr w:type="gramEnd"/>
      <w:r w:rsidRPr="00E74AD2">
        <w:rPr>
          <w:sz w:val="28"/>
          <w:szCs w:val="28"/>
        </w:rPr>
        <w:t xml:space="preserve"> на обновление профессиональных знаний, умений и навыков и использования передовых педагогических практик</w:t>
      </w:r>
      <w:r>
        <w:rPr>
          <w:sz w:val="28"/>
          <w:szCs w:val="28"/>
        </w:rPr>
        <w:t xml:space="preserve"> отмечено в 263 (59%) ОО. Например, </w:t>
      </w:r>
      <w:r w:rsidRPr="00E525DE">
        <w:rPr>
          <w:sz w:val="28"/>
          <w:szCs w:val="28"/>
        </w:rPr>
        <w:t>поощрение педагогов</w:t>
      </w:r>
      <w:r>
        <w:rPr>
          <w:sz w:val="28"/>
          <w:szCs w:val="28"/>
        </w:rPr>
        <w:t xml:space="preserve"> (материальное стимулирование, объявление благодарности/грамоты, аттестация на более высокую категорию)</w:t>
      </w:r>
      <w:r w:rsidRPr="00E525DE">
        <w:rPr>
          <w:sz w:val="28"/>
          <w:szCs w:val="28"/>
        </w:rPr>
        <w:t xml:space="preserve"> за выступлени</w:t>
      </w:r>
      <w:r>
        <w:rPr>
          <w:sz w:val="28"/>
          <w:szCs w:val="28"/>
        </w:rPr>
        <w:t>е</w:t>
      </w:r>
      <w:r w:rsidRPr="00E525DE">
        <w:rPr>
          <w:sz w:val="28"/>
          <w:szCs w:val="28"/>
        </w:rPr>
        <w:t xml:space="preserve"> на  методических объединениях различного уровня</w:t>
      </w:r>
      <w:r>
        <w:rPr>
          <w:sz w:val="28"/>
          <w:szCs w:val="28"/>
        </w:rPr>
        <w:t xml:space="preserve">, участие в профессиональных конкурсах </w:t>
      </w:r>
      <w:r>
        <w:rPr>
          <w:sz w:val="28"/>
          <w:szCs w:val="28"/>
        </w:rPr>
        <w:lastRenderedPageBreak/>
        <w:t>педагогического мастерства, обобщение и распространение опыта работы и т.д.</w:t>
      </w:r>
    </w:p>
    <w:p w:rsidR="00147F2F" w:rsidRPr="008C5BC3" w:rsidRDefault="00147F2F" w:rsidP="008C5BC3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Анализ результатов методической работы проводится в 280 (63%) ОО.</w:t>
      </w:r>
    </w:p>
    <w:p w:rsidR="00147F2F" w:rsidRDefault="00147F2F" w:rsidP="00147F2F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4AD2">
        <w:rPr>
          <w:sz w:val="28"/>
          <w:szCs w:val="28"/>
        </w:rPr>
        <w:t>Наличие адресных рекомендаций по рез</w:t>
      </w:r>
      <w:r>
        <w:rPr>
          <w:sz w:val="28"/>
          <w:szCs w:val="28"/>
        </w:rPr>
        <w:t>ультатам проведенного  анализа отмечено в 212 (48%) ОО.</w:t>
      </w:r>
    </w:p>
    <w:p w:rsidR="00147F2F" w:rsidRPr="00E74AD2" w:rsidRDefault="00147F2F" w:rsidP="00147F2F">
      <w:pPr>
        <w:pStyle w:val="a3"/>
        <w:rPr>
          <w:sz w:val="28"/>
          <w:szCs w:val="28"/>
        </w:rPr>
      </w:pPr>
    </w:p>
    <w:p w:rsidR="00147F2F" w:rsidRPr="00147F2F" w:rsidRDefault="00147F2F" w:rsidP="00147F2F">
      <w:pPr>
        <w:pStyle w:val="a3"/>
        <w:ind w:left="284" w:firstLine="424"/>
        <w:rPr>
          <w:color w:val="000000" w:themeColor="text1"/>
          <w:sz w:val="28"/>
          <w:szCs w:val="28"/>
          <w:highlight w:val="yellow"/>
        </w:rPr>
      </w:pPr>
      <w:r>
        <w:rPr>
          <w:sz w:val="28"/>
          <w:szCs w:val="28"/>
        </w:rPr>
        <w:t xml:space="preserve">     Анализ предоставленных материалов выявил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системы методической работы </w:t>
      </w:r>
      <w:r w:rsidRPr="00F920EC">
        <w:rPr>
          <w:sz w:val="28"/>
          <w:szCs w:val="28"/>
        </w:rPr>
        <w:t xml:space="preserve">в </w:t>
      </w:r>
      <w:r w:rsidR="00F45F15">
        <w:rPr>
          <w:sz w:val="28"/>
          <w:szCs w:val="28"/>
        </w:rPr>
        <w:t>3</w:t>
      </w:r>
      <w:r w:rsidR="00CF0B8B">
        <w:rPr>
          <w:sz w:val="28"/>
          <w:szCs w:val="28"/>
        </w:rPr>
        <w:t>4</w:t>
      </w:r>
      <w:r w:rsidRPr="00F920EC">
        <w:rPr>
          <w:sz w:val="28"/>
          <w:szCs w:val="28"/>
        </w:rPr>
        <w:t xml:space="preserve"> (</w:t>
      </w:r>
      <w:r w:rsidR="00CF0B8B">
        <w:rPr>
          <w:sz w:val="28"/>
          <w:szCs w:val="28"/>
        </w:rPr>
        <w:t>8</w:t>
      </w:r>
      <w:r w:rsidRPr="00F920EC">
        <w:rPr>
          <w:sz w:val="28"/>
          <w:szCs w:val="28"/>
        </w:rPr>
        <w:t>%) ОО из 17 МО (Таблица</w:t>
      </w:r>
      <w:r>
        <w:rPr>
          <w:sz w:val="28"/>
          <w:szCs w:val="28"/>
        </w:rPr>
        <w:t xml:space="preserve"> 6</w:t>
      </w:r>
      <w:r w:rsidRPr="00F920EC">
        <w:rPr>
          <w:sz w:val="28"/>
          <w:szCs w:val="28"/>
        </w:rPr>
        <w:t xml:space="preserve">), что проявляется в отсутствии </w:t>
      </w:r>
      <w:r>
        <w:rPr>
          <w:sz w:val="28"/>
          <w:szCs w:val="28"/>
        </w:rPr>
        <w:t xml:space="preserve">даже отдельных элементов </w:t>
      </w:r>
      <w:r w:rsidR="00D6315E">
        <w:rPr>
          <w:sz w:val="28"/>
          <w:szCs w:val="28"/>
        </w:rPr>
        <w:t>работы по данному направлению</w:t>
      </w:r>
      <w:r>
        <w:rPr>
          <w:sz w:val="28"/>
          <w:szCs w:val="28"/>
        </w:rPr>
        <w:t>.</w:t>
      </w:r>
      <w:r w:rsidRPr="00F920EC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можно говорить о не</w:t>
      </w:r>
      <w:r w:rsidRPr="00B83C1C">
        <w:rPr>
          <w:sz w:val="28"/>
          <w:szCs w:val="28"/>
        </w:rPr>
        <w:t>выполнении требований ФГОС в части</w:t>
      </w:r>
      <w:r>
        <w:rPr>
          <w:sz w:val="28"/>
          <w:szCs w:val="28"/>
        </w:rPr>
        <w:t>,</w:t>
      </w:r>
      <w:r w:rsidRPr="00B83C1C">
        <w:rPr>
          <w:sz w:val="28"/>
          <w:szCs w:val="28"/>
        </w:rPr>
        <w:t xml:space="preserve"> касающейся оказания постоянной научно-теоретической, методической и информационной подде</w:t>
      </w:r>
      <w:r>
        <w:rPr>
          <w:sz w:val="28"/>
          <w:szCs w:val="28"/>
        </w:rPr>
        <w:t>ржки педагогических работников</w:t>
      </w:r>
      <w:r w:rsidRPr="00B83C1C">
        <w:rPr>
          <w:sz w:val="28"/>
          <w:szCs w:val="28"/>
        </w:rPr>
        <w:t xml:space="preserve">, использования инновационного опыта других </w:t>
      </w:r>
      <w:r>
        <w:rPr>
          <w:sz w:val="28"/>
          <w:szCs w:val="28"/>
        </w:rPr>
        <w:t>ОО</w:t>
      </w:r>
      <w:r w:rsidRPr="00B83C1C">
        <w:rPr>
          <w:sz w:val="28"/>
          <w:szCs w:val="28"/>
        </w:rPr>
        <w:t>.</w:t>
      </w:r>
      <w:r w:rsidRPr="0047445C">
        <w:rPr>
          <w:color w:val="000000" w:themeColor="text1"/>
          <w:sz w:val="28"/>
          <w:szCs w:val="28"/>
        </w:rPr>
        <w:t xml:space="preserve">  </w:t>
      </w:r>
    </w:p>
    <w:p w:rsidR="00147F2F" w:rsidRDefault="00147F2F" w:rsidP="00147F2F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8874" w:type="dxa"/>
        <w:jc w:val="center"/>
        <w:tblInd w:w="-1730" w:type="dxa"/>
        <w:tblLook w:val="04A0"/>
      </w:tblPr>
      <w:tblGrid>
        <w:gridCol w:w="611"/>
        <w:gridCol w:w="3585"/>
        <w:gridCol w:w="4678"/>
      </w:tblGrid>
      <w:tr w:rsidR="00F45F15" w:rsidRPr="00F45F15" w:rsidTr="00F45F15">
        <w:trPr>
          <w:trHeight w:val="6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15" w:rsidRPr="00F45F15" w:rsidRDefault="00F45F15" w:rsidP="00F45F1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15" w:rsidRPr="00F45F15" w:rsidRDefault="00F45F15" w:rsidP="00F45F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Наименование МО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Наименование ОО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F45F1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F45F15">
              <w:rPr>
                <w:rFonts w:eastAsia="Times New Roman"/>
                <w:szCs w:val="24"/>
                <w:lang w:eastAsia="ru-RU"/>
              </w:rPr>
              <w:t>.К</w:t>
            </w:r>
            <w:proofErr w:type="gramEnd"/>
            <w:r w:rsidRPr="00F45F15">
              <w:rPr>
                <w:rFonts w:eastAsia="Times New Roman"/>
                <w:szCs w:val="24"/>
                <w:lang w:eastAsia="ru-RU"/>
              </w:rPr>
              <w:t>имры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МОУ "Средняя школа № 4"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F45F1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F45F15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F45F15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 xml:space="preserve">МОУ СОШ №2 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F45F1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F45F15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F45F15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МОУ ООШ №3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F45F1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F45F15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F45F15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МБОУ СОШ № 4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F45F1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F45F15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F45F15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МОУ СОШ № 31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F45F1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F45F15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F45F15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МОУ СОШ № 33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F45F1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F45F15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F45F15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МБОУ СОШ № 34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F45F1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F45F15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F45F15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МОУ СОШ №35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F45F1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F45F15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F45F15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МБОУ СШ №46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F45F1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F45F15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F45F15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 xml:space="preserve">МБОУ СОШ им. </w:t>
            </w: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Атрощанка</w:t>
            </w:r>
            <w:proofErr w:type="spellEnd"/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F45F1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Бологовский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МБОУ "СОШ №11"</w:t>
            </w:r>
          </w:p>
        </w:tc>
      </w:tr>
      <w:tr w:rsidR="00F45F15" w:rsidRPr="00F45F15" w:rsidTr="00CF0B8B">
        <w:trPr>
          <w:trHeight w:val="349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F45F1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Бологовский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МБОУ</w:t>
            </w:r>
            <w:r w:rsidR="00CF0B8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45F15">
              <w:rPr>
                <w:rFonts w:eastAsia="Times New Roman"/>
                <w:szCs w:val="24"/>
                <w:lang w:eastAsia="ru-RU"/>
              </w:rPr>
              <w:t>"</w:t>
            </w: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Тимковская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ООШ"</w:t>
            </w:r>
          </w:p>
        </w:tc>
      </w:tr>
      <w:tr w:rsidR="002E6073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073" w:rsidRPr="00F45F15" w:rsidRDefault="00CF0B8B" w:rsidP="00F45F1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073" w:rsidRPr="00CF0B8B" w:rsidRDefault="002E6073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F0B8B">
              <w:rPr>
                <w:rFonts w:eastAsia="Times New Roman"/>
                <w:szCs w:val="24"/>
                <w:lang w:eastAsia="ru-RU"/>
              </w:rPr>
              <w:t>Зубцовский</w:t>
            </w:r>
            <w:proofErr w:type="spellEnd"/>
            <w:r w:rsidRPr="00CF0B8B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073" w:rsidRPr="00F45F15" w:rsidRDefault="002E6073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МБОУ ООШ №2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.З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убцова</w:t>
            </w:r>
            <w:proofErr w:type="spellEnd"/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CF0B8B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CF0B8B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МОУ "Некрасовская СОШ"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CF0B8B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CF0B8B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F672D" w:rsidP="00FF672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МОУ "Тверская СОШ</w:t>
            </w:r>
            <w:r w:rsidR="00F45F15" w:rsidRPr="00F45F15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CF0B8B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CF0B8B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Кимрский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МОУ Приволжская ООШ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CF0B8B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CF0B8B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Конаковский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МБОУСОШ№ 9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CF0B8B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CF0B8B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Конаковский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МБОУ СОШ №7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CF0B8B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CF0B8B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Крючковская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оош</w:t>
            </w:r>
            <w:proofErr w:type="spellEnd"/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CF0B8B" w:rsidP="00F45F1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Микшинская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CF0B8B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CF0B8B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Сосновицкая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CF0B8B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CF0B8B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Станская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CF0B8B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CF0B8B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Толмачевская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CF0B8B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CF0B8B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Кавская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НОШ"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CF0B8B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CF0B8B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МОУ "Барановская НОШ"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CF0B8B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CF0B8B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Максатихинский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МБОУ "</w:t>
            </w: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Селецкая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ООШ"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CF0B8B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CF0B8B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Оленинский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Белейковская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CF0B8B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CF0B8B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Оленинский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Молодотудская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</w:tr>
      <w:tr w:rsidR="00F45F15" w:rsidRPr="00F45F15" w:rsidTr="00320065">
        <w:trPr>
          <w:trHeight w:val="2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CF0B8B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CF0B8B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Оленинский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Шоптовская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CF0B8B" w:rsidP="00F45F1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Осташковский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Свапущенская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CF0B8B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CF0B8B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Селижаровский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Шуваевская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CF0B8B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CF0B8B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Торжокский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Будовская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F45F15" w:rsidRPr="00F45F15" w:rsidTr="00CF0B8B">
        <w:trPr>
          <w:trHeight w:val="2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CF0B8B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</w:t>
            </w:r>
            <w:r w:rsidR="00CF0B8B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Торжокский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F45F15">
              <w:rPr>
                <w:rFonts w:eastAsia="Times New Roman"/>
                <w:szCs w:val="24"/>
                <w:lang w:eastAsia="ru-RU"/>
              </w:rPr>
              <w:t>Таложенская</w:t>
            </w:r>
            <w:proofErr w:type="spellEnd"/>
            <w:r w:rsidRPr="00F45F15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</w:tr>
      <w:tr w:rsidR="00F45F15" w:rsidRPr="00F45F15" w:rsidTr="00F45F15">
        <w:trPr>
          <w:trHeight w:val="2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F15" w:rsidRPr="00F45F15" w:rsidRDefault="00F45F15" w:rsidP="00CF0B8B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5F15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CF0B8B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ЗАТО Озерный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F15" w:rsidRPr="00F45F15" w:rsidRDefault="00F45F15" w:rsidP="00F45F1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45F15">
              <w:rPr>
                <w:rFonts w:eastAsia="Times New Roman"/>
                <w:szCs w:val="24"/>
                <w:lang w:eastAsia="ru-RU"/>
              </w:rPr>
              <w:t>МБОУ СОШ №1</w:t>
            </w:r>
          </w:p>
        </w:tc>
      </w:tr>
    </w:tbl>
    <w:p w:rsidR="00996423" w:rsidRDefault="00996423" w:rsidP="00147F2F">
      <w:pPr>
        <w:ind w:firstLine="0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0163FA" w:rsidRPr="000163FA" w:rsidRDefault="000163FA" w:rsidP="000163FA">
      <w:pPr>
        <w:pStyle w:val="a3"/>
        <w:tabs>
          <w:tab w:val="left" w:pos="284"/>
          <w:tab w:val="left" w:pos="567"/>
        </w:tabs>
        <w:spacing w:after="200" w:line="276" w:lineRule="auto"/>
        <w:ind w:left="644" w:firstLine="0"/>
        <w:rPr>
          <w:sz w:val="28"/>
          <w:szCs w:val="28"/>
        </w:rPr>
      </w:pPr>
      <w:r>
        <w:rPr>
          <w:sz w:val="28"/>
          <w:szCs w:val="28"/>
        </w:rPr>
        <w:t xml:space="preserve">         В рамках анализа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системы методического </w:t>
      </w:r>
      <w:proofErr w:type="spellStart"/>
      <w:r>
        <w:rPr>
          <w:sz w:val="28"/>
          <w:szCs w:val="28"/>
        </w:rPr>
        <w:t>сопровожения</w:t>
      </w:r>
      <w:proofErr w:type="spellEnd"/>
      <w:r>
        <w:rPr>
          <w:sz w:val="28"/>
          <w:szCs w:val="28"/>
        </w:rPr>
        <w:t xml:space="preserve"> педагогов был проведен анализ кадрового обеспечения ОО, профессиональных затруднений педагогов в ходе реализации ФГОС.</w:t>
      </w:r>
    </w:p>
    <w:p w:rsidR="000163FA" w:rsidRDefault="000163FA" w:rsidP="000163FA">
      <w:pPr>
        <w:pStyle w:val="a3"/>
        <w:tabs>
          <w:tab w:val="left" w:pos="284"/>
          <w:tab w:val="left" w:pos="567"/>
        </w:tabs>
        <w:spacing w:after="200" w:line="276" w:lineRule="auto"/>
        <w:ind w:left="644" w:firstLine="0"/>
        <w:jc w:val="center"/>
        <w:rPr>
          <w:b/>
          <w:sz w:val="28"/>
          <w:szCs w:val="28"/>
        </w:rPr>
      </w:pPr>
      <w:r w:rsidRPr="00A35A59">
        <w:rPr>
          <w:b/>
          <w:sz w:val="28"/>
          <w:szCs w:val="28"/>
        </w:rPr>
        <w:t>Кадровое обеспече</w:t>
      </w:r>
      <w:r>
        <w:rPr>
          <w:b/>
          <w:sz w:val="28"/>
          <w:szCs w:val="28"/>
        </w:rPr>
        <w:t>ние образовательных организаций</w:t>
      </w:r>
    </w:p>
    <w:tbl>
      <w:tblPr>
        <w:tblW w:w="9586" w:type="dxa"/>
        <w:jc w:val="center"/>
        <w:tblInd w:w="103" w:type="dxa"/>
        <w:tblLook w:val="04A0"/>
      </w:tblPr>
      <w:tblGrid>
        <w:gridCol w:w="551"/>
        <w:gridCol w:w="6901"/>
        <w:gridCol w:w="1232"/>
        <w:gridCol w:w="902"/>
      </w:tblGrid>
      <w:tr w:rsidR="000163FA" w:rsidRPr="00D85BC4" w:rsidTr="001014E9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85BC4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D85BC4">
              <w:rPr>
                <w:rFonts w:eastAsia="Times New Roman"/>
                <w:b/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  <w:r w:rsidRPr="00D85BC4">
              <w:rPr>
                <w:rFonts w:eastAsia="Times New Roman"/>
                <w:b/>
                <w:color w:val="000000"/>
                <w:sz w:val="22"/>
                <w:lang w:eastAsia="ru-RU"/>
              </w:rPr>
              <w:t>/</w:t>
            </w:r>
            <w:proofErr w:type="spellStart"/>
            <w:r w:rsidRPr="00D85BC4">
              <w:rPr>
                <w:rFonts w:eastAsia="Times New Roman"/>
                <w:b/>
                <w:color w:val="000000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 w:rsidRPr="00D85BC4">
              <w:rPr>
                <w:rFonts w:eastAsia="Times New Roman"/>
                <w:b/>
                <w:color w:val="000000"/>
                <w:sz w:val="22"/>
                <w:lang w:eastAsia="ru-RU"/>
              </w:rPr>
              <w:t>Показатели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85BC4">
              <w:rPr>
                <w:rFonts w:eastAsia="Times New Roman"/>
                <w:b/>
                <w:color w:val="000000"/>
                <w:sz w:val="22"/>
                <w:lang w:eastAsia="ru-RU"/>
              </w:rPr>
              <w:t>%</w:t>
            </w:r>
          </w:p>
        </w:tc>
      </w:tr>
      <w:tr w:rsidR="000163FA" w:rsidRPr="00D85BC4" w:rsidTr="001014E9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Количество педагогических работников  (включая представителей администрации школы, если они ведут уроки)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10001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100%</w:t>
            </w:r>
          </w:p>
        </w:tc>
      </w:tr>
      <w:tr w:rsidR="000163FA" w:rsidRPr="00D85BC4" w:rsidTr="001014E9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Обеспеченность педагогическими кадрами всех учебных предметов во всех классах</w:t>
            </w:r>
            <w:proofErr w:type="gramStart"/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 xml:space="preserve">  (%)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99,2%</w:t>
            </w:r>
          </w:p>
        </w:tc>
      </w:tr>
      <w:tr w:rsidR="000163FA" w:rsidRPr="00D85BC4" w:rsidTr="001014E9">
        <w:trPr>
          <w:trHeight w:val="20"/>
          <w:jc w:val="center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0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Наличие педагогов</w:t>
            </w:r>
          </w:p>
        </w:tc>
      </w:tr>
      <w:tr w:rsidR="000163FA" w:rsidRPr="00D85BC4" w:rsidTr="001014E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ведущих более одного  учебного предмета, имеющих соответствующее образование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3397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34%</w:t>
            </w:r>
          </w:p>
        </w:tc>
      </w:tr>
      <w:tr w:rsidR="000163FA" w:rsidRPr="00D85BC4" w:rsidTr="001014E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ведущих учебный предмет и  не  имеющих соответствующего образования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442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4,4%</w:t>
            </w:r>
          </w:p>
        </w:tc>
      </w:tr>
      <w:tr w:rsidR="000163FA" w:rsidRPr="00D85BC4" w:rsidTr="001014E9">
        <w:trPr>
          <w:trHeight w:val="264"/>
          <w:jc w:val="center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0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Уровень квалификации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высшая категория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3395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34%</w:t>
            </w:r>
          </w:p>
        </w:tc>
      </w:tr>
      <w:tr w:rsidR="000163FA" w:rsidRPr="00D85BC4" w:rsidTr="001014E9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первая категория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3161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32%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соответствие должности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2473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25%</w:t>
            </w:r>
          </w:p>
        </w:tc>
      </w:tr>
      <w:tr w:rsidR="000163FA" w:rsidRPr="00D85BC4" w:rsidTr="001014E9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без соответствующей квалификации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834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8%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не ответили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138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1%</w:t>
            </w:r>
          </w:p>
        </w:tc>
      </w:tr>
      <w:tr w:rsidR="000163FA" w:rsidRPr="00D85BC4" w:rsidTr="001014E9">
        <w:trPr>
          <w:trHeight w:val="264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1014E9" w:rsidRDefault="000163FA" w:rsidP="000C4C68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014E9">
              <w:rPr>
                <w:rFonts w:eastAsia="Times New Roman"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Образование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высшее педагогическое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6980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69,8%</w:t>
            </w:r>
          </w:p>
        </w:tc>
      </w:tr>
      <w:tr w:rsidR="000163FA" w:rsidRPr="00D85BC4" w:rsidTr="001014E9">
        <w:trPr>
          <w:trHeight w:val="2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среднее специальное педагогическое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2079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21%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 xml:space="preserve"> высшее непедагогическое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718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7%</w:t>
            </w:r>
          </w:p>
        </w:tc>
      </w:tr>
      <w:tr w:rsidR="000163FA" w:rsidRPr="00D85BC4" w:rsidTr="001014E9">
        <w:trPr>
          <w:trHeight w:val="2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среднее специальное непедагогическое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194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2%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не ответили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0,2%</w:t>
            </w:r>
          </w:p>
        </w:tc>
      </w:tr>
      <w:tr w:rsidR="000163FA" w:rsidRPr="00D85BC4" w:rsidTr="001014E9">
        <w:trPr>
          <w:trHeight w:val="264"/>
          <w:jc w:val="center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0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Стаж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до 5 лет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1209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12%</w:t>
            </w:r>
          </w:p>
        </w:tc>
      </w:tr>
      <w:tr w:rsidR="000163FA" w:rsidRPr="00D85BC4" w:rsidTr="001014E9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6 – 10 лет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862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9%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11 – 25 лет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2544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25%</w:t>
            </w:r>
          </w:p>
        </w:tc>
      </w:tr>
      <w:tr w:rsidR="000163FA" w:rsidRPr="00D85BC4" w:rsidTr="001014E9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более 25 лет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5259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53%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не ответили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127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1%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Прохождение курсов ПК в нормативные сроки (не реже 1 раза в три года)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в ГБОУ ДПО ТОИУУ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5038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50%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 xml:space="preserve">в других образовательных организациях </w:t>
            </w:r>
            <w:proofErr w:type="gramStart"/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End"/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. Твери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325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3%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в образовательных организациях за пределами  Твери и Тверской области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3989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40%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Прохождение курсов ПК по адресной программе помощи учителям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724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7%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Удовлетворенность пройденными курсами ПК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получение необходимых знаний в области формирования и оценки предметных компетенций в полном объеме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left="622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удовлетворены полностью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7536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FA" w:rsidRPr="00D85BC4" w:rsidRDefault="000163FA" w:rsidP="000C4C68">
            <w:pPr>
              <w:jc w:val="center"/>
              <w:rPr>
                <w:color w:val="000000"/>
              </w:rPr>
            </w:pPr>
            <w:r w:rsidRPr="00D85BC4">
              <w:rPr>
                <w:color w:val="000000"/>
                <w:sz w:val="22"/>
              </w:rPr>
              <w:t>75%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left="622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удовлетворены частично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1979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FA" w:rsidRPr="00D85BC4" w:rsidRDefault="000163FA" w:rsidP="000C4C68">
            <w:pPr>
              <w:jc w:val="center"/>
              <w:rPr>
                <w:color w:val="000000"/>
              </w:rPr>
            </w:pPr>
            <w:r w:rsidRPr="00D85BC4">
              <w:rPr>
                <w:color w:val="000000"/>
                <w:sz w:val="22"/>
              </w:rPr>
              <w:t>24%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left="622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не удовлетворены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FA" w:rsidRPr="00D85BC4" w:rsidRDefault="000163FA" w:rsidP="000C4C68">
            <w:pPr>
              <w:jc w:val="center"/>
              <w:rPr>
                <w:color w:val="000000"/>
              </w:rPr>
            </w:pPr>
            <w:r w:rsidRPr="00D85BC4">
              <w:rPr>
                <w:color w:val="000000"/>
                <w:sz w:val="22"/>
              </w:rPr>
              <w:t>1%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left="622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не ответили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367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FA" w:rsidRPr="00D85BC4" w:rsidRDefault="000163FA" w:rsidP="000C4C68">
            <w:pPr>
              <w:jc w:val="center"/>
              <w:rPr>
                <w:color w:val="000000"/>
              </w:rPr>
            </w:pPr>
            <w:r w:rsidRPr="00D85BC4">
              <w:rPr>
                <w:color w:val="000000"/>
                <w:sz w:val="22"/>
              </w:rPr>
              <w:t>4%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 xml:space="preserve">получение необходимых знаний в области формирования и оценки </w:t>
            </w:r>
            <w:proofErr w:type="spellStart"/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метапредметных</w:t>
            </w:r>
            <w:proofErr w:type="spellEnd"/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 xml:space="preserve"> компетенций  в полном объеме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FA" w:rsidRPr="00D85BC4" w:rsidRDefault="000163FA" w:rsidP="000C4C68">
            <w:pPr>
              <w:jc w:val="center"/>
              <w:rPr>
                <w:color w:val="000000"/>
              </w:rPr>
            </w:pP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left="622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удовлетворены полностью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7399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FA" w:rsidRPr="00D85BC4" w:rsidRDefault="000163FA" w:rsidP="000C4C68">
            <w:pPr>
              <w:jc w:val="center"/>
              <w:rPr>
                <w:color w:val="000000"/>
              </w:rPr>
            </w:pPr>
            <w:r w:rsidRPr="00D85BC4">
              <w:rPr>
                <w:color w:val="000000"/>
                <w:sz w:val="22"/>
              </w:rPr>
              <w:t>74%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left="622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удовлетворены частично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2183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FA" w:rsidRPr="00D85BC4" w:rsidRDefault="000163FA" w:rsidP="000C4C68">
            <w:pPr>
              <w:jc w:val="center"/>
              <w:rPr>
                <w:color w:val="000000"/>
              </w:rPr>
            </w:pPr>
            <w:r w:rsidRPr="00D85BC4">
              <w:rPr>
                <w:color w:val="000000"/>
                <w:sz w:val="22"/>
              </w:rPr>
              <w:t>22%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left="622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не удовлетворены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179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FA" w:rsidRPr="00D85BC4" w:rsidRDefault="000163FA" w:rsidP="000C4C68">
            <w:pPr>
              <w:jc w:val="center"/>
              <w:rPr>
                <w:color w:val="000000"/>
              </w:rPr>
            </w:pPr>
            <w:r w:rsidRPr="00D85BC4">
              <w:rPr>
                <w:color w:val="000000"/>
                <w:sz w:val="22"/>
              </w:rPr>
              <w:t>2%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left="622"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не ответили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FA" w:rsidRPr="00D85BC4" w:rsidRDefault="000163FA" w:rsidP="000C4C68">
            <w:pPr>
              <w:jc w:val="center"/>
              <w:rPr>
                <w:color w:val="000000"/>
              </w:rPr>
            </w:pPr>
            <w:r w:rsidRPr="00D85BC4">
              <w:rPr>
                <w:color w:val="000000"/>
                <w:sz w:val="22"/>
              </w:rPr>
              <w:t>2%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получение  ответов на все интересующие вопросы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FA" w:rsidRPr="00D85BC4" w:rsidRDefault="000163FA" w:rsidP="000C4C68">
            <w:pPr>
              <w:jc w:val="center"/>
              <w:rPr>
                <w:color w:val="000000"/>
              </w:rPr>
            </w:pP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622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удовлетворены полностью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6979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FA" w:rsidRPr="00D85BC4" w:rsidRDefault="000163FA" w:rsidP="000C4C68">
            <w:pPr>
              <w:jc w:val="center"/>
              <w:rPr>
                <w:color w:val="000000"/>
              </w:rPr>
            </w:pPr>
            <w:r w:rsidRPr="00D85BC4">
              <w:rPr>
                <w:color w:val="000000"/>
                <w:sz w:val="22"/>
              </w:rPr>
              <w:t>70%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622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удовлетворены частично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2557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FA" w:rsidRPr="00D85BC4" w:rsidRDefault="000163FA" w:rsidP="000C4C68">
            <w:pPr>
              <w:jc w:val="center"/>
              <w:rPr>
                <w:color w:val="000000"/>
              </w:rPr>
            </w:pPr>
            <w:r w:rsidRPr="00D85BC4">
              <w:rPr>
                <w:color w:val="000000"/>
                <w:sz w:val="22"/>
              </w:rPr>
              <w:t>26%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622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не удовлетворены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149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FA" w:rsidRPr="00D85BC4" w:rsidRDefault="000163FA" w:rsidP="000C4C68">
            <w:pPr>
              <w:jc w:val="center"/>
              <w:rPr>
                <w:color w:val="000000"/>
              </w:rPr>
            </w:pPr>
            <w:r w:rsidRPr="00D85BC4">
              <w:rPr>
                <w:color w:val="000000"/>
                <w:sz w:val="22"/>
              </w:rPr>
              <w:t>1%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622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не ответили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316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FA" w:rsidRPr="00D85BC4" w:rsidRDefault="000163FA" w:rsidP="000C4C68">
            <w:pPr>
              <w:jc w:val="center"/>
              <w:rPr>
                <w:color w:val="000000"/>
              </w:rPr>
            </w:pPr>
            <w:r w:rsidRPr="00D85BC4">
              <w:rPr>
                <w:color w:val="000000"/>
                <w:sz w:val="22"/>
              </w:rPr>
              <w:t>3%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Владение педагогами ИКТ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наличие знаний, умений и навыков, достаточных для использования оборудования (компьютером, принтером, сканером и пр.), некоторых программ и ресурсов в сфере ИКТ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133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2%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 xml:space="preserve">наличие знаний, умений и навыков, позволяющих самостоятельно составлять образовательные материалы, представлять информацию в эффективном виде, активно использовать  ИКТ  в образовательном процессе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3388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34%</w:t>
            </w:r>
          </w:p>
        </w:tc>
      </w:tr>
      <w:tr w:rsidR="000163FA" w:rsidRPr="00D85BC4" w:rsidTr="001014E9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FA" w:rsidRPr="00D85BC4" w:rsidRDefault="000163FA" w:rsidP="000C4C68">
            <w:pPr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наличие знаний, умений и навыков, позволяющих при помощи ИКТ разрабатывать различные проекты и реализовывать их в образовательной деятельности,  эффективно и систематически применять ИКТ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85BC4">
              <w:rPr>
                <w:rFonts w:eastAsia="Times New Roman"/>
                <w:bCs/>
                <w:color w:val="000000"/>
                <w:sz w:val="22"/>
                <w:lang w:eastAsia="ru-RU"/>
              </w:rPr>
              <w:t>6380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FA" w:rsidRPr="00D85BC4" w:rsidRDefault="000163FA" w:rsidP="000C4C68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85BC4">
              <w:rPr>
                <w:rFonts w:eastAsia="Times New Roman"/>
                <w:color w:val="000000"/>
                <w:sz w:val="22"/>
                <w:lang w:eastAsia="ru-RU"/>
              </w:rPr>
              <w:t>64%</w:t>
            </w:r>
          </w:p>
        </w:tc>
      </w:tr>
    </w:tbl>
    <w:p w:rsidR="00E1453A" w:rsidRDefault="00E1453A" w:rsidP="000163FA">
      <w:pPr>
        <w:tabs>
          <w:tab w:val="left" w:pos="284"/>
          <w:tab w:val="left" w:pos="567"/>
        </w:tabs>
        <w:spacing w:line="276" w:lineRule="auto"/>
        <w:ind w:left="284" w:firstLine="0"/>
        <w:rPr>
          <w:sz w:val="28"/>
          <w:szCs w:val="28"/>
        </w:rPr>
      </w:pPr>
    </w:p>
    <w:p w:rsidR="000163FA" w:rsidRPr="00B3514D" w:rsidRDefault="000163FA" w:rsidP="000163FA">
      <w:pPr>
        <w:tabs>
          <w:tab w:val="left" w:pos="284"/>
          <w:tab w:val="left" w:pos="567"/>
        </w:tabs>
        <w:spacing w:line="276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Анализ кадрового обеспечения показал следующее.</w:t>
      </w:r>
    </w:p>
    <w:p w:rsidR="000163FA" w:rsidRDefault="000163FA" w:rsidP="000163FA">
      <w:pPr>
        <w:pStyle w:val="a3"/>
        <w:tabs>
          <w:tab w:val="left" w:pos="142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>- О</w:t>
      </w:r>
      <w:r w:rsidRPr="00C76739">
        <w:rPr>
          <w:sz w:val="28"/>
          <w:szCs w:val="28"/>
        </w:rPr>
        <w:t>беспеченность педагогическими кадрами всех предметов во всех классах по региону состав</w:t>
      </w:r>
      <w:r>
        <w:rPr>
          <w:sz w:val="28"/>
          <w:szCs w:val="28"/>
        </w:rPr>
        <w:t>ила</w:t>
      </w:r>
      <w:r w:rsidRPr="00C76739">
        <w:rPr>
          <w:sz w:val="28"/>
          <w:szCs w:val="28"/>
        </w:rPr>
        <w:t xml:space="preserve"> 99,2%. </w:t>
      </w:r>
    </w:p>
    <w:p w:rsidR="000163FA" w:rsidRDefault="000163FA" w:rsidP="000163FA">
      <w:pPr>
        <w:pStyle w:val="a3"/>
        <w:tabs>
          <w:tab w:val="left" w:pos="142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76739">
        <w:rPr>
          <w:sz w:val="28"/>
          <w:szCs w:val="28"/>
        </w:rPr>
        <w:t>Руководители 36 ОО из 15 МО (г. Ржев, г</w:t>
      </w:r>
      <w:proofErr w:type="gramStart"/>
      <w:r w:rsidRPr="00C76739">
        <w:rPr>
          <w:sz w:val="28"/>
          <w:szCs w:val="28"/>
        </w:rPr>
        <w:t>.Т</w:t>
      </w:r>
      <w:proofErr w:type="gramEnd"/>
      <w:r w:rsidRPr="00C76739">
        <w:rPr>
          <w:sz w:val="28"/>
          <w:szCs w:val="28"/>
        </w:rPr>
        <w:t xml:space="preserve">верь, г.Торжок, </w:t>
      </w:r>
      <w:proofErr w:type="spellStart"/>
      <w:r w:rsidRPr="00C76739">
        <w:rPr>
          <w:sz w:val="28"/>
          <w:szCs w:val="28"/>
        </w:rPr>
        <w:t>Бежецкий</w:t>
      </w:r>
      <w:proofErr w:type="spellEnd"/>
      <w:r w:rsidRPr="00C76739">
        <w:rPr>
          <w:sz w:val="28"/>
          <w:szCs w:val="28"/>
        </w:rPr>
        <w:t xml:space="preserve">, </w:t>
      </w:r>
      <w:proofErr w:type="spellStart"/>
      <w:r w:rsidRPr="00C76739">
        <w:rPr>
          <w:sz w:val="28"/>
          <w:szCs w:val="28"/>
        </w:rPr>
        <w:t>Бологовский</w:t>
      </w:r>
      <w:proofErr w:type="spellEnd"/>
      <w:r w:rsidRPr="00C76739">
        <w:rPr>
          <w:sz w:val="28"/>
          <w:szCs w:val="28"/>
        </w:rPr>
        <w:t xml:space="preserve">, Весьегонский, </w:t>
      </w:r>
      <w:proofErr w:type="spellStart"/>
      <w:r w:rsidRPr="00C76739">
        <w:rPr>
          <w:sz w:val="28"/>
          <w:szCs w:val="28"/>
        </w:rPr>
        <w:t>Зубцовский</w:t>
      </w:r>
      <w:proofErr w:type="spellEnd"/>
      <w:r w:rsidRPr="00C76739">
        <w:rPr>
          <w:sz w:val="28"/>
          <w:szCs w:val="28"/>
        </w:rPr>
        <w:t xml:space="preserve">, Калининский, Конаковский, </w:t>
      </w:r>
      <w:proofErr w:type="spellStart"/>
      <w:r w:rsidRPr="00C76739">
        <w:rPr>
          <w:sz w:val="28"/>
          <w:szCs w:val="28"/>
        </w:rPr>
        <w:t>Кувшиновский</w:t>
      </w:r>
      <w:proofErr w:type="spellEnd"/>
      <w:r w:rsidRPr="00C76739">
        <w:rPr>
          <w:sz w:val="28"/>
          <w:szCs w:val="28"/>
        </w:rPr>
        <w:t xml:space="preserve">, </w:t>
      </w:r>
      <w:proofErr w:type="spellStart"/>
      <w:r w:rsidRPr="00C76739">
        <w:rPr>
          <w:sz w:val="28"/>
          <w:szCs w:val="28"/>
        </w:rPr>
        <w:t>Лихославльский</w:t>
      </w:r>
      <w:proofErr w:type="spellEnd"/>
      <w:r w:rsidRPr="00C76739">
        <w:rPr>
          <w:sz w:val="28"/>
          <w:szCs w:val="28"/>
        </w:rPr>
        <w:t xml:space="preserve">, </w:t>
      </w:r>
      <w:proofErr w:type="spellStart"/>
      <w:r w:rsidRPr="00C76739">
        <w:rPr>
          <w:sz w:val="28"/>
          <w:szCs w:val="28"/>
        </w:rPr>
        <w:t>Рамешковский</w:t>
      </w:r>
      <w:proofErr w:type="spellEnd"/>
      <w:r w:rsidRPr="00C76739">
        <w:rPr>
          <w:sz w:val="28"/>
          <w:szCs w:val="28"/>
        </w:rPr>
        <w:t xml:space="preserve">, Ржевский, Старицкий районы, </w:t>
      </w:r>
      <w:proofErr w:type="spellStart"/>
      <w:r w:rsidRPr="00C76739">
        <w:rPr>
          <w:sz w:val="28"/>
          <w:szCs w:val="28"/>
        </w:rPr>
        <w:t>Вышневолоцкий</w:t>
      </w:r>
      <w:proofErr w:type="spellEnd"/>
      <w:r w:rsidRPr="00C76739">
        <w:rPr>
          <w:sz w:val="28"/>
          <w:szCs w:val="28"/>
        </w:rPr>
        <w:t xml:space="preserve"> городской округ) указали обеспеченность кадрами менее 100%, в том числе в </w:t>
      </w:r>
      <w:r>
        <w:rPr>
          <w:sz w:val="28"/>
          <w:szCs w:val="28"/>
        </w:rPr>
        <w:t>6 ОО (МОУ СОШ №31 г.</w:t>
      </w:r>
      <w:r w:rsidRPr="00C76739">
        <w:rPr>
          <w:sz w:val="28"/>
          <w:szCs w:val="28"/>
        </w:rPr>
        <w:t xml:space="preserve">Тверь, МБОУ "Центр образования" г. Торжок, МОУ </w:t>
      </w:r>
      <w:proofErr w:type="spellStart"/>
      <w:r w:rsidRPr="00C76739">
        <w:rPr>
          <w:sz w:val="28"/>
          <w:szCs w:val="28"/>
        </w:rPr>
        <w:t>Шишково-Дубро</w:t>
      </w:r>
      <w:r>
        <w:rPr>
          <w:sz w:val="28"/>
          <w:szCs w:val="28"/>
        </w:rPr>
        <w:t>вская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Бежецкий</w:t>
      </w:r>
      <w:proofErr w:type="spellEnd"/>
      <w:r>
        <w:rPr>
          <w:sz w:val="28"/>
          <w:szCs w:val="28"/>
        </w:rPr>
        <w:t xml:space="preserve"> район, МБОУ ООШ №55 </w:t>
      </w:r>
      <w:proofErr w:type="spellStart"/>
      <w:r>
        <w:rPr>
          <w:sz w:val="28"/>
          <w:szCs w:val="28"/>
        </w:rPr>
        <w:t>Бологовский</w:t>
      </w:r>
      <w:proofErr w:type="spellEnd"/>
      <w:r>
        <w:rPr>
          <w:sz w:val="28"/>
          <w:szCs w:val="28"/>
        </w:rPr>
        <w:t xml:space="preserve"> район, МБОУ </w:t>
      </w:r>
      <w:proofErr w:type="spellStart"/>
      <w:r w:rsidRPr="00C76739">
        <w:rPr>
          <w:sz w:val="28"/>
          <w:szCs w:val="28"/>
        </w:rPr>
        <w:t>Чамеровская</w:t>
      </w:r>
      <w:proofErr w:type="spellEnd"/>
      <w:r w:rsidRPr="00C76739">
        <w:rPr>
          <w:sz w:val="28"/>
          <w:szCs w:val="28"/>
        </w:rPr>
        <w:t xml:space="preserve"> </w:t>
      </w:r>
      <w:proofErr w:type="gramStart"/>
      <w:r w:rsidRPr="00C76739">
        <w:rPr>
          <w:sz w:val="28"/>
          <w:szCs w:val="28"/>
        </w:rPr>
        <w:t xml:space="preserve">СОШ Весьегонский район, МОУ </w:t>
      </w:r>
      <w:proofErr w:type="spellStart"/>
      <w:r w:rsidRPr="00C76739">
        <w:rPr>
          <w:sz w:val="28"/>
          <w:szCs w:val="28"/>
        </w:rPr>
        <w:t>Большеборковская</w:t>
      </w:r>
      <w:proofErr w:type="spellEnd"/>
      <w:r w:rsidRPr="00C76739">
        <w:rPr>
          <w:sz w:val="28"/>
          <w:szCs w:val="28"/>
        </w:rPr>
        <w:t xml:space="preserve"> СОШ Калининский район) – 80%, в 1 ОО (МБОУ НОШ п. 2-ое Моховое Конаковский район) – 75%.</w:t>
      </w:r>
      <w:r>
        <w:rPr>
          <w:sz w:val="28"/>
          <w:szCs w:val="28"/>
        </w:rPr>
        <w:t xml:space="preserve"> </w:t>
      </w:r>
      <w:proofErr w:type="gramEnd"/>
    </w:p>
    <w:p w:rsidR="000163FA" w:rsidRPr="00571277" w:rsidRDefault="000163FA" w:rsidP="00571277">
      <w:pPr>
        <w:pStyle w:val="a3"/>
        <w:tabs>
          <w:tab w:val="left" w:pos="142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6D58">
        <w:rPr>
          <w:sz w:val="28"/>
          <w:szCs w:val="28"/>
        </w:rPr>
        <w:t xml:space="preserve">Отсутствует информация МОУ ООШ №3 г. Тверь и МОУ </w:t>
      </w:r>
      <w:proofErr w:type="spellStart"/>
      <w:r w:rsidRPr="00C96D58">
        <w:rPr>
          <w:sz w:val="28"/>
          <w:szCs w:val="28"/>
        </w:rPr>
        <w:t>Яринская</w:t>
      </w:r>
      <w:proofErr w:type="spellEnd"/>
      <w:r w:rsidRPr="00C96D58">
        <w:rPr>
          <w:sz w:val="28"/>
          <w:szCs w:val="28"/>
        </w:rPr>
        <w:t xml:space="preserve"> ООШ </w:t>
      </w:r>
      <w:proofErr w:type="spellStart"/>
      <w:r w:rsidRPr="00C96D58">
        <w:rPr>
          <w:sz w:val="28"/>
          <w:szCs w:val="28"/>
        </w:rPr>
        <w:t>Калязинского</w:t>
      </w:r>
      <w:proofErr w:type="spellEnd"/>
      <w:r w:rsidRPr="00C96D58">
        <w:rPr>
          <w:sz w:val="28"/>
          <w:szCs w:val="28"/>
        </w:rPr>
        <w:t xml:space="preserve"> района.</w:t>
      </w:r>
      <w:r w:rsidRPr="00571277">
        <w:rPr>
          <w:sz w:val="28"/>
          <w:szCs w:val="28"/>
        </w:rPr>
        <w:t xml:space="preserve">  </w:t>
      </w:r>
    </w:p>
    <w:p w:rsidR="000163FA" w:rsidRDefault="000163FA" w:rsidP="000163FA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356E38">
        <w:rPr>
          <w:sz w:val="28"/>
          <w:szCs w:val="28"/>
        </w:rPr>
        <w:t>е в  соответствии с  образование</w:t>
      </w:r>
      <w:r w:rsidRPr="00AD1BA6">
        <w:rPr>
          <w:sz w:val="28"/>
          <w:szCs w:val="28"/>
        </w:rPr>
        <w:t>м</w:t>
      </w:r>
      <w:r w:rsidRPr="00356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преподают учебные предметы </w:t>
      </w:r>
      <w:r w:rsidRPr="00AD1BA6">
        <w:rPr>
          <w:sz w:val="28"/>
          <w:szCs w:val="28"/>
        </w:rPr>
        <w:t>442 (4,4%) педагога</w:t>
      </w:r>
      <w:r w:rsidRPr="00356E38">
        <w:rPr>
          <w:sz w:val="28"/>
          <w:szCs w:val="28"/>
        </w:rPr>
        <w:t xml:space="preserve"> </w:t>
      </w:r>
      <w:r w:rsidRPr="001C53BB">
        <w:rPr>
          <w:sz w:val="28"/>
          <w:szCs w:val="28"/>
        </w:rPr>
        <w:t>из 210 ОО 42 МО</w:t>
      </w:r>
      <w:r w:rsidRPr="00AD1BA6">
        <w:rPr>
          <w:sz w:val="28"/>
          <w:szCs w:val="28"/>
        </w:rPr>
        <w:t xml:space="preserve">. </w:t>
      </w:r>
    </w:p>
    <w:p w:rsidR="000163FA" w:rsidRDefault="000163FA" w:rsidP="000163FA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      Наибольшее количество таких школ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Тверь (25 ОО – 48% от общего количества школ в муниципалитете), Бежецком (10 ОО – 59%), Калининском (12 ОО – 46%), Конаковском (12 ОО – 41%) районах. </w:t>
      </w:r>
    </w:p>
    <w:p w:rsidR="000163FA" w:rsidRPr="00E1453A" w:rsidRDefault="000163FA" w:rsidP="00E1453A">
      <w:pPr>
        <w:pStyle w:val="a3"/>
        <w:ind w:left="284" w:firstLine="0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      В 14 ОО более половины педагогов</w:t>
      </w:r>
      <w:r w:rsidRPr="001C53BB">
        <w:rPr>
          <w:sz w:val="28"/>
          <w:szCs w:val="28"/>
        </w:rPr>
        <w:t xml:space="preserve"> </w:t>
      </w:r>
      <w:r w:rsidRPr="00356E38">
        <w:rPr>
          <w:sz w:val="28"/>
          <w:szCs w:val="28"/>
        </w:rPr>
        <w:t>ведут учебные предметы не в  соответствии с  образование</w:t>
      </w:r>
      <w:r w:rsidRPr="00AD1BA6">
        <w:rPr>
          <w:sz w:val="28"/>
          <w:szCs w:val="28"/>
        </w:rPr>
        <w:t>м</w:t>
      </w:r>
      <w:r>
        <w:rPr>
          <w:sz w:val="28"/>
          <w:szCs w:val="28"/>
        </w:rPr>
        <w:t xml:space="preserve">: </w:t>
      </w:r>
      <w:proofErr w:type="spellStart"/>
      <w:r w:rsidRPr="00C76739">
        <w:rPr>
          <w:sz w:val="28"/>
          <w:szCs w:val="28"/>
        </w:rPr>
        <w:t>Бежецкий</w:t>
      </w:r>
      <w:proofErr w:type="spellEnd"/>
      <w:r w:rsidRPr="00C76739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- </w:t>
      </w:r>
      <w:r w:rsidRPr="00C76739">
        <w:rPr>
          <w:sz w:val="28"/>
          <w:szCs w:val="28"/>
        </w:rPr>
        <w:t xml:space="preserve">МОУ </w:t>
      </w:r>
      <w:proofErr w:type="spellStart"/>
      <w:r w:rsidRPr="00C76739">
        <w:rPr>
          <w:sz w:val="28"/>
          <w:szCs w:val="28"/>
        </w:rPr>
        <w:t>Шишково-Дубровская</w:t>
      </w:r>
      <w:proofErr w:type="spellEnd"/>
      <w:r w:rsidRPr="00C76739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(57% педагогов); </w:t>
      </w:r>
      <w:r w:rsidRPr="00AD1BA6">
        <w:rPr>
          <w:sz w:val="28"/>
          <w:szCs w:val="28"/>
        </w:rPr>
        <w:t>Бельский район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AD1BA6">
        <w:rPr>
          <w:sz w:val="28"/>
          <w:szCs w:val="28"/>
        </w:rPr>
        <w:t>М</w:t>
      </w:r>
      <w:proofErr w:type="gramEnd"/>
      <w:r w:rsidRPr="00AD1BA6">
        <w:rPr>
          <w:sz w:val="28"/>
          <w:szCs w:val="28"/>
        </w:rPr>
        <w:t xml:space="preserve">ОУ </w:t>
      </w:r>
      <w:proofErr w:type="spellStart"/>
      <w:r w:rsidRPr="00AD1BA6">
        <w:rPr>
          <w:sz w:val="28"/>
          <w:szCs w:val="28"/>
        </w:rPr>
        <w:t>Грибановская</w:t>
      </w:r>
      <w:proofErr w:type="spellEnd"/>
      <w:r w:rsidRPr="00AD1BA6">
        <w:rPr>
          <w:sz w:val="28"/>
          <w:szCs w:val="28"/>
        </w:rPr>
        <w:t xml:space="preserve"> ООШ</w:t>
      </w:r>
      <w:r>
        <w:rPr>
          <w:sz w:val="28"/>
          <w:szCs w:val="28"/>
        </w:rPr>
        <w:t xml:space="preserve"> (83%), </w:t>
      </w:r>
      <w:r w:rsidRPr="00AD1BA6">
        <w:rPr>
          <w:sz w:val="28"/>
          <w:szCs w:val="28"/>
        </w:rPr>
        <w:t>МОУ Дунаевская ООШ</w:t>
      </w:r>
      <w:r>
        <w:rPr>
          <w:sz w:val="28"/>
          <w:szCs w:val="28"/>
        </w:rPr>
        <w:t xml:space="preserve"> (83%), </w:t>
      </w:r>
      <w:r w:rsidRPr="00232FCA">
        <w:rPr>
          <w:sz w:val="28"/>
          <w:szCs w:val="28"/>
        </w:rPr>
        <w:t xml:space="preserve">МОУ </w:t>
      </w:r>
      <w:proofErr w:type="spellStart"/>
      <w:r w:rsidRPr="00232FCA">
        <w:rPr>
          <w:sz w:val="28"/>
          <w:szCs w:val="28"/>
        </w:rPr>
        <w:t>Комаровская</w:t>
      </w:r>
      <w:proofErr w:type="spellEnd"/>
      <w:r w:rsidRPr="00232FCA">
        <w:rPr>
          <w:sz w:val="28"/>
          <w:szCs w:val="28"/>
        </w:rPr>
        <w:t xml:space="preserve"> ООШ</w:t>
      </w:r>
      <w:r>
        <w:rPr>
          <w:sz w:val="28"/>
          <w:szCs w:val="28"/>
        </w:rPr>
        <w:t xml:space="preserve"> (83%); </w:t>
      </w:r>
      <w:proofErr w:type="spellStart"/>
      <w:r w:rsidRPr="00232FCA">
        <w:rPr>
          <w:sz w:val="28"/>
          <w:szCs w:val="28"/>
        </w:rPr>
        <w:t>Вышневолоцкий</w:t>
      </w:r>
      <w:proofErr w:type="spellEnd"/>
      <w:r w:rsidRPr="00232FCA">
        <w:rPr>
          <w:sz w:val="28"/>
          <w:szCs w:val="28"/>
        </w:rPr>
        <w:t xml:space="preserve"> городской </w:t>
      </w:r>
      <w:proofErr w:type="spellStart"/>
      <w:r w:rsidRPr="00232FCA">
        <w:rPr>
          <w:sz w:val="28"/>
          <w:szCs w:val="28"/>
        </w:rPr>
        <w:t>округ</w:t>
      </w:r>
      <w:r>
        <w:rPr>
          <w:sz w:val="28"/>
          <w:szCs w:val="28"/>
        </w:rPr>
        <w:t>-</w:t>
      </w:r>
      <w:r w:rsidRPr="00232FCA">
        <w:rPr>
          <w:sz w:val="28"/>
          <w:szCs w:val="28"/>
        </w:rPr>
        <w:t>МБОУ</w:t>
      </w:r>
      <w:proofErr w:type="spellEnd"/>
      <w:r w:rsidRPr="00232FCA">
        <w:rPr>
          <w:sz w:val="28"/>
          <w:szCs w:val="28"/>
        </w:rPr>
        <w:t xml:space="preserve"> ВСОШ № 1</w:t>
      </w:r>
      <w:r>
        <w:rPr>
          <w:sz w:val="28"/>
          <w:szCs w:val="28"/>
        </w:rPr>
        <w:t xml:space="preserve"> (71%); </w:t>
      </w:r>
      <w:r w:rsidRPr="00232FCA">
        <w:rPr>
          <w:sz w:val="28"/>
          <w:szCs w:val="28"/>
        </w:rPr>
        <w:t>Лесной район</w:t>
      </w:r>
      <w:r>
        <w:rPr>
          <w:sz w:val="28"/>
          <w:szCs w:val="28"/>
        </w:rPr>
        <w:t xml:space="preserve"> - </w:t>
      </w:r>
      <w:r w:rsidRPr="00232FCA">
        <w:rPr>
          <w:sz w:val="28"/>
          <w:szCs w:val="28"/>
        </w:rPr>
        <w:t>МОУ "</w:t>
      </w:r>
      <w:proofErr w:type="spellStart"/>
      <w:r w:rsidRPr="00232FCA">
        <w:rPr>
          <w:sz w:val="28"/>
          <w:szCs w:val="28"/>
        </w:rPr>
        <w:t>Телятниковская</w:t>
      </w:r>
      <w:proofErr w:type="spellEnd"/>
      <w:r w:rsidRPr="00232FCA">
        <w:rPr>
          <w:sz w:val="28"/>
          <w:szCs w:val="28"/>
        </w:rPr>
        <w:t xml:space="preserve"> ООШ" </w:t>
      </w:r>
      <w:r>
        <w:rPr>
          <w:sz w:val="28"/>
          <w:szCs w:val="28"/>
        </w:rPr>
        <w:t xml:space="preserve">(80%); </w:t>
      </w:r>
      <w:proofErr w:type="spellStart"/>
      <w:r w:rsidRPr="00232FCA">
        <w:rPr>
          <w:sz w:val="28"/>
          <w:szCs w:val="28"/>
        </w:rPr>
        <w:t>Максатихинский</w:t>
      </w:r>
      <w:proofErr w:type="spellEnd"/>
      <w:r w:rsidRPr="00232F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-</w:t>
      </w:r>
      <w:r w:rsidRPr="00232FCA">
        <w:rPr>
          <w:sz w:val="28"/>
          <w:szCs w:val="28"/>
        </w:rPr>
        <w:t>МБОУ "Пятницкая СОШ"</w:t>
      </w:r>
      <w:r>
        <w:rPr>
          <w:sz w:val="28"/>
          <w:szCs w:val="28"/>
        </w:rPr>
        <w:t xml:space="preserve">(67%), </w:t>
      </w:r>
      <w:r w:rsidRPr="00232FCA">
        <w:rPr>
          <w:sz w:val="28"/>
          <w:szCs w:val="28"/>
        </w:rPr>
        <w:t>МБОУ "</w:t>
      </w:r>
      <w:proofErr w:type="spellStart"/>
      <w:r w:rsidRPr="00232FCA">
        <w:rPr>
          <w:sz w:val="28"/>
          <w:szCs w:val="28"/>
        </w:rPr>
        <w:t>Селецкая</w:t>
      </w:r>
      <w:proofErr w:type="spellEnd"/>
      <w:r w:rsidRPr="00232FCA">
        <w:rPr>
          <w:sz w:val="28"/>
          <w:szCs w:val="28"/>
        </w:rPr>
        <w:t xml:space="preserve"> ООШ"</w:t>
      </w:r>
      <w:r>
        <w:rPr>
          <w:sz w:val="28"/>
          <w:szCs w:val="28"/>
        </w:rPr>
        <w:t xml:space="preserve"> (67%); </w:t>
      </w:r>
      <w:proofErr w:type="spellStart"/>
      <w:r w:rsidRPr="00232FCA">
        <w:rPr>
          <w:sz w:val="28"/>
          <w:szCs w:val="28"/>
        </w:rPr>
        <w:t>Оленинский</w:t>
      </w:r>
      <w:proofErr w:type="spellEnd"/>
      <w:r w:rsidRPr="00232F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- </w:t>
      </w:r>
      <w:r w:rsidRPr="00232FCA">
        <w:rPr>
          <w:sz w:val="28"/>
          <w:szCs w:val="28"/>
        </w:rPr>
        <w:t xml:space="preserve">МКОУ </w:t>
      </w:r>
      <w:proofErr w:type="spellStart"/>
      <w:r w:rsidRPr="00232FCA">
        <w:rPr>
          <w:sz w:val="28"/>
          <w:szCs w:val="28"/>
        </w:rPr>
        <w:t>Белейковская</w:t>
      </w:r>
      <w:proofErr w:type="spellEnd"/>
      <w:r w:rsidRPr="00232FCA">
        <w:rPr>
          <w:sz w:val="28"/>
          <w:szCs w:val="28"/>
        </w:rPr>
        <w:t xml:space="preserve"> ООШ</w:t>
      </w:r>
      <w:r>
        <w:rPr>
          <w:sz w:val="28"/>
          <w:szCs w:val="28"/>
        </w:rPr>
        <w:t xml:space="preserve"> (50%), </w:t>
      </w:r>
      <w:r w:rsidRPr="00232FCA">
        <w:rPr>
          <w:sz w:val="28"/>
          <w:szCs w:val="28"/>
        </w:rPr>
        <w:t>МКОУ Первомайская ООШ</w:t>
      </w:r>
      <w:r>
        <w:rPr>
          <w:sz w:val="28"/>
          <w:szCs w:val="28"/>
        </w:rPr>
        <w:t xml:space="preserve"> (83%); </w:t>
      </w:r>
      <w:proofErr w:type="spellStart"/>
      <w:r w:rsidRPr="00232FCA">
        <w:rPr>
          <w:sz w:val="28"/>
          <w:szCs w:val="28"/>
        </w:rPr>
        <w:t>Рамешковский</w:t>
      </w:r>
      <w:proofErr w:type="spellEnd"/>
      <w:r w:rsidRPr="00232F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232FCA">
        <w:rPr>
          <w:sz w:val="28"/>
          <w:szCs w:val="28"/>
        </w:rPr>
        <w:t>М</w:t>
      </w:r>
      <w:proofErr w:type="gramEnd"/>
      <w:r w:rsidRPr="00232FCA">
        <w:rPr>
          <w:sz w:val="28"/>
          <w:szCs w:val="28"/>
        </w:rPr>
        <w:t>ОУ "</w:t>
      </w:r>
      <w:proofErr w:type="spellStart"/>
      <w:r w:rsidRPr="00232FCA">
        <w:rPr>
          <w:sz w:val="28"/>
          <w:szCs w:val="28"/>
        </w:rPr>
        <w:t>Киверичская</w:t>
      </w:r>
      <w:proofErr w:type="spellEnd"/>
      <w:r w:rsidRPr="00232FCA">
        <w:rPr>
          <w:sz w:val="28"/>
          <w:szCs w:val="28"/>
        </w:rPr>
        <w:t xml:space="preserve"> СОШ"</w:t>
      </w:r>
      <w:r>
        <w:rPr>
          <w:sz w:val="28"/>
          <w:szCs w:val="28"/>
        </w:rPr>
        <w:t xml:space="preserve"> (77%); </w:t>
      </w:r>
      <w:proofErr w:type="spellStart"/>
      <w:r w:rsidRPr="00232FCA">
        <w:rPr>
          <w:sz w:val="28"/>
          <w:szCs w:val="28"/>
        </w:rPr>
        <w:t>Селижаровский</w:t>
      </w:r>
      <w:proofErr w:type="spellEnd"/>
      <w:r w:rsidRPr="00232F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- </w:t>
      </w:r>
      <w:r w:rsidRPr="00232FCA">
        <w:rPr>
          <w:sz w:val="28"/>
          <w:szCs w:val="28"/>
        </w:rPr>
        <w:t xml:space="preserve">МОУ </w:t>
      </w:r>
      <w:proofErr w:type="spellStart"/>
      <w:r w:rsidRPr="00232FCA">
        <w:rPr>
          <w:sz w:val="28"/>
          <w:szCs w:val="28"/>
        </w:rPr>
        <w:t>Максимковская</w:t>
      </w:r>
      <w:proofErr w:type="spellEnd"/>
      <w:r w:rsidRPr="00232FCA">
        <w:rPr>
          <w:sz w:val="28"/>
          <w:szCs w:val="28"/>
        </w:rPr>
        <w:t xml:space="preserve"> ООШ</w:t>
      </w:r>
      <w:r>
        <w:rPr>
          <w:sz w:val="28"/>
          <w:szCs w:val="28"/>
        </w:rPr>
        <w:t xml:space="preserve"> (75%), </w:t>
      </w:r>
      <w:r w:rsidRPr="00232FCA">
        <w:rPr>
          <w:sz w:val="28"/>
          <w:szCs w:val="28"/>
        </w:rPr>
        <w:t xml:space="preserve">МОУ </w:t>
      </w:r>
      <w:proofErr w:type="spellStart"/>
      <w:r w:rsidRPr="00232FCA">
        <w:rPr>
          <w:sz w:val="28"/>
          <w:szCs w:val="28"/>
        </w:rPr>
        <w:t>Большекошинская</w:t>
      </w:r>
      <w:proofErr w:type="spellEnd"/>
      <w:r w:rsidRPr="00232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(75%); </w:t>
      </w:r>
      <w:proofErr w:type="spellStart"/>
      <w:r w:rsidRPr="00232FCA">
        <w:rPr>
          <w:sz w:val="28"/>
          <w:szCs w:val="28"/>
        </w:rPr>
        <w:t>Торжокский</w:t>
      </w:r>
      <w:proofErr w:type="spellEnd"/>
      <w:r w:rsidRPr="00232F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- МБОУ </w:t>
      </w:r>
      <w:proofErr w:type="spellStart"/>
      <w:r>
        <w:rPr>
          <w:sz w:val="28"/>
          <w:szCs w:val="28"/>
        </w:rPr>
        <w:t>Марьинская</w:t>
      </w:r>
      <w:proofErr w:type="spellEnd"/>
      <w:r>
        <w:rPr>
          <w:sz w:val="28"/>
          <w:szCs w:val="28"/>
        </w:rPr>
        <w:t xml:space="preserve"> </w:t>
      </w:r>
      <w:r w:rsidRPr="00232FCA">
        <w:rPr>
          <w:sz w:val="28"/>
          <w:szCs w:val="28"/>
        </w:rPr>
        <w:t>ООШ</w:t>
      </w:r>
      <w:r>
        <w:rPr>
          <w:sz w:val="28"/>
          <w:szCs w:val="28"/>
        </w:rPr>
        <w:t xml:space="preserve"> (50%).</w:t>
      </w:r>
    </w:p>
    <w:p w:rsidR="000163FA" w:rsidRPr="00E1453A" w:rsidRDefault="000163FA" w:rsidP="00E1453A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8C48F3">
        <w:rPr>
          <w:sz w:val="28"/>
          <w:szCs w:val="28"/>
        </w:rPr>
        <w:t>ысшую</w:t>
      </w:r>
      <w:r>
        <w:rPr>
          <w:sz w:val="28"/>
          <w:szCs w:val="28"/>
        </w:rPr>
        <w:t xml:space="preserve"> </w:t>
      </w:r>
      <w:r w:rsidRPr="008C48F3">
        <w:rPr>
          <w:sz w:val="28"/>
          <w:szCs w:val="28"/>
        </w:rPr>
        <w:t xml:space="preserve">квалификационную </w:t>
      </w:r>
      <w:r>
        <w:rPr>
          <w:sz w:val="28"/>
          <w:szCs w:val="28"/>
        </w:rPr>
        <w:t>категорию имеют треть</w:t>
      </w:r>
      <w:r w:rsidRPr="008C48F3">
        <w:rPr>
          <w:sz w:val="28"/>
          <w:szCs w:val="28"/>
        </w:rPr>
        <w:t xml:space="preserve"> учителей (34%)</w:t>
      </w:r>
      <w:r>
        <w:rPr>
          <w:sz w:val="28"/>
          <w:szCs w:val="28"/>
        </w:rPr>
        <w:t>, столько же имеют</w:t>
      </w:r>
      <w:r w:rsidRPr="008C48F3">
        <w:rPr>
          <w:sz w:val="28"/>
          <w:szCs w:val="28"/>
        </w:rPr>
        <w:t xml:space="preserve"> первую категорию</w:t>
      </w:r>
      <w:r>
        <w:rPr>
          <w:sz w:val="28"/>
          <w:szCs w:val="28"/>
        </w:rPr>
        <w:t xml:space="preserve"> </w:t>
      </w:r>
      <w:r w:rsidRPr="008C48F3">
        <w:rPr>
          <w:sz w:val="28"/>
          <w:szCs w:val="28"/>
        </w:rPr>
        <w:t>(32%).</w:t>
      </w:r>
    </w:p>
    <w:p w:rsidR="000163FA" w:rsidRPr="00E1453A" w:rsidRDefault="000163FA" w:rsidP="00E1453A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EC284B">
        <w:rPr>
          <w:sz w:val="28"/>
          <w:szCs w:val="28"/>
        </w:rPr>
        <w:t xml:space="preserve">едагогическое образование </w:t>
      </w:r>
      <w:r>
        <w:rPr>
          <w:sz w:val="28"/>
          <w:szCs w:val="28"/>
        </w:rPr>
        <w:t>и</w:t>
      </w:r>
      <w:r w:rsidRPr="00EC284B">
        <w:rPr>
          <w:sz w:val="28"/>
          <w:szCs w:val="28"/>
        </w:rPr>
        <w:t>меют</w:t>
      </w:r>
      <w:r>
        <w:rPr>
          <w:sz w:val="28"/>
          <w:szCs w:val="28"/>
        </w:rPr>
        <w:t xml:space="preserve"> б</w:t>
      </w:r>
      <w:r w:rsidRPr="00EC284B">
        <w:rPr>
          <w:sz w:val="28"/>
          <w:szCs w:val="28"/>
        </w:rPr>
        <w:t>олее  90% учителей</w:t>
      </w:r>
      <w:r>
        <w:rPr>
          <w:sz w:val="28"/>
          <w:szCs w:val="28"/>
        </w:rPr>
        <w:t xml:space="preserve"> </w:t>
      </w:r>
      <w:r w:rsidRPr="00EC284B">
        <w:rPr>
          <w:sz w:val="28"/>
          <w:szCs w:val="28"/>
        </w:rPr>
        <w:t>– высшее (69,8%) или среднее специальное (21%). Не имеют педагогического образования 912 (9%) учителей из 283 ОО.</w:t>
      </w:r>
    </w:p>
    <w:p w:rsidR="000163FA" w:rsidRPr="00E1453A" w:rsidRDefault="000163FA" w:rsidP="00E1453A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>- Стаж педагогической работы  более 25 лет имеет половина учителей региона (53%). Доля педагогов со стажем менее 5 лет составляет 12%.</w:t>
      </w:r>
    </w:p>
    <w:p w:rsidR="000163FA" w:rsidRPr="00792D57" w:rsidRDefault="000163FA" w:rsidP="000163FA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2D57">
        <w:rPr>
          <w:sz w:val="28"/>
          <w:szCs w:val="28"/>
        </w:rPr>
        <w:t>Все педагоги в нормативные сроки (не реже 1 раза в 3 года) проходят курсы повышения квалификации как в образовательных организациях г</w:t>
      </w:r>
      <w:proofErr w:type="gramStart"/>
      <w:r w:rsidRPr="00792D57">
        <w:rPr>
          <w:sz w:val="28"/>
          <w:szCs w:val="28"/>
        </w:rPr>
        <w:t>.Т</w:t>
      </w:r>
      <w:proofErr w:type="gramEnd"/>
      <w:r w:rsidRPr="00792D57">
        <w:rPr>
          <w:sz w:val="28"/>
          <w:szCs w:val="28"/>
        </w:rPr>
        <w:t xml:space="preserve">вери, так и в других регионах: </w:t>
      </w:r>
    </w:p>
    <w:p w:rsidR="000163FA" w:rsidRPr="00C51E04" w:rsidRDefault="000163FA" w:rsidP="000163FA">
      <w:pPr>
        <w:pStyle w:val="a3"/>
        <w:numPr>
          <w:ilvl w:val="0"/>
          <w:numId w:val="23"/>
        </w:numPr>
        <w:rPr>
          <w:sz w:val="28"/>
          <w:szCs w:val="28"/>
        </w:rPr>
      </w:pPr>
      <w:r w:rsidRPr="00C51E04">
        <w:rPr>
          <w:sz w:val="28"/>
          <w:szCs w:val="28"/>
        </w:rPr>
        <w:t>в ГБОУ ДПО ТОИУУ прошли курсы повышения квалификации - 5038 (50%) человек;</w:t>
      </w:r>
    </w:p>
    <w:p w:rsidR="000163FA" w:rsidRPr="00C51E04" w:rsidRDefault="000163FA" w:rsidP="000163FA">
      <w:pPr>
        <w:pStyle w:val="a3"/>
        <w:numPr>
          <w:ilvl w:val="0"/>
          <w:numId w:val="23"/>
        </w:numPr>
        <w:rPr>
          <w:sz w:val="28"/>
          <w:szCs w:val="28"/>
        </w:rPr>
      </w:pPr>
      <w:r w:rsidRPr="00C51E04">
        <w:rPr>
          <w:sz w:val="28"/>
          <w:szCs w:val="28"/>
        </w:rPr>
        <w:t>в других образовательных организациях г</w:t>
      </w:r>
      <w:proofErr w:type="gramStart"/>
      <w:r w:rsidRPr="00C51E04">
        <w:rPr>
          <w:sz w:val="28"/>
          <w:szCs w:val="28"/>
        </w:rPr>
        <w:t>.Т</w:t>
      </w:r>
      <w:proofErr w:type="gramEnd"/>
      <w:r w:rsidRPr="00C51E04">
        <w:rPr>
          <w:sz w:val="28"/>
          <w:szCs w:val="28"/>
        </w:rPr>
        <w:t>вери – 325 (3%) человека;</w:t>
      </w:r>
    </w:p>
    <w:p w:rsidR="000163FA" w:rsidRPr="00C51E04" w:rsidRDefault="000163FA" w:rsidP="000163FA">
      <w:pPr>
        <w:pStyle w:val="a3"/>
        <w:numPr>
          <w:ilvl w:val="0"/>
          <w:numId w:val="23"/>
        </w:numPr>
        <w:rPr>
          <w:sz w:val="28"/>
          <w:szCs w:val="28"/>
        </w:rPr>
      </w:pPr>
      <w:r w:rsidRPr="00C51E04">
        <w:rPr>
          <w:sz w:val="28"/>
          <w:szCs w:val="28"/>
        </w:rPr>
        <w:t>в образовательных организациях за пределами  Тверской области – 3989 (40%) человек;</w:t>
      </w:r>
    </w:p>
    <w:p w:rsidR="000163FA" w:rsidRPr="00011175" w:rsidRDefault="000163FA" w:rsidP="000163FA">
      <w:pPr>
        <w:ind w:left="284" w:hanging="284"/>
        <w:rPr>
          <w:rFonts w:eastAsia="Arial"/>
          <w:sz w:val="28"/>
          <w:szCs w:val="28"/>
          <w:highlight w:val="yellow"/>
        </w:rPr>
      </w:pPr>
      <w:r>
        <w:rPr>
          <w:rFonts w:eastAsia="Arial"/>
          <w:sz w:val="28"/>
          <w:szCs w:val="28"/>
        </w:rPr>
        <w:t>Прошли курсы ПК по адресной помощи учителям – 724 (7%) человека.</w:t>
      </w:r>
    </w:p>
    <w:p w:rsidR="000163FA" w:rsidRPr="00A14761" w:rsidRDefault="000163FA" w:rsidP="000163FA">
      <w:pPr>
        <w:ind w:left="284" w:hanging="284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- </w:t>
      </w:r>
      <w:r w:rsidRPr="00A14761">
        <w:rPr>
          <w:rFonts w:eastAsia="Times New Roman"/>
          <w:bCs/>
          <w:color w:val="000000"/>
          <w:sz w:val="28"/>
          <w:szCs w:val="28"/>
          <w:lang w:eastAsia="ru-RU"/>
        </w:rPr>
        <w:t>Удовлетворенность пройденными курсами ПК:</w:t>
      </w:r>
    </w:p>
    <w:p w:rsidR="000163FA" w:rsidRPr="00C51E04" w:rsidRDefault="000163FA" w:rsidP="000163FA">
      <w:pPr>
        <w:pStyle w:val="a3"/>
        <w:numPr>
          <w:ilvl w:val="0"/>
          <w:numId w:val="24"/>
        </w:numPr>
        <w:rPr>
          <w:sz w:val="28"/>
          <w:szCs w:val="28"/>
        </w:rPr>
      </w:pPr>
      <w:r w:rsidRPr="00C51E04">
        <w:rPr>
          <w:sz w:val="28"/>
          <w:szCs w:val="28"/>
        </w:rPr>
        <w:t xml:space="preserve">полностью удовлетворены пройденными курсами более 70% педагогов, отметивших получение необходимых знаний в области формирования и оценки предметных и </w:t>
      </w:r>
      <w:proofErr w:type="spellStart"/>
      <w:r w:rsidRPr="00C51E04">
        <w:rPr>
          <w:sz w:val="28"/>
          <w:szCs w:val="28"/>
        </w:rPr>
        <w:t>метапредметных</w:t>
      </w:r>
      <w:proofErr w:type="spellEnd"/>
      <w:r w:rsidRPr="00C51E04">
        <w:rPr>
          <w:sz w:val="28"/>
          <w:szCs w:val="28"/>
        </w:rPr>
        <w:t xml:space="preserve"> компетенций, а также получивших ответы на все интересующие вопросы;</w:t>
      </w:r>
    </w:p>
    <w:p w:rsidR="000163FA" w:rsidRPr="00C51E04" w:rsidRDefault="000163FA" w:rsidP="000163FA">
      <w:pPr>
        <w:pStyle w:val="a3"/>
        <w:numPr>
          <w:ilvl w:val="0"/>
          <w:numId w:val="24"/>
        </w:numPr>
        <w:rPr>
          <w:sz w:val="28"/>
          <w:szCs w:val="28"/>
        </w:rPr>
      </w:pPr>
      <w:r w:rsidRPr="00C51E04">
        <w:rPr>
          <w:sz w:val="28"/>
          <w:szCs w:val="28"/>
        </w:rPr>
        <w:t xml:space="preserve">частично </w:t>
      </w:r>
      <w:proofErr w:type="gramStart"/>
      <w:r w:rsidRPr="00C51E04">
        <w:rPr>
          <w:sz w:val="28"/>
          <w:szCs w:val="28"/>
        </w:rPr>
        <w:t>удовлетворены</w:t>
      </w:r>
      <w:proofErr w:type="gramEnd"/>
      <w:r w:rsidRPr="00C51E04">
        <w:rPr>
          <w:sz w:val="28"/>
          <w:szCs w:val="28"/>
        </w:rPr>
        <w:t xml:space="preserve"> 13% педагогов; </w:t>
      </w:r>
    </w:p>
    <w:p w:rsidR="000163FA" w:rsidRPr="00C51E04" w:rsidRDefault="000163FA" w:rsidP="000163FA">
      <w:pPr>
        <w:pStyle w:val="a3"/>
        <w:numPr>
          <w:ilvl w:val="0"/>
          <w:numId w:val="24"/>
        </w:numPr>
        <w:rPr>
          <w:sz w:val="28"/>
          <w:szCs w:val="28"/>
        </w:rPr>
      </w:pPr>
      <w:r w:rsidRPr="00C51E04">
        <w:rPr>
          <w:sz w:val="28"/>
          <w:szCs w:val="28"/>
        </w:rPr>
        <w:t>не удовлетворены пройденными курсами, так как не получили необходимые знания и ответы на все интересующие вопросы около 3% педагогов;</w:t>
      </w:r>
    </w:p>
    <w:p w:rsidR="000163FA" w:rsidRPr="00E1453A" w:rsidRDefault="000163FA" w:rsidP="00E1453A">
      <w:pPr>
        <w:pStyle w:val="a3"/>
        <w:numPr>
          <w:ilvl w:val="0"/>
          <w:numId w:val="24"/>
        </w:numPr>
        <w:rPr>
          <w:sz w:val="28"/>
          <w:szCs w:val="28"/>
        </w:rPr>
      </w:pPr>
      <w:r w:rsidRPr="00C51E04">
        <w:rPr>
          <w:sz w:val="28"/>
          <w:szCs w:val="28"/>
        </w:rPr>
        <w:t>затруднились ответить на вопрос почти 5 % учителей.</w:t>
      </w:r>
    </w:p>
    <w:p w:rsidR="000163FA" w:rsidRPr="00917625" w:rsidRDefault="000163FA" w:rsidP="000163FA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625">
        <w:rPr>
          <w:sz w:val="28"/>
          <w:szCs w:val="28"/>
        </w:rPr>
        <w:t>Владение педагогами ИКТ:</w:t>
      </w:r>
    </w:p>
    <w:p w:rsidR="000163FA" w:rsidRPr="00FA195F" w:rsidRDefault="000163FA" w:rsidP="000163FA">
      <w:pPr>
        <w:pStyle w:val="a3"/>
        <w:numPr>
          <w:ilvl w:val="0"/>
          <w:numId w:val="25"/>
        </w:numPr>
        <w:rPr>
          <w:sz w:val="28"/>
          <w:szCs w:val="28"/>
        </w:rPr>
      </w:pPr>
      <w:r w:rsidRPr="00917625">
        <w:rPr>
          <w:sz w:val="28"/>
          <w:szCs w:val="28"/>
        </w:rPr>
        <w:t xml:space="preserve">эффективно и систематически применяют ИКТ в образовательном процессе, обладают знаниями и умениями для </w:t>
      </w:r>
      <w:r w:rsidRPr="00FA195F">
        <w:rPr>
          <w:sz w:val="28"/>
          <w:szCs w:val="28"/>
        </w:rPr>
        <w:t>самостоятельной разработки собственных методических пособий, могут проектировать и реализовывать педагогические эксперименты</w:t>
      </w:r>
      <w:r>
        <w:rPr>
          <w:sz w:val="28"/>
          <w:szCs w:val="28"/>
        </w:rPr>
        <w:t xml:space="preserve">  - </w:t>
      </w:r>
      <w:r w:rsidRPr="00917625">
        <w:rPr>
          <w:sz w:val="28"/>
          <w:szCs w:val="28"/>
        </w:rPr>
        <w:t>6480 (64%) педагогов</w:t>
      </w:r>
      <w:r w:rsidRPr="00FA195F">
        <w:rPr>
          <w:sz w:val="28"/>
          <w:szCs w:val="28"/>
        </w:rPr>
        <w:t xml:space="preserve">; </w:t>
      </w:r>
    </w:p>
    <w:p w:rsidR="000163FA" w:rsidRDefault="000163FA" w:rsidP="000163FA">
      <w:pPr>
        <w:pStyle w:val="a3"/>
        <w:numPr>
          <w:ilvl w:val="0"/>
          <w:numId w:val="25"/>
        </w:numPr>
        <w:rPr>
          <w:sz w:val="28"/>
          <w:szCs w:val="28"/>
        </w:rPr>
      </w:pPr>
      <w:r w:rsidRPr="00FA195F">
        <w:rPr>
          <w:sz w:val="28"/>
          <w:szCs w:val="28"/>
        </w:rPr>
        <w:t>активно используют ИКТ,  умеют использовать различные источники, преобразовывать и представлять информацию в эффективном для решения учебных задач виде, составлять собственный учебный материал из имеющихся источников</w:t>
      </w:r>
      <w:r>
        <w:rPr>
          <w:sz w:val="28"/>
          <w:szCs w:val="28"/>
        </w:rPr>
        <w:t xml:space="preserve"> -  </w:t>
      </w:r>
      <w:r w:rsidRPr="00FA195F">
        <w:rPr>
          <w:sz w:val="28"/>
          <w:szCs w:val="28"/>
        </w:rPr>
        <w:t>3388 (34%) учителей;</w:t>
      </w:r>
    </w:p>
    <w:p w:rsidR="000163FA" w:rsidRPr="00917625" w:rsidRDefault="000163FA" w:rsidP="000163FA">
      <w:pPr>
        <w:pStyle w:val="a3"/>
        <w:numPr>
          <w:ilvl w:val="0"/>
          <w:numId w:val="25"/>
        </w:numPr>
        <w:rPr>
          <w:sz w:val="28"/>
          <w:szCs w:val="28"/>
        </w:rPr>
      </w:pPr>
      <w:r w:rsidRPr="00917625">
        <w:rPr>
          <w:sz w:val="28"/>
          <w:szCs w:val="28"/>
        </w:rPr>
        <w:lastRenderedPageBreak/>
        <w:t xml:space="preserve">владеют ИКТ только на </w:t>
      </w:r>
      <w:proofErr w:type="spellStart"/>
      <w:r w:rsidRPr="00917625">
        <w:rPr>
          <w:sz w:val="28"/>
          <w:szCs w:val="28"/>
        </w:rPr>
        <w:t>знаниевом</w:t>
      </w:r>
      <w:proofErr w:type="spellEnd"/>
      <w:r w:rsidRPr="00917625">
        <w:rPr>
          <w:sz w:val="28"/>
          <w:szCs w:val="28"/>
        </w:rPr>
        <w:t xml:space="preserve"> уровне</w:t>
      </w:r>
      <w:r>
        <w:rPr>
          <w:sz w:val="28"/>
          <w:szCs w:val="28"/>
        </w:rPr>
        <w:t xml:space="preserve"> (ИКТ – грамотность)</w:t>
      </w:r>
      <w:r w:rsidRPr="00917625">
        <w:rPr>
          <w:sz w:val="28"/>
          <w:szCs w:val="28"/>
        </w:rPr>
        <w:t xml:space="preserve">, то есть умеют пользоваться оборудованием (компьютером, принтером, сканером и пр.), некоторыми программами и ресурсами </w:t>
      </w:r>
      <w:r>
        <w:rPr>
          <w:sz w:val="28"/>
          <w:szCs w:val="28"/>
        </w:rPr>
        <w:t xml:space="preserve">- </w:t>
      </w:r>
      <w:r w:rsidRPr="00917625">
        <w:rPr>
          <w:sz w:val="28"/>
          <w:szCs w:val="28"/>
        </w:rPr>
        <w:t>133 (2%) педагог</w:t>
      </w:r>
      <w:r>
        <w:rPr>
          <w:sz w:val="28"/>
          <w:szCs w:val="28"/>
        </w:rPr>
        <w:t>а.</w:t>
      </w:r>
    </w:p>
    <w:p w:rsidR="000163FA" w:rsidRDefault="000163FA" w:rsidP="000163FA">
      <w:pPr>
        <w:ind w:firstLine="0"/>
        <w:rPr>
          <w:sz w:val="28"/>
          <w:szCs w:val="28"/>
          <w:highlight w:val="yellow"/>
        </w:rPr>
      </w:pPr>
    </w:p>
    <w:p w:rsidR="000163FA" w:rsidRPr="000163FA" w:rsidRDefault="000163FA" w:rsidP="000163FA">
      <w:pPr>
        <w:pStyle w:val="a3"/>
        <w:ind w:left="73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Профессиональные затруднения педагогов в </w:t>
      </w:r>
      <w:r w:rsidR="007E7A62">
        <w:rPr>
          <w:b/>
          <w:sz w:val="28"/>
          <w:szCs w:val="28"/>
        </w:rPr>
        <w:t>ходе</w:t>
      </w:r>
      <w:r>
        <w:rPr>
          <w:b/>
          <w:sz w:val="28"/>
          <w:szCs w:val="28"/>
        </w:rPr>
        <w:t xml:space="preserve"> реализации ФГОС</w:t>
      </w:r>
    </w:p>
    <w:p w:rsidR="000163FA" w:rsidRDefault="000163FA" w:rsidP="000163F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Анализ профессиональных затруднений педагогов в процессе реализации ФГОС показал следующее.</w:t>
      </w:r>
    </w:p>
    <w:p w:rsidR="000163FA" w:rsidRDefault="000163FA" w:rsidP="000163F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Не нуждаются в методической помощи при разработке и реализации программ различного направления более 60% педагогов. </w:t>
      </w:r>
    </w:p>
    <w:p w:rsidR="000163FA" w:rsidRDefault="000163FA" w:rsidP="004E40B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Вместе с тем каждый пятый педагог испытывает потребность в частичной помощи по отдельным вопросам.</w:t>
      </w:r>
      <w:r w:rsidR="002763BD">
        <w:rPr>
          <w:sz w:val="28"/>
          <w:szCs w:val="28"/>
        </w:rPr>
        <w:t xml:space="preserve"> Около 10% учителей н</w:t>
      </w:r>
      <w:r>
        <w:rPr>
          <w:sz w:val="28"/>
          <w:szCs w:val="28"/>
        </w:rPr>
        <w:t>уждаются  в методическом сопровождении по каждому из указанных ниже  направлений.</w:t>
      </w:r>
    </w:p>
    <w:p w:rsidR="002763BD" w:rsidRPr="004E40B7" w:rsidRDefault="002763BD" w:rsidP="004E40B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Анализ профессиональных затруднений педагогов за 2019,2020 гг. выявил положительную динамику по доле учителей, </w:t>
      </w:r>
      <w:r w:rsidR="00781185">
        <w:rPr>
          <w:sz w:val="28"/>
          <w:szCs w:val="28"/>
        </w:rPr>
        <w:t>овладевших компетентностями в</w:t>
      </w:r>
      <w:r>
        <w:rPr>
          <w:sz w:val="28"/>
          <w:szCs w:val="28"/>
        </w:rPr>
        <w:t xml:space="preserve"> </w:t>
      </w:r>
      <w:r w:rsidR="00FB32F4">
        <w:rPr>
          <w:sz w:val="28"/>
          <w:szCs w:val="28"/>
        </w:rPr>
        <w:t>теоретических и методических основах</w:t>
      </w:r>
      <w:r>
        <w:rPr>
          <w:sz w:val="28"/>
          <w:szCs w:val="28"/>
        </w:rPr>
        <w:t xml:space="preserve"> ФГОС</w:t>
      </w:r>
      <w:r w:rsidR="00FB32F4">
        <w:rPr>
          <w:sz w:val="28"/>
          <w:szCs w:val="28"/>
        </w:rPr>
        <w:t>, способных реализовывать работу по данным направлениям самостоятельно, без организационно-методического сопровождения</w:t>
      </w:r>
      <w:r>
        <w:rPr>
          <w:sz w:val="28"/>
          <w:szCs w:val="28"/>
        </w:rPr>
        <w:t>.</w:t>
      </w:r>
    </w:p>
    <w:p w:rsidR="008C5BC3" w:rsidRDefault="008C5BC3" w:rsidP="000163FA">
      <w:pPr>
        <w:rPr>
          <w:sz w:val="28"/>
          <w:szCs w:val="28"/>
          <w:highlight w:val="yellow"/>
        </w:rPr>
      </w:pPr>
    </w:p>
    <w:tbl>
      <w:tblPr>
        <w:tblW w:w="10447" w:type="dxa"/>
        <w:jc w:val="center"/>
        <w:tblInd w:w="-601" w:type="dxa"/>
        <w:tblLook w:val="04A0"/>
      </w:tblPr>
      <w:tblGrid>
        <w:gridCol w:w="513"/>
        <w:gridCol w:w="3909"/>
        <w:gridCol w:w="767"/>
        <w:gridCol w:w="759"/>
        <w:gridCol w:w="767"/>
        <w:gridCol w:w="759"/>
        <w:gridCol w:w="753"/>
        <w:gridCol w:w="749"/>
        <w:gridCol w:w="749"/>
        <w:gridCol w:w="749"/>
      </w:tblGrid>
      <w:tr w:rsidR="000163FA" w:rsidRPr="00E43588" w:rsidTr="00E43588">
        <w:trPr>
          <w:trHeight w:val="587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FA" w:rsidRPr="00781185" w:rsidRDefault="000163FA" w:rsidP="000C4C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781185">
              <w:rPr>
                <w:rFonts w:eastAsia="Times New Roman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781185">
              <w:rPr>
                <w:rFonts w:eastAsia="Times New Roman"/>
                <w:sz w:val="22"/>
                <w:lang w:eastAsia="ru-RU"/>
              </w:rPr>
              <w:t>п</w:t>
            </w:r>
            <w:proofErr w:type="spellEnd"/>
            <w:proofErr w:type="gramEnd"/>
            <w:r w:rsidRPr="00781185">
              <w:rPr>
                <w:rFonts w:eastAsia="Times New Roman"/>
                <w:sz w:val="22"/>
                <w:lang w:eastAsia="ru-RU"/>
              </w:rPr>
              <w:t>/</w:t>
            </w:r>
            <w:proofErr w:type="spellStart"/>
            <w:r w:rsidRPr="00781185">
              <w:rPr>
                <w:rFonts w:eastAsia="Times New Roman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FA" w:rsidRPr="00781185" w:rsidRDefault="000163FA" w:rsidP="000C4C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781185">
              <w:rPr>
                <w:rFonts w:eastAsia="Times New Roman"/>
                <w:sz w:val="22"/>
                <w:lang w:eastAsia="ru-RU"/>
              </w:rPr>
              <w:t>Направления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FA" w:rsidRPr="00781185" w:rsidRDefault="000163FA" w:rsidP="000C4C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781185">
              <w:rPr>
                <w:rFonts w:eastAsia="Times New Roman"/>
                <w:sz w:val="22"/>
                <w:lang w:eastAsia="ru-RU"/>
              </w:rPr>
              <w:t xml:space="preserve">не нуждаются в методической помощи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FA" w:rsidRPr="00781185" w:rsidRDefault="000163FA" w:rsidP="000C4C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781185">
              <w:rPr>
                <w:rFonts w:eastAsia="Times New Roman"/>
                <w:sz w:val="22"/>
                <w:lang w:eastAsia="ru-RU"/>
              </w:rPr>
              <w:t>испытывают потребность в частичной методической помощи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FA" w:rsidRPr="00781185" w:rsidRDefault="000163FA" w:rsidP="000C4C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781185">
              <w:rPr>
                <w:rFonts w:eastAsia="Times New Roman"/>
                <w:sz w:val="22"/>
                <w:lang w:eastAsia="ru-RU"/>
              </w:rPr>
              <w:t>необходима методическая помощь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FA" w:rsidRPr="00781185" w:rsidRDefault="000163FA" w:rsidP="000C4C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781185">
              <w:rPr>
                <w:rFonts w:eastAsia="Times New Roman"/>
                <w:sz w:val="22"/>
                <w:lang w:eastAsia="ru-RU"/>
              </w:rPr>
              <w:t>не ответили</w:t>
            </w:r>
          </w:p>
        </w:tc>
      </w:tr>
      <w:tr w:rsidR="00E43588" w:rsidRPr="00E43588" w:rsidTr="00E43588">
        <w:trPr>
          <w:trHeight w:val="293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8" w:rsidRPr="00E43588" w:rsidRDefault="00E43588" w:rsidP="000C4C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88" w:rsidRPr="00E43588" w:rsidRDefault="00E43588" w:rsidP="000C4C6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88" w:rsidRPr="00E43588" w:rsidRDefault="00E43588" w:rsidP="000C4C6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3588">
              <w:rPr>
                <w:rFonts w:eastAsia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88" w:rsidRPr="00E43588" w:rsidRDefault="00E43588" w:rsidP="000C4C6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43588">
              <w:rPr>
                <w:rFonts w:eastAsia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88" w:rsidRPr="00E43588" w:rsidRDefault="00E43588" w:rsidP="00FB32F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3588">
              <w:rPr>
                <w:rFonts w:eastAsia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88" w:rsidRPr="00E43588" w:rsidRDefault="00E43588" w:rsidP="00FB32F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43588">
              <w:rPr>
                <w:rFonts w:eastAsia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88" w:rsidRPr="00E43588" w:rsidRDefault="00E43588" w:rsidP="00FB32F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3588">
              <w:rPr>
                <w:rFonts w:eastAsia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88" w:rsidRPr="00E43588" w:rsidRDefault="00E43588" w:rsidP="00FB32F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43588">
              <w:rPr>
                <w:rFonts w:eastAsia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88" w:rsidRPr="00E43588" w:rsidRDefault="00E43588" w:rsidP="00FB32F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3588">
              <w:rPr>
                <w:rFonts w:eastAsia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88" w:rsidRPr="00E43588" w:rsidRDefault="00E43588" w:rsidP="00FB32F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43588">
              <w:rPr>
                <w:rFonts w:eastAsia="Times New Roman"/>
                <w:sz w:val="20"/>
                <w:szCs w:val="20"/>
                <w:lang w:eastAsia="ru-RU"/>
              </w:rPr>
              <w:t>2020г.</w:t>
            </w:r>
          </w:p>
        </w:tc>
      </w:tr>
      <w:tr w:rsidR="00E43588" w:rsidRPr="00E43588" w:rsidTr="00E43588">
        <w:trPr>
          <w:trHeight w:val="1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781185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88" w:rsidRPr="00781185" w:rsidRDefault="00E43588" w:rsidP="000C4C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81185">
              <w:rPr>
                <w:rFonts w:eastAsia="Times New Roman"/>
                <w:sz w:val="22"/>
                <w:lang w:eastAsia="ru-RU"/>
              </w:rPr>
              <w:t>Формирование системы оценки планируемых результатов по предмету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55%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68%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FB32F4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28%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22%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FB32F4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12%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8%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FB32F4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5%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1%</w:t>
            </w:r>
          </w:p>
        </w:tc>
      </w:tr>
      <w:tr w:rsidR="00E43588" w:rsidRPr="00E43588" w:rsidTr="00E43588">
        <w:trPr>
          <w:trHeight w:val="1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781185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88" w:rsidRPr="00781185" w:rsidRDefault="00E43588" w:rsidP="000C4C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81185">
              <w:rPr>
                <w:rFonts w:eastAsia="Times New Roman"/>
                <w:sz w:val="22"/>
                <w:lang w:eastAsia="ru-RU"/>
              </w:rPr>
              <w:t xml:space="preserve">Разработка и реализация программы воспитания и социализации </w:t>
            </w:r>
            <w:proofErr w:type="gramStart"/>
            <w:r w:rsidRPr="00781185">
              <w:rPr>
                <w:rFonts w:eastAsia="Times New Roman"/>
                <w:sz w:val="22"/>
                <w:lang w:eastAsia="ru-RU"/>
              </w:rPr>
              <w:t>обучающихся</w:t>
            </w:r>
            <w:proofErr w:type="gram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59%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62%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FB32F4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29%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27%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FB32F4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8%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9%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FB32F4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4%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2%</w:t>
            </w:r>
          </w:p>
        </w:tc>
      </w:tr>
      <w:tr w:rsidR="00E43588" w:rsidRPr="00E43588" w:rsidTr="00E43588">
        <w:trPr>
          <w:trHeight w:val="1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781185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88" w:rsidRPr="00781185" w:rsidRDefault="00E43588" w:rsidP="000C4C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81185">
              <w:rPr>
                <w:rFonts w:eastAsia="Times New Roman"/>
                <w:sz w:val="22"/>
                <w:lang w:eastAsia="ru-RU"/>
              </w:rPr>
              <w:t>Разработка и реализация программы формирования культуры здорового и безопасного образа жизни.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64%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70%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FB32F4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25%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22%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FB32F4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6%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7%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FB32F4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5%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1%</w:t>
            </w:r>
          </w:p>
        </w:tc>
      </w:tr>
      <w:tr w:rsidR="00E43588" w:rsidRPr="00E43588" w:rsidTr="00E43588">
        <w:trPr>
          <w:trHeight w:val="1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781185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88" w:rsidRPr="00781185" w:rsidRDefault="00E43588" w:rsidP="000C4C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81185">
              <w:rPr>
                <w:rFonts w:eastAsia="Times New Roman"/>
                <w:sz w:val="22"/>
                <w:lang w:eastAsia="ru-RU"/>
              </w:rPr>
              <w:t>Разработка и реализация программы внеурочной деятельности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65%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70%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FB32F4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24%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21%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FB32F4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6%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7%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FB32F4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6%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2%</w:t>
            </w:r>
          </w:p>
        </w:tc>
      </w:tr>
      <w:tr w:rsidR="00E43588" w:rsidRPr="00E43588" w:rsidTr="00E43588">
        <w:trPr>
          <w:trHeight w:val="1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781185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88" w:rsidRPr="00781185" w:rsidRDefault="00E43588" w:rsidP="000C4C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81185">
              <w:rPr>
                <w:rFonts w:eastAsia="Times New Roman"/>
                <w:sz w:val="22"/>
                <w:lang w:eastAsia="ru-RU"/>
              </w:rPr>
              <w:t xml:space="preserve">Организация работы с </w:t>
            </w:r>
            <w:proofErr w:type="gramStart"/>
            <w:r w:rsidRPr="00781185">
              <w:rPr>
                <w:rFonts w:eastAsia="Times New Roman"/>
                <w:sz w:val="22"/>
                <w:lang w:eastAsia="ru-RU"/>
              </w:rPr>
              <w:t>обучающимися</w:t>
            </w:r>
            <w:proofErr w:type="gramEnd"/>
            <w:r w:rsidRPr="00781185">
              <w:rPr>
                <w:rFonts w:eastAsia="Times New Roman"/>
                <w:sz w:val="22"/>
                <w:lang w:eastAsia="ru-RU"/>
              </w:rPr>
              <w:t>, демонстрирующими низкие/высокие образовательные результаты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66%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FB32F4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24%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FB32F4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8%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FB32F4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1%</w:t>
            </w:r>
          </w:p>
        </w:tc>
      </w:tr>
      <w:tr w:rsidR="00E43588" w:rsidRPr="00E43588" w:rsidTr="00E43588">
        <w:trPr>
          <w:trHeight w:val="1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781185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88" w:rsidRPr="00781185" w:rsidRDefault="00E43588" w:rsidP="000C4C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81185">
              <w:rPr>
                <w:rFonts w:eastAsia="Times New Roman"/>
                <w:sz w:val="22"/>
                <w:lang w:eastAsia="ru-RU"/>
              </w:rPr>
              <w:t xml:space="preserve">Реализация образовательных технологий, основанных на </w:t>
            </w:r>
            <w:proofErr w:type="spellStart"/>
            <w:r w:rsidRPr="00781185">
              <w:rPr>
                <w:rFonts w:eastAsia="Times New Roman"/>
                <w:sz w:val="22"/>
                <w:lang w:eastAsia="ru-RU"/>
              </w:rPr>
              <w:t>системно-деятельностном</w:t>
            </w:r>
            <w:proofErr w:type="spellEnd"/>
            <w:r w:rsidRPr="00781185">
              <w:rPr>
                <w:rFonts w:eastAsia="Times New Roman"/>
                <w:sz w:val="22"/>
                <w:lang w:eastAsia="ru-RU"/>
              </w:rPr>
              <w:t xml:space="preserve"> подходе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61%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68%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FB32F4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26%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24%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FB32F4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8%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7%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FB32F4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5%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1%</w:t>
            </w:r>
          </w:p>
        </w:tc>
      </w:tr>
      <w:tr w:rsidR="00E43588" w:rsidRPr="00E43588" w:rsidTr="00E43588">
        <w:trPr>
          <w:trHeight w:val="17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781185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88" w:rsidRPr="00781185" w:rsidRDefault="00E43588" w:rsidP="000C4C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81185">
              <w:rPr>
                <w:rFonts w:eastAsia="Times New Roman"/>
                <w:sz w:val="22"/>
                <w:lang w:eastAsia="ru-RU"/>
              </w:rPr>
              <w:t>Разработка и реализация программ работы с родителями (законными представителями) по различным направлениям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64%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FB32F4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26%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FB32F4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8%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88" w:rsidRPr="00781185" w:rsidRDefault="00E43588" w:rsidP="00FB32F4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88" w:rsidRPr="00781185" w:rsidRDefault="00E43588" w:rsidP="000C4C68">
            <w:pPr>
              <w:jc w:val="center"/>
              <w:rPr>
                <w:color w:val="000000"/>
              </w:rPr>
            </w:pPr>
            <w:r w:rsidRPr="00781185">
              <w:rPr>
                <w:color w:val="000000"/>
                <w:sz w:val="22"/>
              </w:rPr>
              <w:t>2%</w:t>
            </w:r>
          </w:p>
        </w:tc>
      </w:tr>
    </w:tbl>
    <w:p w:rsidR="00E43588" w:rsidRDefault="001014E9" w:rsidP="00781185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F672D" w:rsidRDefault="00FF672D" w:rsidP="002A72FB">
      <w:pPr>
        <w:ind w:left="-492" w:firstLine="0"/>
        <w:jc w:val="center"/>
        <w:rPr>
          <w:b/>
          <w:sz w:val="28"/>
          <w:szCs w:val="28"/>
        </w:rPr>
      </w:pPr>
    </w:p>
    <w:p w:rsidR="00FF672D" w:rsidRDefault="00FF672D" w:rsidP="002A72FB">
      <w:pPr>
        <w:ind w:left="-492" w:firstLine="0"/>
        <w:jc w:val="center"/>
        <w:rPr>
          <w:b/>
          <w:sz w:val="28"/>
          <w:szCs w:val="28"/>
        </w:rPr>
      </w:pPr>
    </w:p>
    <w:p w:rsidR="00571277" w:rsidRDefault="001014E9" w:rsidP="002A72FB">
      <w:pPr>
        <w:ind w:left="-49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71277" w:rsidRDefault="00571277" w:rsidP="000163FA">
      <w:pPr>
        <w:ind w:left="-492" w:firstLine="0"/>
        <w:jc w:val="center"/>
        <w:rPr>
          <w:b/>
          <w:sz w:val="28"/>
          <w:szCs w:val="28"/>
        </w:rPr>
      </w:pPr>
    </w:p>
    <w:p w:rsidR="000163FA" w:rsidRPr="000163FA" w:rsidRDefault="001014E9" w:rsidP="000163FA">
      <w:pPr>
        <w:ind w:left="-49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0163FA" w:rsidRPr="00DF5534">
        <w:rPr>
          <w:b/>
          <w:sz w:val="28"/>
          <w:szCs w:val="28"/>
        </w:rPr>
        <w:t>Готовность педагогов ОО к решению задач по формиров</w:t>
      </w:r>
      <w:r w:rsidR="000163FA">
        <w:rPr>
          <w:b/>
          <w:sz w:val="28"/>
          <w:szCs w:val="28"/>
        </w:rPr>
        <w:t>анию функциональной грамотности</w:t>
      </w:r>
    </w:p>
    <w:p w:rsidR="000163FA" w:rsidRPr="004362A7" w:rsidRDefault="002E46B0" w:rsidP="002E46B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63FA">
        <w:rPr>
          <w:sz w:val="28"/>
          <w:szCs w:val="28"/>
        </w:rPr>
        <w:t xml:space="preserve">Анализ готовности педагогов </w:t>
      </w:r>
      <w:r w:rsidR="000163FA" w:rsidRPr="004362A7">
        <w:rPr>
          <w:sz w:val="28"/>
          <w:szCs w:val="28"/>
        </w:rPr>
        <w:t>к решению задач по формированию функциональной грамотности</w:t>
      </w:r>
      <w:r w:rsidR="00EF0CFC">
        <w:rPr>
          <w:sz w:val="28"/>
          <w:szCs w:val="28"/>
        </w:rPr>
        <w:t xml:space="preserve"> (далее – ФГ)</w:t>
      </w:r>
      <w:r w:rsidR="000163FA">
        <w:rPr>
          <w:sz w:val="28"/>
          <w:szCs w:val="28"/>
        </w:rPr>
        <w:t xml:space="preserve"> </w:t>
      </w:r>
      <w:proofErr w:type="gramStart"/>
      <w:r w:rsidR="000163FA">
        <w:rPr>
          <w:sz w:val="28"/>
          <w:szCs w:val="28"/>
        </w:rPr>
        <w:t>у</w:t>
      </w:r>
      <w:proofErr w:type="gramEnd"/>
      <w:r w:rsidR="000163FA">
        <w:rPr>
          <w:sz w:val="28"/>
          <w:szCs w:val="28"/>
        </w:rPr>
        <w:t xml:space="preserve"> обучающихся показал следующее</w:t>
      </w:r>
      <w:r w:rsidR="000163FA" w:rsidRPr="004362A7">
        <w:rPr>
          <w:sz w:val="28"/>
          <w:szCs w:val="28"/>
        </w:rPr>
        <w:t>.</w:t>
      </w:r>
    </w:p>
    <w:p w:rsidR="000163FA" w:rsidRDefault="000163FA" w:rsidP="002E46B0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Лучше всего педагоги региона готовы к решению задач формирования </w:t>
      </w:r>
      <w:r w:rsidR="002E4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математической и читательской грамотности - </w:t>
      </w:r>
      <w:r w:rsidRPr="00705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0572E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70572E">
        <w:rPr>
          <w:sz w:val="28"/>
          <w:szCs w:val="28"/>
        </w:rPr>
        <w:t xml:space="preserve">% педагогов </w:t>
      </w:r>
      <w:r>
        <w:rPr>
          <w:sz w:val="28"/>
          <w:szCs w:val="28"/>
        </w:rPr>
        <w:t>не нуждаются в методической помощи по данным направлениям</w:t>
      </w:r>
      <w:r w:rsidR="00C1255E">
        <w:rPr>
          <w:sz w:val="28"/>
          <w:szCs w:val="28"/>
        </w:rPr>
        <w:t>, естественнонаучной грамотности (58%)</w:t>
      </w:r>
      <w:r>
        <w:rPr>
          <w:sz w:val="28"/>
          <w:szCs w:val="28"/>
        </w:rPr>
        <w:t xml:space="preserve">. </w:t>
      </w:r>
    </w:p>
    <w:p w:rsidR="00FB32F4" w:rsidRDefault="00781185" w:rsidP="00EF0CFC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63FA">
        <w:rPr>
          <w:sz w:val="28"/>
          <w:szCs w:val="28"/>
        </w:rPr>
        <w:t xml:space="preserve">Недостаточно сформирована </w:t>
      </w:r>
      <w:r w:rsidR="000163FA" w:rsidRPr="00337BF5">
        <w:rPr>
          <w:sz w:val="28"/>
          <w:szCs w:val="28"/>
        </w:rPr>
        <w:t>компетенци</w:t>
      </w:r>
      <w:r w:rsidR="000163FA">
        <w:rPr>
          <w:sz w:val="28"/>
          <w:szCs w:val="28"/>
        </w:rPr>
        <w:t xml:space="preserve">я педагогов </w:t>
      </w:r>
      <w:r w:rsidR="000163FA" w:rsidRPr="00337BF5">
        <w:rPr>
          <w:sz w:val="28"/>
          <w:szCs w:val="28"/>
        </w:rPr>
        <w:t xml:space="preserve"> в теоретических и </w:t>
      </w:r>
      <w:r w:rsidR="002E46B0">
        <w:rPr>
          <w:sz w:val="28"/>
          <w:szCs w:val="28"/>
        </w:rPr>
        <w:t xml:space="preserve"> </w:t>
      </w:r>
      <w:r w:rsidR="000163FA" w:rsidRPr="00337BF5">
        <w:rPr>
          <w:sz w:val="28"/>
          <w:szCs w:val="28"/>
        </w:rPr>
        <w:t xml:space="preserve">практических вопросах по </w:t>
      </w:r>
      <w:r w:rsidR="000163FA">
        <w:rPr>
          <w:sz w:val="28"/>
          <w:szCs w:val="28"/>
        </w:rPr>
        <w:t>формированию глобальных компетенций (53%</w:t>
      </w:r>
      <w:r w:rsidR="000163FA" w:rsidRPr="004362A7">
        <w:rPr>
          <w:sz w:val="28"/>
          <w:szCs w:val="28"/>
        </w:rPr>
        <w:t xml:space="preserve"> </w:t>
      </w:r>
      <w:r w:rsidR="000163FA">
        <w:rPr>
          <w:sz w:val="28"/>
          <w:szCs w:val="28"/>
        </w:rPr>
        <w:t>педагогов отметили потребность</w:t>
      </w:r>
      <w:r w:rsidR="000163FA" w:rsidRPr="00337BF5">
        <w:rPr>
          <w:sz w:val="28"/>
          <w:szCs w:val="28"/>
        </w:rPr>
        <w:t xml:space="preserve"> в методической помощи</w:t>
      </w:r>
      <w:r w:rsidR="000163FA">
        <w:rPr>
          <w:sz w:val="28"/>
          <w:szCs w:val="28"/>
        </w:rPr>
        <w:t>), финансовой грамотности (5</w:t>
      </w:r>
      <w:r w:rsidR="00C1255E">
        <w:rPr>
          <w:sz w:val="28"/>
          <w:szCs w:val="28"/>
        </w:rPr>
        <w:t xml:space="preserve">2%), </w:t>
      </w:r>
      <w:proofErr w:type="spellStart"/>
      <w:r w:rsidR="00C1255E">
        <w:rPr>
          <w:sz w:val="28"/>
          <w:szCs w:val="28"/>
        </w:rPr>
        <w:t>креативного</w:t>
      </w:r>
      <w:proofErr w:type="spellEnd"/>
      <w:r w:rsidR="00C1255E">
        <w:rPr>
          <w:sz w:val="28"/>
          <w:szCs w:val="28"/>
        </w:rPr>
        <w:t xml:space="preserve"> мышления (47%)</w:t>
      </w:r>
      <w:r w:rsidR="00EF0CFC">
        <w:rPr>
          <w:sz w:val="28"/>
          <w:szCs w:val="28"/>
        </w:rPr>
        <w:t xml:space="preserve">. </w:t>
      </w:r>
    </w:p>
    <w:p w:rsidR="00687422" w:rsidRDefault="00EF0CFC" w:rsidP="002E46B0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7422">
        <w:rPr>
          <w:sz w:val="28"/>
          <w:szCs w:val="28"/>
        </w:rPr>
        <w:t xml:space="preserve">Вместе с тем необходимо отметить мотивационную готовность педагогов региона к осуществлению конструктивной деятельности по развитию  функциональной грамотности у школьников. </w:t>
      </w:r>
      <w:r>
        <w:rPr>
          <w:sz w:val="28"/>
          <w:szCs w:val="28"/>
        </w:rPr>
        <w:t>По результатам анкетирования з</w:t>
      </w:r>
      <w:r w:rsidR="00687422">
        <w:rPr>
          <w:sz w:val="28"/>
          <w:szCs w:val="28"/>
        </w:rPr>
        <w:t xml:space="preserve">а 2 года работы </w:t>
      </w:r>
      <w:r>
        <w:rPr>
          <w:sz w:val="28"/>
          <w:szCs w:val="28"/>
        </w:rPr>
        <w:t xml:space="preserve">методических служб разного уровня, самообразования педагогов в данном направлении </w:t>
      </w:r>
      <w:r w:rsidR="00687422">
        <w:rPr>
          <w:sz w:val="28"/>
          <w:szCs w:val="28"/>
        </w:rPr>
        <w:t>(2019, 2020 гг.)</w:t>
      </w:r>
      <w:r>
        <w:rPr>
          <w:sz w:val="28"/>
          <w:szCs w:val="28"/>
        </w:rPr>
        <w:t xml:space="preserve"> </w:t>
      </w:r>
      <w:r w:rsidR="002E287C">
        <w:rPr>
          <w:sz w:val="28"/>
          <w:szCs w:val="28"/>
        </w:rPr>
        <w:t xml:space="preserve">пусть не существенно, но </w:t>
      </w:r>
      <w:r>
        <w:rPr>
          <w:sz w:val="28"/>
          <w:szCs w:val="28"/>
        </w:rPr>
        <w:t xml:space="preserve">выросла доля </w:t>
      </w:r>
      <w:r w:rsidR="002E287C">
        <w:rPr>
          <w:sz w:val="28"/>
          <w:szCs w:val="28"/>
        </w:rPr>
        <w:t>учителей</w:t>
      </w:r>
      <w:r>
        <w:rPr>
          <w:sz w:val="28"/>
          <w:szCs w:val="28"/>
        </w:rPr>
        <w:t>, не испытывающих затруднений по 5 из 6 направлений  формирования ФГ, за исключением читательской грамотности.</w:t>
      </w:r>
    </w:p>
    <w:p w:rsidR="000163FA" w:rsidRPr="00337BF5" w:rsidRDefault="000163FA" w:rsidP="001014E9">
      <w:pPr>
        <w:ind w:left="-426" w:firstLine="0"/>
        <w:jc w:val="center"/>
        <w:rPr>
          <w:sz w:val="28"/>
          <w:szCs w:val="28"/>
        </w:rPr>
      </w:pPr>
    </w:p>
    <w:tbl>
      <w:tblPr>
        <w:tblW w:w="10256" w:type="dxa"/>
        <w:jc w:val="center"/>
        <w:tblInd w:w="-601" w:type="dxa"/>
        <w:tblLook w:val="04A0"/>
      </w:tblPr>
      <w:tblGrid>
        <w:gridCol w:w="3989"/>
        <w:gridCol w:w="804"/>
        <w:gridCol w:w="796"/>
        <w:gridCol w:w="804"/>
        <w:gridCol w:w="796"/>
        <w:gridCol w:w="789"/>
        <w:gridCol w:w="780"/>
        <w:gridCol w:w="749"/>
        <w:gridCol w:w="749"/>
      </w:tblGrid>
      <w:tr w:rsidR="000163FA" w:rsidRPr="00976542" w:rsidTr="00C1255E">
        <w:trPr>
          <w:trHeight w:val="598"/>
          <w:jc w:val="center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FA" w:rsidRPr="00976542" w:rsidRDefault="000163FA" w:rsidP="000C4C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76542">
              <w:rPr>
                <w:rFonts w:eastAsia="Times New Roman"/>
                <w:sz w:val="22"/>
                <w:lang w:eastAsia="ru-RU"/>
              </w:rPr>
              <w:t>Направления ФГ: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FA" w:rsidRPr="00976542" w:rsidRDefault="000163FA" w:rsidP="000C4C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76542">
              <w:rPr>
                <w:rFonts w:eastAsia="Times New Roman"/>
                <w:sz w:val="22"/>
                <w:lang w:eastAsia="ru-RU"/>
              </w:rPr>
              <w:t xml:space="preserve">не нуждаются  в методической помощи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FA" w:rsidRPr="00976542" w:rsidRDefault="000163FA" w:rsidP="000C4C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76542">
              <w:rPr>
                <w:rFonts w:eastAsia="Times New Roman"/>
                <w:sz w:val="22"/>
                <w:lang w:eastAsia="ru-RU"/>
              </w:rPr>
              <w:t>испытывают потребность в частичной методической помощи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FA" w:rsidRPr="00976542" w:rsidRDefault="000163FA" w:rsidP="000C4C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76542">
              <w:rPr>
                <w:rFonts w:eastAsia="Times New Roman"/>
                <w:sz w:val="22"/>
                <w:lang w:eastAsia="ru-RU"/>
              </w:rPr>
              <w:t>необходима методическая помощь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5E" w:rsidRDefault="000163FA" w:rsidP="000C4C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76542">
              <w:rPr>
                <w:rFonts w:eastAsia="Times New Roman"/>
                <w:sz w:val="22"/>
                <w:lang w:eastAsia="ru-RU"/>
              </w:rPr>
              <w:t xml:space="preserve">не </w:t>
            </w:r>
          </w:p>
          <w:p w:rsidR="000163FA" w:rsidRPr="00976542" w:rsidRDefault="000163FA" w:rsidP="000C4C6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76542">
              <w:rPr>
                <w:rFonts w:eastAsia="Times New Roman"/>
                <w:sz w:val="22"/>
                <w:lang w:eastAsia="ru-RU"/>
              </w:rPr>
              <w:t>ответили</w:t>
            </w:r>
          </w:p>
        </w:tc>
      </w:tr>
      <w:tr w:rsidR="00E44C84" w:rsidRPr="00976542" w:rsidTr="00C1255E">
        <w:trPr>
          <w:trHeight w:val="299"/>
          <w:jc w:val="center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84" w:rsidRPr="00976542" w:rsidRDefault="00E44C84" w:rsidP="000C4C6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84" w:rsidRPr="00E43588" w:rsidRDefault="00E44C84" w:rsidP="00FB32F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3588">
              <w:rPr>
                <w:rFonts w:eastAsia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C84" w:rsidRPr="00E43588" w:rsidRDefault="00E44C84" w:rsidP="00FB32F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43588">
              <w:rPr>
                <w:rFonts w:eastAsia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84" w:rsidRPr="00E43588" w:rsidRDefault="00E44C84" w:rsidP="00FB32F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3588">
              <w:rPr>
                <w:rFonts w:eastAsia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C84" w:rsidRPr="00E43588" w:rsidRDefault="00E44C84" w:rsidP="00FB32F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43588">
              <w:rPr>
                <w:rFonts w:eastAsia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84" w:rsidRPr="00E43588" w:rsidRDefault="00E44C84" w:rsidP="00FB32F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3588">
              <w:rPr>
                <w:rFonts w:eastAsia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C84" w:rsidRPr="00E43588" w:rsidRDefault="00E44C84" w:rsidP="00FB32F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43588">
              <w:rPr>
                <w:rFonts w:eastAsia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C84" w:rsidRPr="00E43588" w:rsidRDefault="00E44C84" w:rsidP="00FB32F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3588">
              <w:rPr>
                <w:rFonts w:eastAsia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C84" w:rsidRPr="00E43588" w:rsidRDefault="00E44C84" w:rsidP="00FB32F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43588">
              <w:rPr>
                <w:rFonts w:eastAsia="Times New Roman"/>
                <w:sz w:val="20"/>
                <w:szCs w:val="20"/>
                <w:lang w:eastAsia="ru-RU"/>
              </w:rPr>
              <w:t>2020г.</w:t>
            </w:r>
          </w:p>
        </w:tc>
      </w:tr>
      <w:tr w:rsidR="00C1255E" w:rsidRPr="00976542" w:rsidTr="00C1255E">
        <w:trPr>
          <w:trHeight w:val="34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976542" w:rsidRDefault="00C1255E" w:rsidP="000C4C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976542">
              <w:rPr>
                <w:rFonts w:eastAsia="Times New Roman"/>
                <w:sz w:val="22"/>
                <w:lang w:eastAsia="ru-RU"/>
              </w:rPr>
              <w:t>математическая грамотность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C1255E" w:rsidRDefault="00C1255E" w:rsidP="000C4C68">
            <w:pPr>
              <w:jc w:val="center"/>
              <w:rPr>
                <w:color w:val="000000"/>
              </w:rPr>
            </w:pPr>
            <w:r w:rsidRPr="00C1255E">
              <w:rPr>
                <w:color w:val="000000"/>
                <w:sz w:val="22"/>
              </w:rPr>
              <w:t>53%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976542" w:rsidRDefault="00C1255E" w:rsidP="000C4C68">
            <w:pPr>
              <w:jc w:val="center"/>
              <w:rPr>
                <w:color w:val="000000"/>
              </w:rPr>
            </w:pPr>
            <w:r w:rsidRPr="00976542">
              <w:rPr>
                <w:color w:val="000000"/>
                <w:sz w:val="22"/>
              </w:rPr>
              <w:t>62%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C1255E" w:rsidRDefault="00C1255E" w:rsidP="00FB3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22</w:t>
            </w:r>
            <w:r w:rsidRPr="00C1255E">
              <w:rPr>
                <w:color w:val="000000"/>
                <w:sz w:val="22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976542" w:rsidRDefault="00C1255E" w:rsidP="000C4C68">
            <w:pPr>
              <w:jc w:val="center"/>
              <w:rPr>
                <w:color w:val="000000"/>
              </w:rPr>
            </w:pPr>
            <w:r w:rsidRPr="00976542">
              <w:rPr>
                <w:color w:val="000000"/>
                <w:sz w:val="22"/>
              </w:rPr>
              <w:t>28%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C1255E" w:rsidRDefault="00C1255E" w:rsidP="00FB3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</w:t>
            </w:r>
            <w:r w:rsidRPr="00C1255E">
              <w:rPr>
                <w:color w:val="000000"/>
                <w:sz w:val="22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976542" w:rsidRDefault="00C1255E" w:rsidP="000C4C68">
            <w:pPr>
              <w:jc w:val="center"/>
              <w:rPr>
                <w:color w:val="000000"/>
              </w:rPr>
            </w:pPr>
            <w:r w:rsidRPr="00976542">
              <w:rPr>
                <w:color w:val="000000"/>
                <w:sz w:val="22"/>
              </w:rPr>
              <w:t>8%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C1255E" w:rsidRDefault="00C1255E" w:rsidP="00FB3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17</w:t>
            </w:r>
            <w:r w:rsidRPr="00C1255E">
              <w:rPr>
                <w:color w:val="000000"/>
                <w:sz w:val="22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5E" w:rsidRPr="00976542" w:rsidRDefault="00C1255E" w:rsidP="000C4C68">
            <w:pPr>
              <w:jc w:val="center"/>
              <w:rPr>
                <w:color w:val="000000"/>
              </w:rPr>
            </w:pPr>
            <w:r w:rsidRPr="00976542">
              <w:rPr>
                <w:color w:val="000000"/>
                <w:sz w:val="22"/>
              </w:rPr>
              <w:t>2%</w:t>
            </w:r>
          </w:p>
        </w:tc>
      </w:tr>
      <w:tr w:rsidR="00C1255E" w:rsidRPr="00976542" w:rsidTr="00C1255E">
        <w:trPr>
          <w:trHeight w:val="34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976542" w:rsidRDefault="00C1255E" w:rsidP="000C4C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976542">
              <w:rPr>
                <w:rFonts w:eastAsia="Times New Roman"/>
                <w:sz w:val="22"/>
                <w:lang w:eastAsia="ru-RU"/>
              </w:rPr>
              <w:t>финансовая грамотность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C1255E" w:rsidRDefault="00C1255E" w:rsidP="00FB3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40</w:t>
            </w:r>
            <w:r w:rsidRPr="00C1255E">
              <w:rPr>
                <w:color w:val="000000"/>
                <w:sz w:val="22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976542" w:rsidRDefault="00C1255E" w:rsidP="000C4C68">
            <w:pPr>
              <w:jc w:val="center"/>
              <w:rPr>
                <w:color w:val="000000"/>
              </w:rPr>
            </w:pPr>
            <w:r w:rsidRPr="00976542">
              <w:rPr>
                <w:color w:val="000000"/>
                <w:sz w:val="22"/>
              </w:rPr>
              <w:t>45%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C1255E" w:rsidRDefault="00C1255E" w:rsidP="00FB3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30</w:t>
            </w:r>
            <w:r w:rsidRPr="00C1255E">
              <w:rPr>
                <w:color w:val="000000"/>
                <w:sz w:val="22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976542" w:rsidRDefault="00C1255E" w:rsidP="000C4C68">
            <w:pPr>
              <w:jc w:val="center"/>
              <w:rPr>
                <w:color w:val="000000"/>
              </w:rPr>
            </w:pPr>
            <w:r w:rsidRPr="00976542">
              <w:rPr>
                <w:color w:val="000000"/>
                <w:sz w:val="22"/>
              </w:rPr>
              <w:t>36%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C1255E" w:rsidRDefault="00C1255E" w:rsidP="00FB3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18</w:t>
            </w:r>
            <w:r w:rsidRPr="00C1255E">
              <w:rPr>
                <w:color w:val="000000"/>
                <w:sz w:val="22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976542" w:rsidRDefault="00C1255E" w:rsidP="000C4C68">
            <w:pPr>
              <w:jc w:val="center"/>
              <w:rPr>
                <w:color w:val="000000"/>
              </w:rPr>
            </w:pPr>
            <w:r w:rsidRPr="00976542">
              <w:rPr>
                <w:color w:val="000000"/>
                <w:sz w:val="22"/>
              </w:rPr>
              <w:t>16%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C1255E" w:rsidRDefault="00C1255E" w:rsidP="00FB3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</w:t>
            </w:r>
            <w:r w:rsidRPr="00C1255E">
              <w:rPr>
                <w:color w:val="000000"/>
                <w:sz w:val="22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5E" w:rsidRPr="00976542" w:rsidRDefault="00C1255E" w:rsidP="000C4C68">
            <w:pPr>
              <w:jc w:val="center"/>
              <w:rPr>
                <w:color w:val="000000"/>
              </w:rPr>
            </w:pPr>
            <w:r w:rsidRPr="00976542">
              <w:rPr>
                <w:color w:val="000000"/>
                <w:sz w:val="22"/>
              </w:rPr>
              <w:t>3%</w:t>
            </w:r>
          </w:p>
        </w:tc>
      </w:tr>
      <w:tr w:rsidR="00C1255E" w:rsidRPr="00976542" w:rsidTr="00C1255E">
        <w:trPr>
          <w:trHeight w:val="34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976542" w:rsidRDefault="00C1255E" w:rsidP="000C4C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976542">
              <w:rPr>
                <w:rFonts w:eastAsia="Times New Roman"/>
                <w:sz w:val="22"/>
                <w:lang w:eastAsia="ru-RU"/>
              </w:rPr>
              <w:t>естественнонаучная грамотность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C1255E" w:rsidRDefault="00C1255E" w:rsidP="00FB32F4">
            <w:pPr>
              <w:jc w:val="center"/>
              <w:rPr>
                <w:color w:val="000000"/>
              </w:rPr>
            </w:pPr>
            <w:r w:rsidRPr="00C1255E">
              <w:rPr>
                <w:color w:val="000000"/>
                <w:sz w:val="22"/>
              </w:rPr>
              <w:t>53%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976542" w:rsidRDefault="00C1255E" w:rsidP="000C4C68">
            <w:pPr>
              <w:jc w:val="center"/>
              <w:rPr>
                <w:color w:val="000000"/>
              </w:rPr>
            </w:pPr>
            <w:r w:rsidRPr="00976542">
              <w:rPr>
                <w:color w:val="000000"/>
                <w:sz w:val="22"/>
              </w:rPr>
              <w:t>58%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C1255E" w:rsidRDefault="00C1255E" w:rsidP="00FB3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24</w:t>
            </w:r>
            <w:r w:rsidRPr="00C1255E">
              <w:rPr>
                <w:color w:val="000000"/>
                <w:sz w:val="22"/>
              </w:rPr>
              <w:t>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976542" w:rsidRDefault="00C1255E" w:rsidP="000C4C68">
            <w:pPr>
              <w:jc w:val="center"/>
              <w:rPr>
                <w:color w:val="000000"/>
              </w:rPr>
            </w:pPr>
            <w:r w:rsidRPr="00976542">
              <w:rPr>
                <w:color w:val="000000"/>
                <w:sz w:val="22"/>
              </w:rPr>
              <w:t>29%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C1255E" w:rsidRDefault="00C1255E" w:rsidP="00FB3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</w:t>
            </w:r>
            <w:r w:rsidRPr="00C1255E">
              <w:rPr>
                <w:color w:val="000000"/>
                <w:sz w:val="22"/>
              </w:rPr>
              <w:t>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976542" w:rsidRDefault="00C1255E" w:rsidP="000C4C68">
            <w:pPr>
              <w:jc w:val="center"/>
              <w:rPr>
                <w:color w:val="000000"/>
              </w:rPr>
            </w:pPr>
            <w:r w:rsidRPr="00976542">
              <w:rPr>
                <w:color w:val="000000"/>
                <w:sz w:val="22"/>
              </w:rPr>
              <w:t>9%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C1255E" w:rsidRDefault="00C1255E" w:rsidP="00FB3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16</w:t>
            </w:r>
            <w:r w:rsidRPr="00C1255E">
              <w:rPr>
                <w:color w:val="000000"/>
                <w:sz w:val="22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5E" w:rsidRPr="00976542" w:rsidRDefault="00C1255E" w:rsidP="000C4C68">
            <w:pPr>
              <w:jc w:val="center"/>
              <w:rPr>
                <w:color w:val="000000"/>
              </w:rPr>
            </w:pPr>
            <w:r w:rsidRPr="00976542">
              <w:rPr>
                <w:color w:val="000000"/>
                <w:sz w:val="22"/>
              </w:rPr>
              <w:t>4%</w:t>
            </w:r>
          </w:p>
        </w:tc>
      </w:tr>
      <w:tr w:rsidR="00C1255E" w:rsidRPr="00976542" w:rsidTr="00C1255E">
        <w:trPr>
          <w:trHeight w:val="34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976542" w:rsidRDefault="00C1255E" w:rsidP="000C4C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976542">
              <w:rPr>
                <w:rFonts w:eastAsia="Times New Roman"/>
                <w:sz w:val="22"/>
                <w:lang w:eastAsia="ru-RU"/>
              </w:rPr>
              <w:t>читательская грамотность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C1255E" w:rsidRDefault="00C1255E" w:rsidP="00FB3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65</w:t>
            </w:r>
            <w:r w:rsidRPr="00C1255E">
              <w:rPr>
                <w:color w:val="000000"/>
                <w:sz w:val="22"/>
              </w:rPr>
              <w:t>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976542" w:rsidRDefault="00C1255E" w:rsidP="000C4C68">
            <w:pPr>
              <w:jc w:val="center"/>
              <w:rPr>
                <w:color w:val="000000"/>
              </w:rPr>
            </w:pPr>
            <w:r w:rsidRPr="00976542">
              <w:rPr>
                <w:color w:val="000000"/>
                <w:sz w:val="22"/>
              </w:rPr>
              <w:t>62%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C1255E" w:rsidRDefault="00C1255E" w:rsidP="00FB3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19</w:t>
            </w:r>
            <w:r w:rsidRPr="00C1255E">
              <w:rPr>
                <w:color w:val="000000"/>
                <w:sz w:val="22"/>
              </w:rPr>
              <w:t>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976542" w:rsidRDefault="00C1255E" w:rsidP="000C4C68">
            <w:pPr>
              <w:jc w:val="center"/>
              <w:rPr>
                <w:color w:val="000000"/>
              </w:rPr>
            </w:pPr>
            <w:r w:rsidRPr="00976542">
              <w:rPr>
                <w:color w:val="000000"/>
                <w:sz w:val="22"/>
              </w:rPr>
              <w:t>28%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C1255E" w:rsidRDefault="00C1255E" w:rsidP="00FB32F4">
            <w:pPr>
              <w:jc w:val="center"/>
              <w:rPr>
                <w:color w:val="000000"/>
              </w:rPr>
            </w:pPr>
            <w:r w:rsidRPr="00C1255E">
              <w:rPr>
                <w:color w:val="000000"/>
                <w:sz w:val="22"/>
              </w:rPr>
              <w:t>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976542" w:rsidRDefault="00C1255E" w:rsidP="000C4C68">
            <w:pPr>
              <w:jc w:val="center"/>
              <w:rPr>
                <w:color w:val="000000"/>
              </w:rPr>
            </w:pPr>
            <w:r w:rsidRPr="00976542">
              <w:rPr>
                <w:color w:val="000000"/>
                <w:sz w:val="22"/>
              </w:rPr>
              <w:t>8%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C1255E" w:rsidRDefault="00C1255E" w:rsidP="00FB3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</w:t>
            </w:r>
            <w:r w:rsidRPr="00C1255E">
              <w:rPr>
                <w:color w:val="000000"/>
                <w:sz w:val="22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5E" w:rsidRPr="00976542" w:rsidRDefault="00C1255E" w:rsidP="000C4C68">
            <w:pPr>
              <w:jc w:val="center"/>
              <w:rPr>
                <w:color w:val="000000"/>
              </w:rPr>
            </w:pPr>
            <w:r w:rsidRPr="00976542">
              <w:rPr>
                <w:color w:val="000000"/>
                <w:sz w:val="22"/>
              </w:rPr>
              <w:t>2%</w:t>
            </w:r>
          </w:p>
        </w:tc>
      </w:tr>
      <w:tr w:rsidR="00C1255E" w:rsidRPr="00976542" w:rsidTr="00C1255E">
        <w:trPr>
          <w:trHeight w:val="34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976542" w:rsidRDefault="00C1255E" w:rsidP="000C4C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76542">
              <w:rPr>
                <w:rFonts w:eastAsia="Times New Roman"/>
                <w:sz w:val="22"/>
                <w:lang w:eastAsia="ru-RU"/>
              </w:rPr>
              <w:t>креативное</w:t>
            </w:r>
            <w:proofErr w:type="spellEnd"/>
            <w:r w:rsidRPr="00976542">
              <w:rPr>
                <w:rFonts w:eastAsia="Times New Roman"/>
                <w:sz w:val="22"/>
                <w:lang w:eastAsia="ru-RU"/>
              </w:rPr>
              <w:t xml:space="preserve"> мышление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C1255E" w:rsidRDefault="00C1255E" w:rsidP="00FB3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50</w:t>
            </w:r>
            <w:r w:rsidRPr="00C1255E">
              <w:rPr>
                <w:color w:val="000000"/>
                <w:sz w:val="22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976542" w:rsidRDefault="00C1255E" w:rsidP="000C4C68">
            <w:pPr>
              <w:jc w:val="center"/>
              <w:rPr>
                <w:color w:val="000000"/>
              </w:rPr>
            </w:pPr>
            <w:r w:rsidRPr="00976542">
              <w:rPr>
                <w:color w:val="000000"/>
                <w:sz w:val="22"/>
              </w:rPr>
              <w:t>52%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C1255E" w:rsidRDefault="00C1255E" w:rsidP="00FB3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34</w:t>
            </w:r>
            <w:r w:rsidRPr="00C1255E">
              <w:rPr>
                <w:color w:val="000000"/>
                <w:sz w:val="22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976542" w:rsidRDefault="00C1255E" w:rsidP="000C4C68">
            <w:pPr>
              <w:jc w:val="center"/>
              <w:rPr>
                <w:color w:val="000000"/>
              </w:rPr>
            </w:pPr>
            <w:r w:rsidRPr="00976542">
              <w:rPr>
                <w:color w:val="000000"/>
                <w:sz w:val="22"/>
              </w:rPr>
              <w:t>34%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C1255E" w:rsidRDefault="00C1255E" w:rsidP="00FB3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</w:t>
            </w:r>
            <w:r w:rsidRPr="00C1255E">
              <w:rPr>
                <w:color w:val="000000"/>
                <w:sz w:val="22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976542" w:rsidRDefault="00C1255E" w:rsidP="000C4C68">
            <w:pPr>
              <w:jc w:val="center"/>
              <w:rPr>
                <w:color w:val="000000"/>
              </w:rPr>
            </w:pPr>
            <w:r w:rsidRPr="00976542">
              <w:rPr>
                <w:color w:val="000000"/>
                <w:sz w:val="22"/>
              </w:rPr>
              <w:t>13%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C1255E" w:rsidRDefault="00C1255E" w:rsidP="00FB3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</w:t>
            </w:r>
            <w:r w:rsidRPr="00C1255E">
              <w:rPr>
                <w:color w:val="000000"/>
                <w:sz w:val="22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5E" w:rsidRPr="00976542" w:rsidRDefault="00C1255E" w:rsidP="000C4C68">
            <w:pPr>
              <w:jc w:val="center"/>
              <w:rPr>
                <w:color w:val="000000"/>
              </w:rPr>
            </w:pPr>
            <w:r w:rsidRPr="00976542">
              <w:rPr>
                <w:color w:val="000000"/>
                <w:sz w:val="22"/>
              </w:rPr>
              <w:t>0,4%</w:t>
            </w:r>
          </w:p>
        </w:tc>
      </w:tr>
      <w:tr w:rsidR="00C1255E" w:rsidRPr="00976542" w:rsidTr="00C1255E">
        <w:trPr>
          <w:trHeight w:val="34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976542" w:rsidRDefault="00C1255E" w:rsidP="000C4C6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976542">
              <w:rPr>
                <w:rFonts w:eastAsia="Times New Roman"/>
                <w:sz w:val="22"/>
                <w:lang w:eastAsia="ru-RU"/>
              </w:rPr>
              <w:t>глобальные компетенции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C1255E" w:rsidRDefault="00C1255E" w:rsidP="00FB3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44</w:t>
            </w:r>
            <w:r w:rsidRPr="00C1255E">
              <w:rPr>
                <w:color w:val="000000"/>
                <w:sz w:val="22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976542" w:rsidRDefault="00C1255E" w:rsidP="000C4C68">
            <w:pPr>
              <w:jc w:val="center"/>
              <w:rPr>
                <w:color w:val="000000"/>
              </w:rPr>
            </w:pPr>
            <w:r w:rsidRPr="00976542">
              <w:rPr>
                <w:color w:val="000000"/>
                <w:sz w:val="22"/>
              </w:rPr>
              <w:t>45%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C1255E" w:rsidRDefault="00C1255E" w:rsidP="00FB3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30</w:t>
            </w:r>
            <w:r w:rsidRPr="00C1255E">
              <w:rPr>
                <w:color w:val="000000"/>
                <w:sz w:val="22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976542" w:rsidRDefault="00C1255E" w:rsidP="000C4C68">
            <w:pPr>
              <w:jc w:val="center"/>
              <w:rPr>
                <w:color w:val="000000"/>
              </w:rPr>
            </w:pPr>
            <w:r w:rsidRPr="00976542">
              <w:rPr>
                <w:color w:val="000000"/>
                <w:sz w:val="22"/>
              </w:rPr>
              <w:t>35%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C1255E" w:rsidRDefault="00C1255E" w:rsidP="00FB3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18</w:t>
            </w:r>
            <w:r w:rsidRPr="00C1255E">
              <w:rPr>
                <w:color w:val="000000"/>
                <w:sz w:val="22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976542" w:rsidRDefault="00C1255E" w:rsidP="000C4C68">
            <w:pPr>
              <w:jc w:val="center"/>
              <w:rPr>
                <w:color w:val="000000"/>
              </w:rPr>
            </w:pPr>
            <w:r w:rsidRPr="00976542">
              <w:rPr>
                <w:color w:val="000000"/>
                <w:sz w:val="22"/>
              </w:rPr>
              <w:t>18%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5E" w:rsidRPr="00C1255E" w:rsidRDefault="00C1255E" w:rsidP="00FB3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</w:t>
            </w:r>
            <w:r w:rsidRPr="00C1255E">
              <w:rPr>
                <w:color w:val="000000"/>
                <w:sz w:val="22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5E" w:rsidRPr="00976542" w:rsidRDefault="00C1255E" w:rsidP="000C4C68">
            <w:pPr>
              <w:jc w:val="center"/>
              <w:rPr>
                <w:color w:val="000000"/>
              </w:rPr>
            </w:pPr>
            <w:r w:rsidRPr="00976542">
              <w:rPr>
                <w:color w:val="000000"/>
                <w:sz w:val="22"/>
              </w:rPr>
              <w:t>2%</w:t>
            </w:r>
          </w:p>
        </w:tc>
      </w:tr>
    </w:tbl>
    <w:p w:rsidR="000163FA" w:rsidRPr="008A4E09" w:rsidRDefault="000163FA" w:rsidP="000163FA">
      <w:pPr>
        <w:ind w:firstLine="0"/>
        <w:rPr>
          <w:sz w:val="28"/>
          <w:szCs w:val="28"/>
        </w:rPr>
      </w:pPr>
    </w:p>
    <w:p w:rsidR="000163FA" w:rsidRPr="008A4E09" w:rsidRDefault="000163FA" w:rsidP="00005FC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A4E09">
        <w:rPr>
          <w:sz w:val="28"/>
          <w:szCs w:val="28"/>
        </w:rPr>
        <w:t xml:space="preserve">По итогам регионального </w:t>
      </w:r>
      <w:r>
        <w:rPr>
          <w:sz w:val="28"/>
          <w:szCs w:val="28"/>
        </w:rPr>
        <w:t xml:space="preserve">обучающего </w:t>
      </w:r>
      <w:r w:rsidRPr="00E26232">
        <w:rPr>
          <w:sz w:val="28"/>
          <w:szCs w:val="28"/>
        </w:rPr>
        <w:t xml:space="preserve">семинара </w:t>
      </w:r>
      <w:r w:rsidRPr="00E26232">
        <w:rPr>
          <w:bCs/>
          <w:sz w:val="28"/>
          <w:szCs w:val="28"/>
        </w:rPr>
        <w:t xml:space="preserve">«Формирование </w:t>
      </w:r>
      <w:r w:rsidR="00005FC8">
        <w:rPr>
          <w:bCs/>
          <w:sz w:val="28"/>
          <w:szCs w:val="28"/>
        </w:rPr>
        <w:t xml:space="preserve"> </w:t>
      </w:r>
      <w:r w:rsidRPr="00E26232">
        <w:rPr>
          <w:bCs/>
          <w:sz w:val="28"/>
          <w:szCs w:val="28"/>
        </w:rPr>
        <w:t>функциональной грамотности – приоритетное направление совершенствования российского образования</w:t>
      </w:r>
      <w:r>
        <w:rPr>
          <w:bCs/>
          <w:sz w:val="28"/>
          <w:szCs w:val="28"/>
        </w:rPr>
        <w:t>»</w:t>
      </w:r>
      <w:r w:rsidRPr="00E26232">
        <w:rPr>
          <w:sz w:val="28"/>
          <w:szCs w:val="28"/>
        </w:rPr>
        <w:t>, состоявшегося  12.12.2019 года, образовательным организациям было рекомендовано разработать</w:t>
      </w:r>
      <w:r w:rsidRPr="008A4E09">
        <w:rPr>
          <w:sz w:val="28"/>
          <w:szCs w:val="28"/>
        </w:rPr>
        <w:t xml:space="preserve"> План мероприятий по формированию </w:t>
      </w:r>
      <w:r>
        <w:rPr>
          <w:sz w:val="28"/>
          <w:szCs w:val="28"/>
        </w:rPr>
        <w:t>функциональной грамотности</w:t>
      </w:r>
      <w:r w:rsidRPr="008A4E0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8A4E09">
        <w:rPr>
          <w:sz w:val="28"/>
          <w:szCs w:val="28"/>
        </w:rPr>
        <w:t xml:space="preserve"> в рамках подготовки к участию в российском исследовании PISA в 2024 году. </w:t>
      </w:r>
    </w:p>
    <w:p w:rsidR="000163FA" w:rsidRPr="008A4E09" w:rsidRDefault="000163FA" w:rsidP="00005FC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A4E09">
        <w:rPr>
          <w:sz w:val="28"/>
          <w:szCs w:val="28"/>
        </w:rPr>
        <w:t>Наличие Плана мероприятий, утвержденного приказом</w:t>
      </w:r>
      <w:r>
        <w:rPr>
          <w:sz w:val="28"/>
          <w:szCs w:val="28"/>
        </w:rPr>
        <w:t xml:space="preserve"> директора</w:t>
      </w:r>
      <w:r w:rsidRPr="008A4E09">
        <w:rPr>
          <w:sz w:val="28"/>
          <w:szCs w:val="28"/>
        </w:rPr>
        <w:t xml:space="preserve">, отметили </w:t>
      </w:r>
      <w:r w:rsidR="00005FC8">
        <w:rPr>
          <w:sz w:val="28"/>
          <w:szCs w:val="28"/>
        </w:rPr>
        <w:t xml:space="preserve"> </w:t>
      </w:r>
      <w:r w:rsidRPr="008A4E09">
        <w:rPr>
          <w:sz w:val="28"/>
          <w:szCs w:val="28"/>
        </w:rPr>
        <w:t xml:space="preserve">руководители </w:t>
      </w:r>
      <w:r w:rsidR="008C5BC3">
        <w:rPr>
          <w:sz w:val="28"/>
          <w:szCs w:val="28"/>
        </w:rPr>
        <w:t xml:space="preserve"> </w:t>
      </w:r>
      <w:r w:rsidRPr="008A4E09">
        <w:rPr>
          <w:sz w:val="28"/>
          <w:szCs w:val="28"/>
        </w:rPr>
        <w:t>151 (34%) ОО</w:t>
      </w:r>
      <w:r>
        <w:rPr>
          <w:sz w:val="28"/>
          <w:szCs w:val="28"/>
        </w:rPr>
        <w:t>.</w:t>
      </w:r>
      <w:r w:rsidRPr="008A4E09">
        <w:rPr>
          <w:sz w:val="28"/>
          <w:szCs w:val="28"/>
        </w:rPr>
        <w:t xml:space="preserve"> В 14 </w:t>
      </w:r>
      <w:r>
        <w:rPr>
          <w:sz w:val="28"/>
          <w:szCs w:val="28"/>
        </w:rPr>
        <w:t xml:space="preserve">(3%) </w:t>
      </w:r>
      <w:r w:rsidRPr="008A4E09">
        <w:rPr>
          <w:sz w:val="28"/>
          <w:szCs w:val="28"/>
        </w:rPr>
        <w:t>ОО План находится в разработке.</w:t>
      </w:r>
    </w:p>
    <w:p w:rsidR="000163FA" w:rsidRDefault="000163FA" w:rsidP="000163FA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           Среди мероприятий по </w:t>
      </w:r>
      <w:r w:rsidRPr="008A4E09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</w:t>
      </w:r>
      <w:r w:rsidRPr="008A4E09">
        <w:rPr>
          <w:sz w:val="28"/>
          <w:szCs w:val="28"/>
        </w:rPr>
        <w:t xml:space="preserve">лана </w:t>
      </w:r>
      <w:r>
        <w:rPr>
          <w:sz w:val="28"/>
          <w:szCs w:val="28"/>
        </w:rPr>
        <w:t>были названы следующие:</w:t>
      </w:r>
      <w:r w:rsidRPr="008A4E09">
        <w:rPr>
          <w:sz w:val="28"/>
          <w:szCs w:val="28"/>
        </w:rPr>
        <w:t xml:space="preserve"> </w:t>
      </w:r>
    </w:p>
    <w:p w:rsidR="000163FA" w:rsidRDefault="00005FC8" w:rsidP="000163FA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63FA">
        <w:rPr>
          <w:sz w:val="28"/>
          <w:szCs w:val="28"/>
        </w:rPr>
        <w:t xml:space="preserve">- организация </w:t>
      </w:r>
      <w:r w:rsidR="000163FA" w:rsidRPr="008A4E09">
        <w:rPr>
          <w:sz w:val="28"/>
          <w:szCs w:val="28"/>
        </w:rPr>
        <w:t>семинар</w:t>
      </w:r>
      <w:r w:rsidR="000163FA">
        <w:rPr>
          <w:sz w:val="28"/>
          <w:szCs w:val="28"/>
        </w:rPr>
        <w:t>ов для педагогов по данной теме</w:t>
      </w:r>
      <w:r w:rsidR="000163FA" w:rsidRPr="008A4E09">
        <w:rPr>
          <w:sz w:val="28"/>
          <w:szCs w:val="28"/>
        </w:rPr>
        <w:t xml:space="preserve">, </w:t>
      </w:r>
    </w:p>
    <w:p w:rsidR="000163FA" w:rsidRDefault="00005FC8" w:rsidP="000163FA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63FA">
        <w:rPr>
          <w:sz w:val="28"/>
          <w:szCs w:val="28"/>
        </w:rPr>
        <w:t xml:space="preserve">- проведение </w:t>
      </w:r>
      <w:r w:rsidR="000163FA" w:rsidRPr="008A4E09">
        <w:rPr>
          <w:sz w:val="28"/>
          <w:szCs w:val="28"/>
        </w:rPr>
        <w:t>методически</w:t>
      </w:r>
      <w:r w:rsidR="000163FA">
        <w:rPr>
          <w:sz w:val="28"/>
          <w:szCs w:val="28"/>
        </w:rPr>
        <w:t>х советов</w:t>
      </w:r>
      <w:r w:rsidR="000163FA" w:rsidRPr="008A4E09">
        <w:rPr>
          <w:sz w:val="28"/>
          <w:szCs w:val="28"/>
        </w:rPr>
        <w:t xml:space="preserve">, </w:t>
      </w:r>
    </w:p>
    <w:p w:rsidR="000163FA" w:rsidRDefault="00005FC8" w:rsidP="000163FA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163FA">
        <w:rPr>
          <w:sz w:val="28"/>
          <w:szCs w:val="28"/>
        </w:rPr>
        <w:t xml:space="preserve">- работа </w:t>
      </w:r>
      <w:proofErr w:type="spellStart"/>
      <w:r w:rsidR="000163FA">
        <w:rPr>
          <w:sz w:val="28"/>
          <w:szCs w:val="28"/>
        </w:rPr>
        <w:t>в</w:t>
      </w:r>
      <w:r w:rsidR="000163FA" w:rsidRPr="008A4E09">
        <w:rPr>
          <w:sz w:val="28"/>
          <w:szCs w:val="28"/>
        </w:rPr>
        <w:t>нутришкольны</w:t>
      </w:r>
      <w:r w:rsidR="000163FA">
        <w:rPr>
          <w:sz w:val="28"/>
          <w:szCs w:val="28"/>
        </w:rPr>
        <w:t>х</w:t>
      </w:r>
      <w:proofErr w:type="spellEnd"/>
      <w:r w:rsidR="000163FA" w:rsidRPr="008A4E09">
        <w:rPr>
          <w:sz w:val="28"/>
          <w:szCs w:val="28"/>
        </w:rPr>
        <w:t xml:space="preserve"> экспериментальны</w:t>
      </w:r>
      <w:r w:rsidR="000163FA">
        <w:rPr>
          <w:sz w:val="28"/>
          <w:szCs w:val="28"/>
        </w:rPr>
        <w:t>х площадок</w:t>
      </w:r>
      <w:r w:rsidR="000163FA" w:rsidRPr="008A4E09">
        <w:rPr>
          <w:sz w:val="28"/>
          <w:szCs w:val="28"/>
        </w:rPr>
        <w:t>,</w:t>
      </w:r>
      <w:r w:rsidR="000163FA">
        <w:rPr>
          <w:sz w:val="28"/>
          <w:szCs w:val="28"/>
        </w:rPr>
        <w:t xml:space="preserve"> </w:t>
      </w:r>
    </w:p>
    <w:p w:rsidR="000163FA" w:rsidRDefault="00005FC8" w:rsidP="000163FA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63FA">
        <w:rPr>
          <w:sz w:val="28"/>
          <w:szCs w:val="28"/>
        </w:rPr>
        <w:t>- формирование школьного</w:t>
      </w:r>
      <w:r w:rsidR="000163FA" w:rsidRPr="008A4E09">
        <w:rPr>
          <w:sz w:val="28"/>
          <w:szCs w:val="28"/>
        </w:rPr>
        <w:t xml:space="preserve"> </w:t>
      </w:r>
      <w:r w:rsidR="000163FA">
        <w:rPr>
          <w:sz w:val="28"/>
          <w:szCs w:val="28"/>
        </w:rPr>
        <w:t>банка</w:t>
      </w:r>
      <w:r w:rsidR="000163FA" w:rsidRPr="008A4E09">
        <w:rPr>
          <w:sz w:val="28"/>
          <w:szCs w:val="28"/>
        </w:rPr>
        <w:t xml:space="preserve"> заданий</w:t>
      </w:r>
      <w:r w:rsidR="000163FA">
        <w:rPr>
          <w:sz w:val="28"/>
          <w:szCs w:val="28"/>
        </w:rPr>
        <w:t xml:space="preserve">, </w:t>
      </w:r>
    </w:p>
    <w:p w:rsidR="00005FC8" w:rsidRDefault="00005FC8" w:rsidP="000163FA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63FA">
        <w:rPr>
          <w:sz w:val="28"/>
          <w:szCs w:val="28"/>
        </w:rPr>
        <w:t xml:space="preserve">- организация и проведение </w:t>
      </w:r>
      <w:r w:rsidR="000163FA" w:rsidRPr="008A4E09">
        <w:rPr>
          <w:sz w:val="28"/>
          <w:szCs w:val="28"/>
        </w:rPr>
        <w:t xml:space="preserve"> творчески</w:t>
      </w:r>
      <w:r w:rsidR="000163FA">
        <w:rPr>
          <w:sz w:val="28"/>
          <w:szCs w:val="28"/>
        </w:rPr>
        <w:t>х</w:t>
      </w:r>
      <w:r w:rsidR="000163FA" w:rsidRPr="008A4E09">
        <w:rPr>
          <w:sz w:val="28"/>
          <w:szCs w:val="28"/>
        </w:rPr>
        <w:t xml:space="preserve"> конкурс</w:t>
      </w:r>
      <w:r w:rsidR="000163FA">
        <w:rPr>
          <w:sz w:val="28"/>
          <w:szCs w:val="28"/>
        </w:rPr>
        <w:t>ов, проектов</w:t>
      </w:r>
      <w:r w:rsidR="000163FA" w:rsidRPr="008A4E09">
        <w:rPr>
          <w:sz w:val="28"/>
          <w:szCs w:val="28"/>
        </w:rPr>
        <w:t>, элективны</w:t>
      </w:r>
      <w:r w:rsidR="000163FA">
        <w:rPr>
          <w:sz w:val="28"/>
          <w:szCs w:val="28"/>
        </w:rPr>
        <w:t>х курсов</w:t>
      </w:r>
    </w:p>
    <w:p w:rsidR="000163FA" w:rsidRPr="008A4E09" w:rsidRDefault="00005FC8" w:rsidP="000163FA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6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63FA">
        <w:rPr>
          <w:sz w:val="28"/>
          <w:szCs w:val="28"/>
        </w:rPr>
        <w:t>для обучающихся.</w:t>
      </w:r>
      <w:r w:rsidR="000163FA" w:rsidRPr="008A4E09">
        <w:rPr>
          <w:sz w:val="28"/>
          <w:szCs w:val="28"/>
        </w:rPr>
        <w:t xml:space="preserve"> </w:t>
      </w:r>
    </w:p>
    <w:p w:rsidR="00E1453A" w:rsidRPr="002A72FB" w:rsidRDefault="000706B3" w:rsidP="002A72FB">
      <w:pPr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          </w:t>
      </w:r>
      <w:r w:rsidR="006B30AE">
        <w:rPr>
          <w:rFonts w:eastAsia="Times New Roman"/>
          <w:bCs/>
          <w:color w:val="000000" w:themeColor="text1"/>
          <w:sz w:val="28"/>
          <w:szCs w:val="28"/>
          <w:lang w:eastAsia="ru-RU"/>
        </w:rPr>
        <w:t>В целях оценки готовности педагогов к решению актуальных задач по повышению качества образовательных результатов обучающихся в</w:t>
      </w:r>
      <w:r w:rsidRPr="000706B3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марте 2021 года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ГБУ ТО ЦОКО планирует провести мониторинг эффективности работы ОО и МОУО по формированию функциональной грамотности школьников.</w:t>
      </w:r>
    </w:p>
    <w:p w:rsidR="00CB296F" w:rsidRPr="00571277" w:rsidRDefault="00571277" w:rsidP="00571277">
      <w:pPr>
        <w:tabs>
          <w:tab w:val="left" w:pos="284"/>
          <w:tab w:val="left" w:pos="567"/>
        </w:tabs>
        <w:spacing w:before="240"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E1453A" w:rsidRPr="00571277">
        <w:rPr>
          <w:i/>
          <w:sz w:val="28"/>
          <w:szCs w:val="28"/>
        </w:rPr>
        <w:t xml:space="preserve">Рекомендации по итогам анализа </w:t>
      </w:r>
      <w:r w:rsidR="00CB296F" w:rsidRPr="00571277">
        <w:rPr>
          <w:i/>
          <w:sz w:val="28"/>
          <w:szCs w:val="28"/>
        </w:rPr>
        <w:t xml:space="preserve"> системы обеспечения профессионального развития педагогических работников (оценка кадрового обеспечения и  системы методической работы)</w:t>
      </w:r>
      <w:r>
        <w:rPr>
          <w:i/>
          <w:sz w:val="28"/>
          <w:szCs w:val="28"/>
        </w:rPr>
        <w:t>:</w:t>
      </w:r>
    </w:p>
    <w:p w:rsidR="00CB296F" w:rsidRDefault="00571277" w:rsidP="00571277">
      <w:pPr>
        <w:spacing w:before="2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571277">
        <w:rPr>
          <w:i/>
          <w:sz w:val="28"/>
          <w:szCs w:val="28"/>
        </w:rPr>
        <w:t xml:space="preserve">Рекомендации </w:t>
      </w:r>
      <w:r w:rsidR="00CB296F" w:rsidRPr="00186F2C">
        <w:rPr>
          <w:i/>
          <w:sz w:val="28"/>
          <w:szCs w:val="28"/>
        </w:rPr>
        <w:t>для ОО</w:t>
      </w:r>
    </w:p>
    <w:p w:rsidR="00CB296F" w:rsidRDefault="00571277" w:rsidP="0057127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64267">
        <w:rPr>
          <w:rFonts w:ascii="Times New Roman" w:hAnsi="Times New Roman" w:cs="Times New Roman"/>
          <w:sz w:val="28"/>
          <w:szCs w:val="28"/>
        </w:rPr>
        <w:t>П</w:t>
      </w:r>
      <w:r w:rsidR="00CB296F">
        <w:rPr>
          <w:rFonts w:ascii="Times New Roman" w:hAnsi="Times New Roman" w:cs="Times New Roman"/>
          <w:sz w:val="28"/>
          <w:szCs w:val="28"/>
        </w:rPr>
        <w:t>роведение</w:t>
      </w:r>
      <w:r w:rsidR="00CB296F" w:rsidRPr="00D21E4F">
        <w:rPr>
          <w:rFonts w:ascii="Times New Roman" w:hAnsi="Times New Roman" w:cs="Times New Roman"/>
          <w:sz w:val="28"/>
          <w:szCs w:val="28"/>
        </w:rPr>
        <w:t xml:space="preserve">     анализ</w:t>
      </w:r>
      <w:r w:rsidR="00CB296F">
        <w:rPr>
          <w:rFonts w:ascii="Times New Roman" w:hAnsi="Times New Roman" w:cs="Times New Roman"/>
          <w:sz w:val="28"/>
          <w:szCs w:val="28"/>
        </w:rPr>
        <w:t>а</w:t>
      </w:r>
      <w:r w:rsidR="00CB296F" w:rsidRPr="00D21E4F">
        <w:rPr>
          <w:rFonts w:ascii="Times New Roman" w:hAnsi="Times New Roman" w:cs="Times New Roman"/>
          <w:sz w:val="28"/>
          <w:szCs w:val="28"/>
        </w:rPr>
        <w:t xml:space="preserve"> кадрового обеспечения образовательного процесса в ОО, в том числе с позиций сопоставления  кадровых показателей  с показателями результатов внешних и внутренних оценочных процедур с последующим принятием решений по повышению эффективности в работе с педагогическими кадрами</w:t>
      </w:r>
      <w:r w:rsidR="00464267">
        <w:rPr>
          <w:rFonts w:ascii="Times New Roman" w:hAnsi="Times New Roman" w:cs="Times New Roman"/>
          <w:sz w:val="28"/>
          <w:szCs w:val="28"/>
        </w:rPr>
        <w:t>.</w:t>
      </w:r>
    </w:p>
    <w:p w:rsidR="00CB296F" w:rsidRPr="000E20B7" w:rsidRDefault="00CB296F" w:rsidP="0057127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1277">
        <w:rPr>
          <w:rFonts w:ascii="Times New Roman" w:hAnsi="Times New Roman" w:cs="Times New Roman"/>
          <w:sz w:val="28"/>
          <w:szCs w:val="28"/>
        </w:rPr>
        <w:t>)</w:t>
      </w:r>
      <w:r w:rsidR="00464267">
        <w:rPr>
          <w:rFonts w:ascii="Times New Roman" w:hAnsi="Times New Roman" w:cs="Times New Roman"/>
          <w:sz w:val="28"/>
          <w:szCs w:val="28"/>
        </w:rPr>
        <w:t>С</w:t>
      </w:r>
      <w:r w:rsidRPr="00BB5825">
        <w:rPr>
          <w:rFonts w:ascii="Times New Roman" w:hAnsi="Times New Roman" w:cs="Times New Roman"/>
          <w:sz w:val="28"/>
          <w:szCs w:val="28"/>
        </w:rPr>
        <w:t xml:space="preserve">овершенствование деятельности методических объединений/профессиональных сообществ  учителей по всем предметным областям; включение в планы </w:t>
      </w:r>
      <w:proofErr w:type="gramStart"/>
      <w:r w:rsidRPr="00BB5825">
        <w:rPr>
          <w:rFonts w:ascii="Times New Roman" w:hAnsi="Times New Roman" w:cs="Times New Roman"/>
          <w:sz w:val="28"/>
          <w:szCs w:val="28"/>
        </w:rPr>
        <w:t>работы методических</w:t>
      </w:r>
      <w:r w:rsidRPr="0095016D">
        <w:t xml:space="preserve"> </w:t>
      </w:r>
      <w:r w:rsidRPr="000E20B7">
        <w:rPr>
          <w:rFonts w:ascii="Times New Roman" w:hAnsi="Times New Roman" w:cs="Times New Roman"/>
          <w:sz w:val="28"/>
          <w:szCs w:val="28"/>
        </w:rPr>
        <w:t>объединений/профессиональных сообществ  учителей</w:t>
      </w:r>
      <w:r>
        <w:rPr>
          <w:rFonts w:ascii="Times New Roman" w:hAnsi="Times New Roman" w:cs="Times New Roman"/>
          <w:sz w:val="28"/>
          <w:szCs w:val="28"/>
        </w:rPr>
        <w:t xml:space="preserve"> следующих направлений деятельности</w:t>
      </w:r>
      <w:proofErr w:type="gramEnd"/>
      <w:r w:rsidRPr="000E20B7">
        <w:rPr>
          <w:rFonts w:ascii="Times New Roman" w:hAnsi="Times New Roman" w:cs="Times New Roman"/>
          <w:sz w:val="28"/>
          <w:szCs w:val="28"/>
        </w:rPr>
        <w:t>:</w:t>
      </w:r>
    </w:p>
    <w:p w:rsidR="00CB296F" w:rsidRDefault="00CB296F" w:rsidP="0057127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E20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Pr="000E20B7">
        <w:rPr>
          <w:rFonts w:ascii="Times New Roman" w:hAnsi="Times New Roman" w:cs="Times New Roman"/>
          <w:sz w:val="28"/>
          <w:szCs w:val="28"/>
        </w:rPr>
        <w:t xml:space="preserve"> затруднений педагогических работников в профессиона</w:t>
      </w:r>
      <w:r>
        <w:rPr>
          <w:rFonts w:ascii="Times New Roman" w:hAnsi="Times New Roman" w:cs="Times New Roman"/>
          <w:sz w:val="28"/>
          <w:szCs w:val="28"/>
        </w:rPr>
        <w:t>льной деятельности,  организация</w:t>
      </w:r>
      <w:r w:rsidRPr="000E20B7">
        <w:rPr>
          <w:rFonts w:ascii="Times New Roman" w:hAnsi="Times New Roman" w:cs="Times New Roman"/>
          <w:sz w:val="28"/>
          <w:szCs w:val="28"/>
        </w:rPr>
        <w:t xml:space="preserve"> повышения их квалификации; </w:t>
      </w:r>
    </w:p>
    <w:p w:rsidR="00CB296F" w:rsidRPr="000E20B7" w:rsidRDefault="00CB296F" w:rsidP="0057127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E20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Pr="000E20B7">
        <w:rPr>
          <w:rFonts w:ascii="Times New Roman" w:hAnsi="Times New Roman" w:cs="Times New Roman"/>
          <w:sz w:val="28"/>
          <w:szCs w:val="28"/>
        </w:rPr>
        <w:t xml:space="preserve"> эффективности участия педагогов в исследовательской и проектной деятельности; </w:t>
      </w:r>
    </w:p>
    <w:p w:rsidR="00CB296F" w:rsidRPr="000E20B7" w:rsidRDefault="00CB296F" w:rsidP="0057127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E20B7">
        <w:rPr>
          <w:rFonts w:ascii="Times New Roman" w:hAnsi="Times New Roman" w:cs="Times New Roman"/>
          <w:sz w:val="28"/>
          <w:szCs w:val="28"/>
        </w:rPr>
        <w:t xml:space="preserve">- анализа эффективности использования  современных образовательных технологий; </w:t>
      </w:r>
    </w:p>
    <w:p w:rsidR="00CB296F" w:rsidRPr="000E20B7" w:rsidRDefault="00CB296F" w:rsidP="0057127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E20B7">
        <w:rPr>
          <w:rFonts w:ascii="Times New Roman" w:hAnsi="Times New Roman" w:cs="Times New Roman"/>
          <w:sz w:val="28"/>
          <w:szCs w:val="28"/>
        </w:rPr>
        <w:t xml:space="preserve">- обсуждение актуального опыта педагогов, обобщение и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571277">
        <w:rPr>
          <w:rFonts w:ascii="Times New Roman" w:hAnsi="Times New Roman" w:cs="Times New Roman"/>
          <w:sz w:val="28"/>
          <w:szCs w:val="28"/>
        </w:rPr>
        <w:t>опыта;</w:t>
      </w:r>
    </w:p>
    <w:p w:rsidR="00CB296F" w:rsidRDefault="00CB296F" w:rsidP="0057127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результативности работы по поддержке</w:t>
      </w:r>
      <w:r w:rsidRPr="000E2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молодых педагогов</w:t>
      </w:r>
      <w:r w:rsidR="00571277">
        <w:rPr>
          <w:rFonts w:ascii="Times New Roman" w:hAnsi="Times New Roman" w:cs="Times New Roman"/>
          <w:sz w:val="28"/>
          <w:szCs w:val="28"/>
        </w:rPr>
        <w:t>;</w:t>
      </w:r>
    </w:p>
    <w:p w:rsidR="00CB296F" w:rsidRDefault="00CB296F" w:rsidP="0057127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успешного опыта реализации дистанционного обучения</w:t>
      </w:r>
      <w:r w:rsidR="00571277">
        <w:rPr>
          <w:rFonts w:ascii="Times New Roman" w:hAnsi="Times New Roman" w:cs="Times New Roman"/>
          <w:sz w:val="28"/>
          <w:szCs w:val="28"/>
        </w:rPr>
        <w:t>;</w:t>
      </w:r>
    </w:p>
    <w:p w:rsidR="00CB296F" w:rsidRDefault="00CB296F" w:rsidP="0057127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32FD5">
        <w:t xml:space="preserve"> </w:t>
      </w:r>
      <w:r w:rsidRPr="00232F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232FD5">
        <w:rPr>
          <w:rFonts w:ascii="Times New Roman" w:hAnsi="Times New Roman" w:cs="Times New Roman"/>
          <w:sz w:val="28"/>
          <w:szCs w:val="28"/>
        </w:rPr>
        <w:t>эффективности  курсо</w:t>
      </w:r>
      <w:r>
        <w:rPr>
          <w:rFonts w:ascii="Times New Roman" w:hAnsi="Times New Roman" w:cs="Times New Roman"/>
          <w:sz w:val="28"/>
          <w:szCs w:val="28"/>
        </w:rPr>
        <w:t>вой подготовки и переподготовки педагогических работников.</w:t>
      </w:r>
    </w:p>
    <w:p w:rsidR="00CB296F" w:rsidRPr="000E20B7" w:rsidRDefault="00CB296F" w:rsidP="0057127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1277">
        <w:rPr>
          <w:rFonts w:ascii="Times New Roman" w:hAnsi="Times New Roman" w:cs="Times New Roman"/>
          <w:sz w:val="28"/>
          <w:szCs w:val="28"/>
        </w:rPr>
        <w:t xml:space="preserve">) </w:t>
      </w:r>
      <w:r w:rsidR="004642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спользование потенциала сетевого методического взаимодействия школьных, межшкольных, муниципальных</w:t>
      </w:r>
      <w:r w:rsidR="00571277">
        <w:rPr>
          <w:rFonts w:ascii="Times New Roman" w:hAnsi="Times New Roman" w:cs="Times New Roman"/>
          <w:sz w:val="28"/>
          <w:szCs w:val="28"/>
        </w:rPr>
        <w:t>/межмуниципальных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245">
        <w:rPr>
          <w:rFonts w:ascii="Times New Roman" w:hAnsi="Times New Roman" w:cs="Times New Roman"/>
          <w:sz w:val="28"/>
          <w:szCs w:val="28"/>
        </w:rPr>
        <w:t>методических объединений/проф</w:t>
      </w:r>
      <w:r>
        <w:rPr>
          <w:rFonts w:ascii="Times New Roman" w:hAnsi="Times New Roman" w:cs="Times New Roman"/>
          <w:sz w:val="28"/>
          <w:szCs w:val="28"/>
        </w:rPr>
        <w:t>ессиональных сообщ</w:t>
      </w:r>
      <w:r w:rsidR="00571277">
        <w:rPr>
          <w:rFonts w:ascii="Times New Roman" w:hAnsi="Times New Roman" w:cs="Times New Roman"/>
          <w:sz w:val="28"/>
          <w:szCs w:val="28"/>
        </w:rPr>
        <w:t>еств  педагогических работников</w:t>
      </w:r>
      <w:r w:rsidR="00464267">
        <w:rPr>
          <w:rFonts w:ascii="Times New Roman" w:hAnsi="Times New Roman" w:cs="Times New Roman"/>
          <w:sz w:val="28"/>
          <w:szCs w:val="28"/>
        </w:rPr>
        <w:t>.</w:t>
      </w:r>
    </w:p>
    <w:p w:rsidR="00CB296F" w:rsidRDefault="00464267" w:rsidP="00571277">
      <w:pPr>
        <w:pStyle w:val="ad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1277">
        <w:rPr>
          <w:rFonts w:ascii="Times New Roman" w:hAnsi="Times New Roman" w:cs="Times New Roman"/>
          <w:sz w:val="28"/>
          <w:szCs w:val="28"/>
        </w:rPr>
        <w:t>В</w:t>
      </w:r>
      <w:r w:rsidR="00CB296F" w:rsidRPr="00704EC4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CB296F" w:rsidRPr="00704EC4">
        <w:rPr>
          <w:rFonts w:ascii="Times New Roman" w:hAnsi="Times New Roman" w:cs="Times New Roman"/>
          <w:sz w:val="28"/>
          <w:szCs w:val="28"/>
        </w:rPr>
        <w:t>реализации задач формирования функциональной грамотности школьников</w:t>
      </w:r>
      <w:proofErr w:type="gramEnd"/>
    </w:p>
    <w:p w:rsidR="00CB296F" w:rsidRPr="00704EC4" w:rsidRDefault="00CB296F" w:rsidP="00571277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7540">
        <w:rPr>
          <w:rFonts w:ascii="Times New Roman" w:hAnsi="Times New Roman" w:cs="Times New Roman"/>
          <w:sz w:val="28"/>
          <w:szCs w:val="28"/>
        </w:rPr>
        <w:tab/>
      </w:r>
      <w:r w:rsidRPr="00287540">
        <w:rPr>
          <w:rFonts w:ascii="Times New Roman" w:hAnsi="Times New Roman" w:cs="Times New Roman"/>
          <w:i/>
          <w:sz w:val="28"/>
          <w:szCs w:val="28"/>
        </w:rPr>
        <w:t>для руководителей ОО</w:t>
      </w:r>
      <w:r w:rsidRPr="00287540">
        <w:rPr>
          <w:rFonts w:ascii="Times New Roman" w:hAnsi="Times New Roman" w:cs="Times New Roman"/>
          <w:sz w:val="28"/>
          <w:szCs w:val="28"/>
        </w:rPr>
        <w:t>:</w:t>
      </w:r>
    </w:p>
    <w:p w:rsidR="00CB296F" w:rsidRPr="00704EC4" w:rsidRDefault="00CB296F" w:rsidP="0057127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04EC4">
        <w:rPr>
          <w:rFonts w:ascii="Times New Roman" w:hAnsi="Times New Roman" w:cs="Times New Roman"/>
          <w:sz w:val="28"/>
          <w:szCs w:val="28"/>
        </w:rPr>
        <w:t>- внесение изменений в основную образовательную программу:</w:t>
      </w:r>
    </w:p>
    <w:p w:rsidR="00CB296F" w:rsidRPr="00704EC4" w:rsidRDefault="00CB296F" w:rsidP="0057127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04EC4">
        <w:rPr>
          <w:rFonts w:ascii="Times New Roman" w:hAnsi="Times New Roman" w:cs="Times New Roman"/>
          <w:sz w:val="28"/>
          <w:szCs w:val="28"/>
        </w:rPr>
        <w:t>Целевой раздел: планируемые результаты и система оценки их достижения.</w:t>
      </w:r>
    </w:p>
    <w:p w:rsidR="00CB296F" w:rsidRPr="00704EC4" w:rsidRDefault="00CB296F" w:rsidP="0057127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04EC4">
        <w:rPr>
          <w:rFonts w:ascii="Times New Roman" w:hAnsi="Times New Roman" w:cs="Times New Roman"/>
          <w:sz w:val="28"/>
          <w:szCs w:val="28"/>
        </w:rPr>
        <w:lastRenderedPageBreak/>
        <w:t>Содержательный раздел: корректировка программ учебных курсов, в том числе интегрированных.</w:t>
      </w:r>
    </w:p>
    <w:p w:rsidR="00CB296F" w:rsidRDefault="00CB296F" w:rsidP="0057127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EC4">
        <w:rPr>
          <w:rFonts w:ascii="Times New Roman" w:hAnsi="Times New Roman" w:cs="Times New Roman"/>
          <w:sz w:val="28"/>
          <w:szCs w:val="28"/>
        </w:rPr>
        <w:t>Организационный: включение соответствующих курсов в часть учебного плана, формируемую участниками образовательных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в план внеурочной деятельности;</w:t>
      </w:r>
      <w:proofErr w:type="gramEnd"/>
    </w:p>
    <w:p w:rsidR="00CB296F" w:rsidRDefault="00CB296F" w:rsidP="0057127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включение в план внеурочной деятельности ОО образовательных событий, направленных на совместную работу всего педагогического коллектива по формированию </w:t>
      </w:r>
      <w:r w:rsidRPr="001E40C7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недели, учебно-исследовательские конференции,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марафоны и т.д.);</w:t>
      </w:r>
    </w:p>
    <w:p w:rsidR="00CB296F" w:rsidRDefault="00CB296F" w:rsidP="0057127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04EC4">
        <w:rPr>
          <w:rFonts w:ascii="Times New Roman" w:hAnsi="Times New Roman" w:cs="Times New Roman"/>
          <w:sz w:val="28"/>
          <w:szCs w:val="28"/>
        </w:rPr>
        <w:t>-  использование практики создания интегрированных методических объединений/профессиональных сообществ учителей в ОО;</w:t>
      </w:r>
    </w:p>
    <w:p w:rsidR="00CB296F" w:rsidRDefault="00CB296F" w:rsidP="0057127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87540">
        <w:rPr>
          <w:rFonts w:ascii="Times New Roman" w:hAnsi="Times New Roman" w:cs="Times New Roman"/>
          <w:sz w:val="28"/>
          <w:szCs w:val="28"/>
        </w:rPr>
        <w:t>- включение в план методической работы ОО серии семинаров-практикумов, направленных на совместную работу всего педагогического коллектива по формированию функциональной грамотности;</w:t>
      </w:r>
    </w:p>
    <w:p w:rsidR="00CB296F" w:rsidRDefault="00CB296F" w:rsidP="0057127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87540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28754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87540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proofErr w:type="spellStart"/>
      <w:r w:rsidRPr="0028754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87540">
        <w:rPr>
          <w:rFonts w:ascii="Times New Roman" w:hAnsi="Times New Roman" w:cs="Times New Roman"/>
          <w:sz w:val="28"/>
          <w:szCs w:val="28"/>
        </w:rPr>
        <w:t xml:space="preserve"> функционал</w:t>
      </w:r>
      <w:r>
        <w:rPr>
          <w:rFonts w:ascii="Times New Roman" w:hAnsi="Times New Roman" w:cs="Times New Roman"/>
          <w:sz w:val="28"/>
          <w:szCs w:val="28"/>
        </w:rPr>
        <w:t>ьной грамотности с 5 по 9 класс;</w:t>
      </w:r>
    </w:p>
    <w:p w:rsidR="00CB296F" w:rsidRDefault="00CB296F" w:rsidP="0057127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-включение в план внеурочной деятельности ОО специальных учебных курсов «Учимся для жизни»;</w:t>
      </w:r>
    </w:p>
    <w:p w:rsidR="00CB296F" w:rsidRDefault="00CB296F" w:rsidP="00571277">
      <w:pPr>
        <w:rPr>
          <w:sz w:val="28"/>
          <w:szCs w:val="28"/>
        </w:rPr>
      </w:pPr>
      <w:r>
        <w:rPr>
          <w:sz w:val="28"/>
          <w:szCs w:val="28"/>
        </w:rPr>
        <w:t xml:space="preserve">- организация участия педагогов, в том числе, </w:t>
      </w:r>
      <w:r w:rsidRPr="008A3F88">
        <w:rPr>
          <w:sz w:val="28"/>
          <w:szCs w:val="28"/>
        </w:rPr>
        <w:t>испытывающих затруднения</w:t>
      </w:r>
      <w:r>
        <w:rPr>
          <w:sz w:val="28"/>
          <w:szCs w:val="28"/>
        </w:rPr>
        <w:t>,</w:t>
      </w:r>
      <w:r w:rsidRPr="008A3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>, семинарах, курсах повышения квалификации по вопросам формирования и оценки функциональной грамотности;</w:t>
      </w:r>
    </w:p>
    <w:p w:rsidR="00CB296F" w:rsidRDefault="00CB296F" w:rsidP="00571277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д</w:t>
      </w:r>
      <w:r w:rsidRPr="00287540">
        <w:rPr>
          <w:rFonts w:ascii="Times New Roman" w:hAnsi="Times New Roman" w:cs="Times New Roman"/>
          <w:i/>
          <w:sz w:val="28"/>
          <w:szCs w:val="28"/>
        </w:rPr>
        <w:t>ля педагогических работников ОО:</w:t>
      </w:r>
    </w:p>
    <w:p w:rsidR="00CB296F" w:rsidRDefault="00CB296F" w:rsidP="0057127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A60F5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контекстных задач в рамках урочной деятельности по всем предметам;</w:t>
      </w:r>
    </w:p>
    <w:p w:rsidR="00CB296F" w:rsidRDefault="00CB296F" w:rsidP="0057127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проектно-исследовательской работы обучающихся с активным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 и исследований;</w:t>
      </w:r>
    </w:p>
    <w:p w:rsidR="00CB296F" w:rsidRDefault="00CB296F" w:rsidP="0057127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на уроках материалов открытого банка заданий по формированию </w:t>
      </w:r>
      <w:r w:rsidRPr="008A3F88">
        <w:rPr>
          <w:rFonts w:ascii="Times New Roman" w:hAnsi="Times New Roman" w:cs="Times New Roman"/>
          <w:sz w:val="28"/>
          <w:szCs w:val="28"/>
        </w:rPr>
        <w:t>функциональной грамотности.</w:t>
      </w:r>
    </w:p>
    <w:p w:rsidR="00CB296F" w:rsidRDefault="00CB296F" w:rsidP="005712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3F88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8A3F88">
        <w:rPr>
          <w:sz w:val="28"/>
          <w:szCs w:val="28"/>
        </w:rPr>
        <w:t xml:space="preserve">  в </w:t>
      </w:r>
      <w:proofErr w:type="spellStart"/>
      <w:r w:rsidRPr="008A3F88">
        <w:rPr>
          <w:sz w:val="28"/>
          <w:szCs w:val="28"/>
        </w:rPr>
        <w:t>вебинарах</w:t>
      </w:r>
      <w:proofErr w:type="spellEnd"/>
      <w:r w:rsidRPr="008A3F88">
        <w:rPr>
          <w:sz w:val="28"/>
          <w:szCs w:val="28"/>
        </w:rPr>
        <w:t>, семинарах, курсах повышения квалификации по вопросам формирования и оценки функциональной грамотности.</w:t>
      </w:r>
    </w:p>
    <w:p w:rsidR="00CB296F" w:rsidRDefault="00CB296F" w:rsidP="00571277">
      <w:pPr>
        <w:pStyle w:val="ad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B296F" w:rsidRPr="00CB296F" w:rsidRDefault="00571277" w:rsidP="00571277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CB296F" w:rsidRPr="00CB296F">
        <w:rPr>
          <w:rFonts w:ascii="Times New Roman" w:hAnsi="Times New Roman" w:cs="Times New Roman"/>
          <w:i/>
          <w:sz w:val="28"/>
          <w:szCs w:val="28"/>
        </w:rPr>
        <w:t>Рекомендации для ГБОУ ДПО ТОИУУ:</w:t>
      </w:r>
    </w:p>
    <w:p w:rsidR="000706B3" w:rsidRPr="006B30AE" w:rsidRDefault="00CB296F" w:rsidP="006B3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B296F">
        <w:rPr>
          <w:rFonts w:ascii="Times New Roman" w:hAnsi="Times New Roman" w:cs="Times New Roman"/>
          <w:sz w:val="28"/>
          <w:szCs w:val="28"/>
        </w:rPr>
        <w:t>- организация эффективных программ повышения квалификации</w:t>
      </w:r>
    </w:p>
    <w:p w:rsidR="000706B3" w:rsidRPr="00996423" w:rsidRDefault="000706B3" w:rsidP="00996423">
      <w:pP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996423" w:rsidRPr="00141FDC" w:rsidRDefault="00996423" w:rsidP="001014E9">
      <w:pPr>
        <w:pStyle w:val="a3"/>
        <w:numPr>
          <w:ilvl w:val="1"/>
          <w:numId w:val="26"/>
        </w:numPr>
        <w:rPr>
          <w:rFonts w:eastAsia="Times New Roman"/>
          <w:b/>
          <w:bCs/>
          <w:color w:val="000000" w:themeColor="text1"/>
          <w:sz w:val="28"/>
          <w:szCs w:val="28"/>
        </w:rPr>
      </w:pPr>
      <w:r w:rsidRPr="00141FDC">
        <w:rPr>
          <w:rFonts w:eastAsia="Times New Roman"/>
          <w:b/>
          <w:bCs/>
          <w:color w:val="000000" w:themeColor="text1"/>
          <w:sz w:val="28"/>
          <w:szCs w:val="28"/>
        </w:rPr>
        <w:t xml:space="preserve">Система организации воспитания и социализации </w:t>
      </w:r>
      <w:proofErr w:type="gramStart"/>
      <w:r w:rsidRPr="00141FDC">
        <w:rPr>
          <w:rFonts w:eastAsia="Times New Roman"/>
          <w:b/>
          <w:bCs/>
          <w:color w:val="000000" w:themeColor="text1"/>
          <w:sz w:val="28"/>
          <w:szCs w:val="28"/>
        </w:rPr>
        <w:t>обучающихся</w:t>
      </w:r>
      <w:proofErr w:type="gramEnd"/>
    </w:p>
    <w:p w:rsidR="00141FDC" w:rsidRPr="00141FDC" w:rsidRDefault="00141FDC" w:rsidP="00141FDC">
      <w:pPr>
        <w:pStyle w:val="a3"/>
        <w:ind w:left="777" w:firstLine="0"/>
        <w:rPr>
          <w:b/>
          <w:sz w:val="28"/>
          <w:szCs w:val="28"/>
        </w:rPr>
      </w:pPr>
    </w:p>
    <w:p w:rsidR="00141FDC" w:rsidRDefault="00141FDC" w:rsidP="00141FDC">
      <w:pPr>
        <w:pStyle w:val="a3"/>
        <w:numPr>
          <w:ilvl w:val="0"/>
          <w:numId w:val="14"/>
        </w:numPr>
        <w:spacing w:before="240" w:after="240"/>
        <w:ind w:left="284" w:firstLine="0"/>
        <w:rPr>
          <w:color w:val="auto"/>
          <w:sz w:val="28"/>
          <w:szCs w:val="28"/>
        </w:rPr>
      </w:pPr>
      <w:r w:rsidRPr="00A6670B">
        <w:rPr>
          <w:color w:val="auto"/>
          <w:sz w:val="28"/>
          <w:szCs w:val="28"/>
        </w:rPr>
        <w:t xml:space="preserve">Наличие </w:t>
      </w:r>
      <w:r w:rsidR="00DC7561">
        <w:rPr>
          <w:color w:val="auto"/>
          <w:sz w:val="28"/>
          <w:szCs w:val="28"/>
        </w:rPr>
        <w:t>работы по</w:t>
      </w:r>
      <w:r w:rsidRPr="00A6670B">
        <w:rPr>
          <w:color w:val="auto"/>
          <w:sz w:val="28"/>
          <w:szCs w:val="28"/>
        </w:rPr>
        <w:t xml:space="preserve"> организации воспитания и социализации </w:t>
      </w:r>
      <w:proofErr w:type="gramStart"/>
      <w:r w:rsidRPr="00A6670B">
        <w:rPr>
          <w:color w:val="auto"/>
          <w:sz w:val="28"/>
          <w:szCs w:val="28"/>
        </w:rPr>
        <w:t>обучающихся</w:t>
      </w:r>
      <w:proofErr w:type="gramEnd"/>
      <w:r w:rsidRPr="00A6670B">
        <w:rPr>
          <w:color w:val="auto"/>
          <w:sz w:val="28"/>
          <w:szCs w:val="28"/>
        </w:rPr>
        <w:t xml:space="preserve">  отметили руководители 3</w:t>
      </w:r>
      <w:r w:rsidR="0009173F">
        <w:rPr>
          <w:color w:val="auto"/>
          <w:sz w:val="28"/>
          <w:szCs w:val="28"/>
        </w:rPr>
        <w:t>6</w:t>
      </w:r>
      <w:r w:rsidR="00A06765">
        <w:rPr>
          <w:color w:val="auto"/>
          <w:sz w:val="28"/>
          <w:szCs w:val="28"/>
        </w:rPr>
        <w:t>6</w:t>
      </w:r>
      <w:r w:rsidRPr="00A6670B">
        <w:rPr>
          <w:color w:val="auto"/>
          <w:sz w:val="28"/>
          <w:szCs w:val="28"/>
        </w:rPr>
        <w:t xml:space="preserve"> (</w:t>
      </w:r>
      <w:r w:rsidR="0009173F">
        <w:rPr>
          <w:color w:val="auto"/>
          <w:sz w:val="28"/>
          <w:szCs w:val="28"/>
        </w:rPr>
        <w:t>82</w:t>
      </w:r>
      <w:r w:rsidRPr="00A6670B">
        <w:rPr>
          <w:color w:val="auto"/>
          <w:sz w:val="28"/>
          <w:szCs w:val="28"/>
        </w:rPr>
        <w:t xml:space="preserve">%) из 444 ОО. </w:t>
      </w:r>
    </w:p>
    <w:p w:rsidR="00141FDC" w:rsidRPr="00141FDC" w:rsidRDefault="00141FDC" w:rsidP="00141FDC">
      <w:pPr>
        <w:pStyle w:val="a3"/>
        <w:numPr>
          <w:ilvl w:val="0"/>
          <w:numId w:val="14"/>
        </w:numPr>
        <w:spacing w:before="240" w:after="240"/>
        <w:ind w:left="284" w:firstLine="0"/>
        <w:rPr>
          <w:color w:val="auto"/>
          <w:sz w:val="28"/>
          <w:szCs w:val="28"/>
        </w:rPr>
      </w:pPr>
      <w:r w:rsidRPr="00141FDC">
        <w:rPr>
          <w:rFonts w:cs="Times New Roman"/>
          <w:sz w:val="28"/>
          <w:szCs w:val="28"/>
        </w:rPr>
        <w:t>В ОО разработаны следующие программы</w:t>
      </w:r>
      <w:r w:rsidRPr="00141FDC">
        <w:rPr>
          <w:rFonts w:eastAsia="Calibri"/>
          <w:color w:val="auto"/>
          <w:sz w:val="28"/>
          <w:szCs w:val="28"/>
          <w:lang w:eastAsia="en-US"/>
        </w:rPr>
        <w:t>:</w:t>
      </w:r>
    </w:p>
    <w:p w:rsidR="00141FDC" w:rsidRPr="00A6670B" w:rsidRDefault="00141FDC" w:rsidP="00141FDC">
      <w:pPr>
        <w:pStyle w:val="a3"/>
        <w:ind w:left="284" w:firstLine="0"/>
        <w:rPr>
          <w:color w:val="auto"/>
          <w:sz w:val="28"/>
          <w:szCs w:val="28"/>
        </w:rPr>
      </w:pPr>
      <w:r w:rsidRPr="00214D94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по </w:t>
      </w:r>
      <w:r w:rsidRPr="00A6670B">
        <w:rPr>
          <w:color w:val="auto"/>
          <w:sz w:val="28"/>
          <w:szCs w:val="28"/>
        </w:rPr>
        <w:t>гражданскому воспитанию - в 29</w:t>
      </w:r>
      <w:r w:rsidR="00DC7561">
        <w:rPr>
          <w:color w:val="auto"/>
          <w:sz w:val="28"/>
          <w:szCs w:val="28"/>
        </w:rPr>
        <w:t>9</w:t>
      </w:r>
      <w:r w:rsidRPr="00A6670B">
        <w:rPr>
          <w:color w:val="auto"/>
          <w:sz w:val="28"/>
          <w:szCs w:val="28"/>
        </w:rPr>
        <w:t xml:space="preserve"> (67%) из 444 ОО; </w:t>
      </w:r>
    </w:p>
    <w:p w:rsidR="00141FDC" w:rsidRPr="00A6670B" w:rsidRDefault="00141FDC" w:rsidP="00141FDC">
      <w:pPr>
        <w:pStyle w:val="a3"/>
        <w:ind w:left="284" w:firstLine="0"/>
        <w:jc w:val="left"/>
        <w:rPr>
          <w:color w:val="auto"/>
          <w:sz w:val="28"/>
          <w:szCs w:val="28"/>
        </w:rPr>
      </w:pPr>
      <w:r w:rsidRPr="00A6670B">
        <w:rPr>
          <w:color w:val="auto"/>
          <w:sz w:val="28"/>
          <w:szCs w:val="28"/>
        </w:rPr>
        <w:t xml:space="preserve">-  </w:t>
      </w:r>
      <w:r>
        <w:rPr>
          <w:color w:val="auto"/>
          <w:sz w:val="28"/>
          <w:szCs w:val="28"/>
        </w:rPr>
        <w:t xml:space="preserve">по </w:t>
      </w:r>
      <w:r w:rsidRPr="00A6670B">
        <w:rPr>
          <w:color w:val="auto"/>
          <w:sz w:val="28"/>
          <w:szCs w:val="28"/>
        </w:rPr>
        <w:t xml:space="preserve">патриотическому воспитанию и формированию российской идентичности </w:t>
      </w:r>
      <w:r>
        <w:rPr>
          <w:color w:val="auto"/>
          <w:sz w:val="28"/>
          <w:szCs w:val="28"/>
        </w:rPr>
        <w:t>-</w:t>
      </w:r>
      <w:r w:rsidRPr="00A6670B">
        <w:rPr>
          <w:color w:val="auto"/>
          <w:sz w:val="28"/>
          <w:szCs w:val="28"/>
        </w:rPr>
        <w:t xml:space="preserve"> в 31</w:t>
      </w:r>
      <w:r w:rsidR="00DC7561">
        <w:rPr>
          <w:color w:val="auto"/>
          <w:sz w:val="28"/>
          <w:szCs w:val="28"/>
        </w:rPr>
        <w:t>5</w:t>
      </w:r>
      <w:r w:rsidRPr="00A6670B">
        <w:rPr>
          <w:color w:val="auto"/>
          <w:sz w:val="28"/>
          <w:szCs w:val="28"/>
        </w:rPr>
        <w:t xml:space="preserve"> (71%) ОО; </w:t>
      </w:r>
    </w:p>
    <w:p w:rsidR="00141FDC" w:rsidRPr="00A6670B" w:rsidRDefault="00141FDC" w:rsidP="00141FDC">
      <w:pPr>
        <w:pStyle w:val="a3"/>
        <w:ind w:left="284" w:firstLine="0"/>
        <w:rPr>
          <w:color w:val="auto"/>
          <w:sz w:val="28"/>
          <w:szCs w:val="28"/>
        </w:rPr>
      </w:pPr>
      <w:r w:rsidRPr="00A6670B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по </w:t>
      </w:r>
      <w:r w:rsidRPr="00A6670B">
        <w:rPr>
          <w:color w:val="auto"/>
          <w:sz w:val="28"/>
          <w:szCs w:val="28"/>
        </w:rPr>
        <w:t xml:space="preserve">духовному и нравственному воспитанию детей на основе российских традиционных ценностей - в </w:t>
      </w:r>
      <w:r w:rsidR="004F45D7">
        <w:rPr>
          <w:color w:val="auto"/>
          <w:sz w:val="28"/>
          <w:szCs w:val="28"/>
        </w:rPr>
        <w:t>310</w:t>
      </w:r>
      <w:r w:rsidRPr="00A6670B">
        <w:rPr>
          <w:color w:val="auto"/>
          <w:sz w:val="28"/>
          <w:szCs w:val="28"/>
        </w:rPr>
        <w:t xml:space="preserve"> (</w:t>
      </w:r>
      <w:r w:rsidR="004F45D7">
        <w:rPr>
          <w:color w:val="auto"/>
          <w:sz w:val="28"/>
          <w:szCs w:val="28"/>
        </w:rPr>
        <w:t>70</w:t>
      </w:r>
      <w:r w:rsidRPr="00A6670B">
        <w:rPr>
          <w:color w:val="auto"/>
          <w:sz w:val="28"/>
          <w:szCs w:val="28"/>
        </w:rPr>
        <w:t xml:space="preserve">%) ОО; </w:t>
      </w:r>
    </w:p>
    <w:p w:rsidR="00141FDC" w:rsidRPr="00A6670B" w:rsidRDefault="00141FDC" w:rsidP="00141FDC">
      <w:pPr>
        <w:pStyle w:val="a3"/>
        <w:ind w:left="284" w:firstLine="0"/>
        <w:rPr>
          <w:color w:val="auto"/>
          <w:sz w:val="28"/>
          <w:szCs w:val="28"/>
        </w:rPr>
      </w:pPr>
      <w:r w:rsidRPr="00A6670B">
        <w:rPr>
          <w:color w:val="auto"/>
          <w:sz w:val="28"/>
          <w:szCs w:val="28"/>
        </w:rPr>
        <w:t xml:space="preserve">- по приобщению детей к культурному наследию </w:t>
      </w:r>
      <w:r>
        <w:rPr>
          <w:color w:val="auto"/>
          <w:sz w:val="28"/>
          <w:szCs w:val="28"/>
        </w:rPr>
        <w:t>-</w:t>
      </w:r>
      <w:r w:rsidRPr="00A6670B">
        <w:rPr>
          <w:color w:val="auto"/>
          <w:sz w:val="28"/>
          <w:szCs w:val="28"/>
        </w:rPr>
        <w:t xml:space="preserve"> в </w:t>
      </w:r>
      <w:r w:rsidR="004F45D7">
        <w:rPr>
          <w:color w:val="auto"/>
          <w:sz w:val="28"/>
          <w:szCs w:val="28"/>
        </w:rPr>
        <w:t>263</w:t>
      </w:r>
      <w:r w:rsidRPr="00A6670B">
        <w:rPr>
          <w:color w:val="auto"/>
          <w:sz w:val="28"/>
          <w:szCs w:val="28"/>
        </w:rPr>
        <w:t xml:space="preserve"> (</w:t>
      </w:r>
      <w:r w:rsidR="004F45D7">
        <w:rPr>
          <w:color w:val="auto"/>
          <w:sz w:val="28"/>
          <w:szCs w:val="28"/>
        </w:rPr>
        <w:t>59</w:t>
      </w:r>
      <w:r w:rsidRPr="00A6670B">
        <w:rPr>
          <w:color w:val="auto"/>
          <w:sz w:val="28"/>
          <w:szCs w:val="28"/>
        </w:rPr>
        <w:t>%) ОО;</w:t>
      </w:r>
    </w:p>
    <w:p w:rsidR="00141FDC" w:rsidRPr="00A6670B" w:rsidRDefault="00141FDC" w:rsidP="00141FDC">
      <w:pPr>
        <w:pStyle w:val="a3"/>
        <w:ind w:left="284" w:firstLine="0"/>
        <w:rPr>
          <w:color w:val="auto"/>
          <w:sz w:val="28"/>
          <w:szCs w:val="28"/>
        </w:rPr>
      </w:pPr>
      <w:r w:rsidRPr="00A6670B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по </w:t>
      </w:r>
      <w:r w:rsidRPr="00A6670B">
        <w:rPr>
          <w:color w:val="auto"/>
          <w:sz w:val="28"/>
          <w:szCs w:val="28"/>
        </w:rPr>
        <w:t xml:space="preserve">популяризации научных знаний среди детей – </w:t>
      </w:r>
      <w:r>
        <w:rPr>
          <w:color w:val="auto"/>
          <w:sz w:val="28"/>
          <w:szCs w:val="28"/>
        </w:rPr>
        <w:t xml:space="preserve">в </w:t>
      </w:r>
      <w:r w:rsidR="004F45D7">
        <w:rPr>
          <w:color w:val="auto"/>
          <w:sz w:val="28"/>
          <w:szCs w:val="28"/>
        </w:rPr>
        <w:t>197</w:t>
      </w:r>
      <w:r w:rsidRPr="00A6670B">
        <w:rPr>
          <w:color w:val="auto"/>
          <w:sz w:val="28"/>
          <w:szCs w:val="28"/>
        </w:rPr>
        <w:t xml:space="preserve"> (</w:t>
      </w:r>
      <w:r w:rsidR="004F45D7">
        <w:rPr>
          <w:color w:val="auto"/>
          <w:sz w:val="28"/>
          <w:szCs w:val="28"/>
        </w:rPr>
        <w:t>44</w:t>
      </w:r>
      <w:r w:rsidRPr="00A6670B">
        <w:rPr>
          <w:color w:val="auto"/>
          <w:sz w:val="28"/>
          <w:szCs w:val="28"/>
        </w:rPr>
        <w:t>%) ОО;</w:t>
      </w:r>
    </w:p>
    <w:p w:rsidR="00141FDC" w:rsidRPr="00A6670B" w:rsidRDefault="00141FDC" w:rsidP="00141FDC">
      <w:pPr>
        <w:pStyle w:val="a3"/>
        <w:ind w:left="284" w:firstLine="0"/>
        <w:rPr>
          <w:color w:val="auto"/>
          <w:sz w:val="28"/>
          <w:szCs w:val="28"/>
        </w:rPr>
      </w:pPr>
      <w:r w:rsidRPr="00A6670B">
        <w:rPr>
          <w:color w:val="auto"/>
          <w:sz w:val="28"/>
          <w:szCs w:val="28"/>
        </w:rPr>
        <w:lastRenderedPageBreak/>
        <w:t xml:space="preserve">- </w:t>
      </w:r>
      <w:r>
        <w:rPr>
          <w:color w:val="auto"/>
          <w:sz w:val="28"/>
          <w:szCs w:val="28"/>
        </w:rPr>
        <w:t xml:space="preserve">по </w:t>
      </w:r>
      <w:r w:rsidRPr="00A6670B">
        <w:rPr>
          <w:color w:val="auto"/>
          <w:sz w:val="28"/>
          <w:szCs w:val="28"/>
        </w:rPr>
        <w:t xml:space="preserve">физическому воспитанию и формированию культуры здоровья </w:t>
      </w:r>
      <w:r>
        <w:rPr>
          <w:color w:val="auto"/>
          <w:sz w:val="28"/>
          <w:szCs w:val="28"/>
        </w:rPr>
        <w:t>-</w:t>
      </w:r>
      <w:r w:rsidRPr="00A6670B">
        <w:rPr>
          <w:color w:val="auto"/>
          <w:sz w:val="28"/>
          <w:szCs w:val="28"/>
        </w:rPr>
        <w:t xml:space="preserve"> в </w:t>
      </w:r>
      <w:r w:rsidR="004F45D7">
        <w:rPr>
          <w:color w:val="auto"/>
          <w:sz w:val="28"/>
          <w:szCs w:val="28"/>
        </w:rPr>
        <w:t>313</w:t>
      </w:r>
      <w:r w:rsidRPr="00A6670B">
        <w:rPr>
          <w:color w:val="auto"/>
          <w:sz w:val="28"/>
          <w:szCs w:val="28"/>
        </w:rPr>
        <w:t xml:space="preserve"> (</w:t>
      </w:r>
      <w:r w:rsidR="004F45D7">
        <w:rPr>
          <w:color w:val="auto"/>
          <w:sz w:val="28"/>
          <w:szCs w:val="28"/>
        </w:rPr>
        <w:t>71</w:t>
      </w:r>
      <w:r w:rsidRPr="00A6670B">
        <w:rPr>
          <w:color w:val="auto"/>
          <w:sz w:val="28"/>
          <w:szCs w:val="28"/>
        </w:rPr>
        <w:t>%) ОО;</w:t>
      </w:r>
    </w:p>
    <w:p w:rsidR="00141FDC" w:rsidRPr="00A6670B" w:rsidRDefault="00141FDC" w:rsidP="00141FDC">
      <w:pPr>
        <w:pStyle w:val="a3"/>
        <w:ind w:left="284" w:firstLine="0"/>
        <w:rPr>
          <w:color w:val="auto"/>
          <w:sz w:val="28"/>
          <w:szCs w:val="28"/>
        </w:rPr>
      </w:pPr>
      <w:r w:rsidRPr="00A6670B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по </w:t>
      </w:r>
      <w:r w:rsidRPr="00A6670B">
        <w:rPr>
          <w:color w:val="auto"/>
          <w:sz w:val="28"/>
          <w:szCs w:val="28"/>
        </w:rPr>
        <w:t xml:space="preserve">трудовому воспитанию и профессиональному самоопределению </w:t>
      </w:r>
      <w:r>
        <w:rPr>
          <w:color w:val="auto"/>
          <w:sz w:val="28"/>
          <w:szCs w:val="28"/>
        </w:rPr>
        <w:t>-</w:t>
      </w:r>
      <w:r w:rsidRPr="00A6670B">
        <w:rPr>
          <w:color w:val="auto"/>
          <w:sz w:val="28"/>
          <w:szCs w:val="28"/>
        </w:rPr>
        <w:t xml:space="preserve"> в </w:t>
      </w:r>
      <w:r w:rsidR="004F45D7">
        <w:rPr>
          <w:color w:val="auto"/>
          <w:sz w:val="28"/>
          <w:szCs w:val="28"/>
        </w:rPr>
        <w:t>272</w:t>
      </w:r>
      <w:r w:rsidRPr="00A6670B">
        <w:rPr>
          <w:color w:val="auto"/>
          <w:sz w:val="28"/>
          <w:szCs w:val="28"/>
        </w:rPr>
        <w:t xml:space="preserve"> (</w:t>
      </w:r>
      <w:r w:rsidR="004F45D7">
        <w:rPr>
          <w:color w:val="auto"/>
          <w:sz w:val="28"/>
          <w:szCs w:val="28"/>
        </w:rPr>
        <w:t>61</w:t>
      </w:r>
      <w:r w:rsidRPr="00A6670B">
        <w:rPr>
          <w:color w:val="auto"/>
          <w:sz w:val="28"/>
          <w:szCs w:val="28"/>
        </w:rPr>
        <w:t>%) ОО;</w:t>
      </w:r>
    </w:p>
    <w:p w:rsidR="00141FDC" w:rsidRPr="008C5BC3" w:rsidRDefault="00141FDC" w:rsidP="008C5BC3">
      <w:pPr>
        <w:pStyle w:val="a3"/>
        <w:ind w:left="284" w:firstLine="0"/>
        <w:rPr>
          <w:color w:val="auto"/>
          <w:sz w:val="28"/>
          <w:szCs w:val="28"/>
        </w:rPr>
      </w:pPr>
      <w:r w:rsidRPr="00A6670B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по </w:t>
      </w:r>
      <w:r w:rsidRPr="00A6670B">
        <w:rPr>
          <w:color w:val="auto"/>
          <w:sz w:val="28"/>
          <w:szCs w:val="28"/>
        </w:rPr>
        <w:t>экологическому воспитанию –</w:t>
      </w:r>
      <w:r>
        <w:rPr>
          <w:color w:val="auto"/>
          <w:sz w:val="28"/>
          <w:szCs w:val="28"/>
        </w:rPr>
        <w:t xml:space="preserve"> в </w:t>
      </w:r>
      <w:r w:rsidR="004F45D7">
        <w:rPr>
          <w:color w:val="auto"/>
          <w:sz w:val="28"/>
          <w:szCs w:val="28"/>
        </w:rPr>
        <w:t>266</w:t>
      </w:r>
      <w:r>
        <w:rPr>
          <w:color w:val="auto"/>
          <w:sz w:val="28"/>
          <w:szCs w:val="28"/>
        </w:rPr>
        <w:t xml:space="preserve"> (</w:t>
      </w:r>
      <w:r w:rsidR="004F45D7">
        <w:rPr>
          <w:color w:val="auto"/>
          <w:sz w:val="28"/>
          <w:szCs w:val="28"/>
        </w:rPr>
        <w:t>60</w:t>
      </w:r>
      <w:r>
        <w:rPr>
          <w:color w:val="auto"/>
          <w:sz w:val="28"/>
          <w:szCs w:val="28"/>
        </w:rPr>
        <w:t>%) ОО.</w:t>
      </w:r>
    </w:p>
    <w:p w:rsidR="00141FDC" w:rsidRPr="008C5BC3" w:rsidRDefault="00141FDC" w:rsidP="008C5BC3">
      <w:pPr>
        <w:pStyle w:val="a3"/>
        <w:numPr>
          <w:ilvl w:val="0"/>
          <w:numId w:val="14"/>
        </w:numPr>
        <w:ind w:left="284" w:hanging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Работа по</w:t>
      </w:r>
      <w:r w:rsidRPr="00B21918">
        <w:rPr>
          <w:color w:val="auto"/>
          <w:sz w:val="28"/>
          <w:szCs w:val="28"/>
        </w:rPr>
        <w:t xml:space="preserve">  развити</w:t>
      </w:r>
      <w:r>
        <w:rPr>
          <w:color w:val="auto"/>
          <w:sz w:val="28"/>
          <w:szCs w:val="28"/>
        </w:rPr>
        <w:t>ю</w:t>
      </w:r>
      <w:r w:rsidRPr="00B21918">
        <w:rPr>
          <w:color w:val="auto"/>
          <w:sz w:val="28"/>
          <w:szCs w:val="28"/>
        </w:rPr>
        <w:t xml:space="preserve"> добровольчества (</w:t>
      </w:r>
      <w:proofErr w:type="spellStart"/>
      <w:r w:rsidRPr="00B21918">
        <w:rPr>
          <w:color w:val="auto"/>
          <w:sz w:val="28"/>
          <w:szCs w:val="28"/>
        </w:rPr>
        <w:t>волонтёрства</w:t>
      </w:r>
      <w:proofErr w:type="spellEnd"/>
      <w:r w:rsidRPr="00B21918">
        <w:rPr>
          <w:color w:val="auto"/>
          <w:sz w:val="28"/>
          <w:szCs w:val="28"/>
        </w:rPr>
        <w:t xml:space="preserve">) среди </w:t>
      </w:r>
      <w:proofErr w:type="gramStart"/>
      <w:r w:rsidRPr="00B21918">
        <w:rPr>
          <w:color w:val="auto"/>
          <w:sz w:val="28"/>
          <w:szCs w:val="28"/>
        </w:rPr>
        <w:t>обучающихся</w:t>
      </w:r>
      <w:proofErr w:type="gramEnd"/>
      <w:r>
        <w:rPr>
          <w:rFonts w:eastAsia="Calibri"/>
          <w:color w:val="auto"/>
          <w:sz w:val="28"/>
          <w:szCs w:val="28"/>
        </w:rPr>
        <w:t xml:space="preserve"> проводится в 188 (42%) ОО. </w:t>
      </w:r>
    </w:p>
    <w:p w:rsidR="00141FDC" w:rsidRPr="00A15FEC" w:rsidRDefault="00141FDC" w:rsidP="00141FDC">
      <w:pPr>
        <w:pStyle w:val="a3"/>
        <w:numPr>
          <w:ilvl w:val="0"/>
          <w:numId w:val="14"/>
        </w:numPr>
        <w:ind w:left="284" w:hanging="284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С</w:t>
      </w:r>
      <w:r w:rsidRPr="008F18C3">
        <w:rPr>
          <w:rFonts w:eastAsia="Calibri"/>
          <w:color w:val="auto"/>
          <w:sz w:val="28"/>
          <w:szCs w:val="28"/>
        </w:rPr>
        <w:t>истем</w:t>
      </w:r>
      <w:r>
        <w:rPr>
          <w:rFonts w:eastAsia="Calibri"/>
          <w:color w:val="auto"/>
          <w:sz w:val="28"/>
          <w:szCs w:val="28"/>
        </w:rPr>
        <w:t xml:space="preserve">а профилактики безнадзорности и правонарушений </w:t>
      </w:r>
      <w:r w:rsidRPr="008F18C3">
        <w:rPr>
          <w:rFonts w:eastAsia="Calibri"/>
          <w:color w:val="auto"/>
          <w:sz w:val="28"/>
          <w:szCs w:val="28"/>
        </w:rPr>
        <w:t xml:space="preserve">несовершеннолетних </w:t>
      </w:r>
      <w:r>
        <w:rPr>
          <w:rFonts w:eastAsia="Calibri"/>
          <w:color w:val="auto"/>
          <w:sz w:val="28"/>
          <w:szCs w:val="28"/>
        </w:rPr>
        <w:t>сформирована</w:t>
      </w:r>
      <w:r w:rsidRPr="008F18C3">
        <w:rPr>
          <w:rFonts w:eastAsia="Calibri"/>
          <w:color w:val="auto"/>
          <w:sz w:val="28"/>
          <w:szCs w:val="28"/>
        </w:rPr>
        <w:t xml:space="preserve"> в </w:t>
      </w:r>
      <w:r>
        <w:rPr>
          <w:rFonts w:eastAsia="Calibri"/>
          <w:color w:val="auto"/>
          <w:sz w:val="28"/>
          <w:szCs w:val="28"/>
        </w:rPr>
        <w:t>34</w:t>
      </w:r>
      <w:r w:rsidR="00DC7561">
        <w:rPr>
          <w:rFonts w:eastAsia="Calibri"/>
          <w:color w:val="auto"/>
          <w:sz w:val="28"/>
          <w:szCs w:val="28"/>
        </w:rPr>
        <w:t>8</w:t>
      </w:r>
      <w:r w:rsidRPr="008F18C3">
        <w:rPr>
          <w:rFonts w:eastAsia="Calibri"/>
          <w:color w:val="auto"/>
          <w:sz w:val="28"/>
          <w:szCs w:val="28"/>
        </w:rPr>
        <w:t xml:space="preserve"> (</w:t>
      </w:r>
      <w:r>
        <w:rPr>
          <w:rFonts w:eastAsia="Calibri"/>
          <w:color w:val="auto"/>
          <w:sz w:val="28"/>
          <w:szCs w:val="28"/>
        </w:rPr>
        <w:t>78</w:t>
      </w:r>
      <w:r w:rsidRPr="008F18C3">
        <w:rPr>
          <w:rFonts w:eastAsia="Calibri"/>
          <w:color w:val="auto"/>
          <w:sz w:val="28"/>
          <w:szCs w:val="28"/>
        </w:rPr>
        <w:t xml:space="preserve">%) ОО. Ссылку на </w:t>
      </w:r>
      <w:r>
        <w:rPr>
          <w:rFonts w:eastAsia="Calibri"/>
          <w:color w:val="auto"/>
          <w:sz w:val="28"/>
          <w:szCs w:val="28"/>
        </w:rPr>
        <w:t>подтверждающий</w:t>
      </w:r>
      <w:r w:rsidRPr="008F18C3">
        <w:rPr>
          <w:rFonts w:eastAsia="Calibri"/>
          <w:color w:val="auto"/>
          <w:sz w:val="28"/>
          <w:szCs w:val="28"/>
        </w:rPr>
        <w:t xml:space="preserve"> документ предоставили </w:t>
      </w:r>
      <w:r>
        <w:rPr>
          <w:rFonts w:eastAsia="Calibri"/>
          <w:color w:val="auto"/>
          <w:sz w:val="28"/>
          <w:szCs w:val="28"/>
        </w:rPr>
        <w:t>276</w:t>
      </w:r>
      <w:r w:rsidRPr="008F18C3">
        <w:rPr>
          <w:rFonts w:eastAsia="Calibri"/>
          <w:color w:val="auto"/>
          <w:sz w:val="28"/>
          <w:szCs w:val="28"/>
        </w:rPr>
        <w:t xml:space="preserve"> (</w:t>
      </w:r>
      <w:r>
        <w:rPr>
          <w:rFonts w:eastAsia="Calibri"/>
          <w:color w:val="auto"/>
          <w:sz w:val="28"/>
          <w:szCs w:val="28"/>
        </w:rPr>
        <w:t>62%) ОО:</w:t>
      </w:r>
    </w:p>
    <w:p w:rsidR="00141FDC" w:rsidRDefault="00141FDC" w:rsidP="00141FDC">
      <w:pPr>
        <w:pStyle w:val="a3"/>
        <w:ind w:left="284"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</w:t>
      </w:r>
      <w:r w:rsidRPr="00A15FEC">
        <w:rPr>
          <w:rFonts w:eastAsia="Calibri"/>
          <w:color w:val="auto"/>
          <w:sz w:val="28"/>
          <w:szCs w:val="28"/>
        </w:rPr>
        <w:t>Положение "О Совете профилактики безнадзорности</w:t>
      </w:r>
      <w:r>
        <w:rPr>
          <w:rFonts w:eastAsia="Calibri"/>
          <w:color w:val="auto"/>
          <w:sz w:val="28"/>
          <w:szCs w:val="28"/>
        </w:rPr>
        <w:t xml:space="preserve"> </w:t>
      </w:r>
      <w:r w:rsidRPr="00A15FEC">
        <w:rPr>
          <w:rFonts w:eastAsia="Calibri"/>
          <w:color w:val="auto"/>
          <w:sz w:val="28"/>
          <w:szCs w:val="28"/>
        </w:rPr>
        <w:t>и правонарушений"</w:t>
      </w:r>
      <w:r>
        <w:rPr>
          <w:rFonts w:eastAsia="Calibri"/>
          <w:color w:val="auto"/>
          <w:sz w:val="28"/>
          <w:szCs w:val="28"/>
        </w:rPr>
        <w:t>;</w:t>
      </w:r>
    </w:p>
    <w:p w:rsidR="00141FDC" w:rsidRDefault="00141FDC" w:rsidP="00141FDC">
      <w:pPr>
        <w:pStyle w:val="a3"/>
        <w:ind w:left="284"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-П</w:t>
      </w:r>
      <w:r w:rsidRPr="00A15FEC">
        <w:rPr>
          <w:rFonts w:eastAsia="Calibri"/>
          <w:color w:val="auto"/>
          <w:sz w:val="28"/>
          <w:szCs w:val="28"/>
        </w:rPr>
        <w:t>лан воспитательной</w:t>
      </w:r>
      <w:r>
        <w:rPr>
          <w:rFonts w:eastAsia="Calibri"/>
          <w:color w:val="auto"/>
          <w:sz w:val="28"/>
          <w:szCs w:val="28"/>
        </w:rPr>
        <w:t xml:space="preserve"> работы школы;</w:t>
      </w:r>
    </w:p>
    <w:p w:rsidR="00141FDC" w:rsidRDefault="00141FDC" w:rsidP="00141FDC">
      <w:pPr>
        <w:pStyle w:val="a3"/>
        <w:ind w:left="284"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-П</w:t>
      </w:r>
      <w:r w:rsidRPr="00A15FEC">
        <w:rPr>
          <w:rFonts w:eastAsia="Calibri"/>
          <w:color w:val="auto"/>
          <w:sz w:val="28"/>
          <w:szCs w:val="28"/>
        </w:rPr>
        <w:t>лан работы соц</w:t>
      </w:r>
      <w:r>
        <w:rPr>
          <w:rFonts w:eastAsia="Calibri"/>
          <w:color w:val="auto"/>
          <w:sz w:val="28"/>
          <w:szCs w:val="28"/>
        </w:rPr>
        <w:t xml:space="preserve">иального </w:t>
      </w:r>
      <w:r w:rsidRPr="00A15FEC">
        <w:rPr>
          <w:rFonts w:eastAsia="Calibri"/>
          <w:color w:val="auto"/>
          <w:sz w:val="28"/>
          <w:szCs w:val="28"/>
        </w:rPr>
        <w:t>педагога, программа межведомственного взаимодействия</w:t>
      </w:r>
      <w:r>
        <w:rPr>
          <w:rFonts w:eastAsia="Calibri"/>
          <w:color w:val="auto"/>
          <w:sz w:val="28"/>
          <w:szCs w:val="28"/>
        </w:rPr>
        <w:t>;</w:t>
      </w:r>
    </w:p>
    <w:p w:rsidR="00141FDC" w:rsidRPr="008C5BC3" w:rsidRDefault="00141FDC" w:rsidP="008C5BC3">
      <w:pPr>
        <w:pStyle w:val="a3"/>
        <w:ind w:left="284" w:firstLine="0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- </w:t>
      </w:r>
      <w:r w:rsidRPr="00A15FEC">
        <w:rPr>
          <w:rFonts w:eastAsia="Calibri"/>
          <w:color w:val="auto"/>
          <w:sz w:val="28"/>
          <w:szCs w:val="28"/>
        </w:rPr>
        <w:t xml:space="preserve">План совместной работы ПДН </w:t>
      </w:r>
      <w:r>
        <w:rPr>
          <w:rFonts w:eastAsia="Calibri"/>
          <w:color w:val="auto"/>
          <w:sz w:val="28"/>
          <w:szCs w:val="28"/>
        </w:rPr>
        <w:t>и</w:t>
      </w:r>
      <w:r w:rsidRPr="00A15FEC">
        <w:rPr>
          <w:rFonts w:eastAsia="Calibri"/>
          <w:color w:val="auto"/>
          <w:sz w:val="28"/>
          <w:szCs w:val="28"/>
        </w:rPr>
        <w:t xml:space="preserve"> </w:t>
      </w:r>
      <w:r>
        <w:rPr>
          <w:rFonts w:eastAsia="Calibri"/>
          <w:color w:val="auto"/>
          <w:sz w:val="28"/>
          <w:szCs w:val="28"/>
        </w:rPr>
        <w:t>ОО</w:t>
      </w:r>
      <w:r w:rsidRPr="00A15FEC">
        <w:rPr>
          <w:rFonts w:eastAsia="Calibri"/>
          <w:color w:val="auto"/>
          <w:sz w:val="28"/>
          <w:szCs w:val="28"/>
        </w:rPr>
        <w:t xml:space="preserve"> по профилактик</w:t>
      </w:r>
      <w:r>
        <w:rPr>
          <w:rFonts w:eastAsia="Calibri"/>
          <w:color w:val="auto"/>
          <w:sz w:val="28"/>
          <w:szCs w:val="28"/>
        </w:rPr>
        <w:t>е</w:t>
      </w:r>
      <w:r w:rsidRPr="00A15FEC">
        <w:rPr>
          <w:rFonts w:eastAsia="Calibri"/>
          <w:color w:val="auto"/>
          <w:sz w:val="28"/>
          <w:szCs w:val="28"/>
        </w:rPr>
        <w:t xml:space="preserve"> правонарушений и безнадзорности </w:t>
      </w:r>
      <w:r>
        <w:rPr>
          <w:rFonts w:eastAsia="Calibri"/>
          <w:color w:val="auto"/>
          <w:sz w:val="28"/>
          <w:szCs w:val="28"/>
        </w:rPr>
        <w:t>обу</w:t>
      </w:r>
      <w:r w:rsidRPr="00A15FEC">
        <w:rPr>
          <w:rFonts w:eastAsia="Calibri"/>
          <w:color w:val="auto"/>
          <w:sz w:val="28"/>
          <w:szCs w:val="28"/>
        </w:rPr>
        <w:t>ча</w:t>
      </w:r>
      <w:r>
        <w:rPr>
          <w:rFonts w:eastAsia="Calibri"/>
          <w:color w:val="auto"/>
          <w:sz w:val="28"/>
          <w:szCs w:val="28"/>
        </w:rPr>
        <w:t>ю</w:t>
      </w:r>
      <w:r w:rsidRPr="00A15FEC">
        <w:rPr>
          <w:rFonts w:eastAsia="Calibri"/>
          <w:color w:val="auto"/>
          <w:sz w:val="28"/>
          <w:szCs w:val="28"/>
        </w:rPr>
        <w:t>щихся</w:t>
      </w:r>
      <w:r>
        <w:rPr>
          <w:rFonts w:eastAsia="Calibri"/>
          <w:color w:val="auto"/>
          <w:sz w:val="28"/>
          <w:szCs w:val="28"/>
        </w:rPr>
        <w:t xml:space="preserve"> и пр.</w:t>
      </w:r>
    </w:p>
    <w:p w:rsidR="00141FDC" w:rsidRPr="00A15FEC" w:rsidRDefault="00141FDC" w:rsidP="00141FDC">
      <w:pPr>
        <w:pStyle w:val="a3"/>
        <w:numPr>
          <w:ilvl w:val="0"/>
          <w:numId w:val="14"/>
        </w:numPr>
        <w:ind w:left="284" w:hanging="284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В ОО </w:t>
      </w:r>
      <w:r w:rsidRPr="008F18C3">
        <w:rPr>
          <w:rFonts w:eastAsia="Calibri"/>
          <w:color w:val="auto"/>
          <w:sz w:val="28"/>
          <w:szCs w:val="28"/>
        </w:rPr>
        <w:t>разработ</w:t>
      </w:r>
      <w:r>
        <w:rPr>
          <w:rFonts w:eastAsia="Calibri"/>
          <w:color w:val="auto"/>
          <w:sz w:val="28"/>
          <w:szCs w:val="28"/>
        </w:rPr>
        <w:t>ан</w:t>
      </w:r>
      <w:r w:rsidRPr="008F18C3">
        <w:rPr>
          <w:rFonts w:eastAsia="Calibri"/>
          <w:color w:val="auto"/>
          <w:sz w:val="28"/>
          <w:szCs w:val="28"/>
        </w:rPr>
        <w:t xml:space="preserve"> и реализ</w:t>
      </w:r>
      <w:r>
        <w:rPr>
          <w:rFonts w:eastAsia="Calibri"/>
          <w:color w:val="auto"/>
          <w:sz w:val="28"/>
          <w:szCs w:val="28"/>
        </w:rPr>
        <w:t>уется следующий комплекс</w:t>
      </w:r>
      <w:r w:rsidRPr="008F18C3">
        <w:rPr>
          <w:rFonts w:eastAsia="Calibri"/>
          <w:color w:val="auto"/>
          <w:sz w:val="28"/>
          <w:szCs w:val="28"/>
        </w:rPr>
        <w:t xml:space="preserve"> мер:</w:t>
      </w:r>
    </w:p>
    <w:p w:rsidR="00141FDC" w:rsidRPr="00A15FEC" w:rsidRDefault="00141FDC" w:rsidP="00141FDC">
      <w:pPr>
        <w:ind w:firstLine="0"/>
        <w:rPr>
          <w:sz w:val="28"/>
          <w:szCs w:val="28"/>
        </w:rPr>
      </w:pPr>
      <w:r w:rsidRPr="00A15FEC">
        <w:rPr>
          <w:sz w:val="28"/>
          <w:szCs w:val="28"/>
        </w:rPr>
        <w:t xml:space="preserve">-  направленных на адаптацию детей мигрантов </w:t>
      </w:r>
      <w:r>
        <w:rPr>
          <w:sz w:val="28"/>
          <w:szCs w:val="28"/>
        </w:rPr>
        <w:t>-</w:t>
      </w:r>
      <w:r w:rsidRPr="00A15FEC">
        <w:rPr>
          <w:sz w:val="28"/>
          <w:szCs w:val="28"/>
        </w:rPr>
        <w:t xml:space="preserve"> в 43 (</w:t>
      </w:r>
      <w:r>
        <w:rPr>
          <w:sz w:val="28"/>
          <w:szCs w:val="28"/>
        </w:rPr>
        <w:t>10</w:t>
      </w:r>
      <w:r w:rsidRPr="00A15FEC">
        <w:rPr>
          <w:sz w:val="28"/>
          <w:szCs w:val="28"/>
        </w:rPr>
        <w:t>%) ОО;</w:t>
      </w:r>
    </w:p>
    <w:p w:rsidR="00141FDC" w:rsidRPr="00A15FEC" w:rsidRDefault="00141FDC" w:rsidP="00141FDC">
      <w:pPr>
        <w:pStyle w:val="a3"/>
        <w:ind w:left="284" w:hanging="284"/>
        <w:rPr>
          <w:color w:val="auto"/>
          <w:sz w:val="28"/>
          <w:szCs w:val="28"/>
        </w:rPr>
      </w:pPr>
      <w:r w:rsidRPr="00A15FEC">
        <w:rPr>
          <w:color w:val="auto"/>
          <w:sz w:val="28"/>
          <w:szCs w:val="28"/>
        </w:rPr>
        <w:t xml:space="preserve">- по профилактике </w:t>
      </w:r>
      <w:proofErr w:type="spellStart"/>
      <w:r w:rsidRPr="00A15FEC">
        <w:rPr>
          <w:color w:val="auto"/>
          <w:sz w:val="28"/>
          <w:szCs w:val="28"/>
        </w:rPr>
        <w:t>девиантного</w:t>
      </w:r>
      <w:proofErr w:type="spellEnd"/>
      <w:r w:rsidRPr="00A15FEC">
        <w:rPr>
          <w:color w:val="auto"/>
          <w:sz w:val="28"/>
          <w:szCs w:val="28"/>
        </w:rPr>
        <w:t xml:space="preserve"> и </w:t>
      </w:r>
      <w:proofErr w:type="spellStart"/>
      <w:r w:rsidRPr="00A15FEC">
        <w:rPr>
          <w:color w:val="auto"/>
          <w:sz w:val="28"/>
          <w:szCs w:val="28"/>
        </w:rPr>
        <w:t>делинквентного</w:t>
      </w:r>
      <w:proofErr w:type="spellEnd"/>
      <w:r w:rsidRPr="00A15FEC">
        <w:rPr>
          <w:color w:val="auto"/>
          <w:sz w:val="28"/>
          <w:szCs w:val="28"/>
        </w:rPr>
        <w:t xml:space="preserve"> поведения </w:t>
      </w:r>
      <w:proofErr w:type="gramStart"/>
      <w:r w:rsidRPr="00A15FEC">
        <w:rPr>
          <w:color w:val="auto"/>
          <w:sz w:val="28"/>
          <w:szCs w:val="28"/>
        </w:rPr>
        <w:t>обучающихся</w:t>
      </w:r>
      <w:proofErr w:type="gramEnd"/>
      <w:r w:rsidRPr="00A15FE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</w:t>
      </w:r>
      <w:r w:rsidRPr="00A15FEC">
        <w:rPr>
          <w:color w:val="auto"/>
          <w:sz w:val="28"/>
          <w:szCs w:val="28"/>
        </w:rPr>
        <w:t xml:space="preserve"> в 241 (54%) ОО;</w:t>
      </w:r>
    </w:p>
    <w:p w:rsidR="00141FDC" w:rsidRPr="00A15FEC" w:rsidRDefault="00141FDC" w:rsidP="00141FDC">
      <w:pPr>
        <w:pStyle w:val="a3"/>
        <w:ind w:left="284" w:hanging="284"/>
        <w:rPr>
          <w:color w:val="auto"/>
          <w:sz w:val="28"/>
          <w:szCs w:val="28"/>
        </w:rPr>
      </w:pPr>
      <w:r w:rsidRPr="00A15FEC">
        <w:rPr>
          <w:color w:val="auto"/>
          <w:sz w:val="28"/>
          <w:szCs w:val="28"/>
        </w:rPr>
        <w:t xml:space="preserve">- по обеспечению физической, информационной и психологической безопасности </w:t>
      </w:r>
      <w:proofErr w:type="gramStart"/>
      <w:r w:rsidRPr="00A15FEC">
        <w:rPr>
          <w:color w:val="auto"/>
          <w:sz w:val="28"/>
          <w:szCs w:val="28"/>
        </w:rPr>
        <w:t>обучающихся</w:t>
      </w:r>
      <w:proofErr w:type="gramEnd"/>
      <w:r w:rsidRPr="00A15FEC">
        <w:rPr>
          <w:color w:val="auto"/>
          <w:sz w:val="28"/>
          <w:szCs w:val="28"/>
        </w:rPr>
        <w:t xml:space="preserve"> – в 29</w:t>
      </w:r>
      <w:r w:rsidR="00DC7561">
        <w:rPr>
          <w:color w:val="auto"/>
          <w:sz w:val="28"/>
          <w:szCs w:val="28"/>
        </w:rPr>
        <w:t>7</w:t>
      </w:r>
      <w:r w:rsidRPr="00A15FEC">
        <w:rPr>
          <w:color w:val="auto"/>
          <w:sz w:val="28"/>
          <w:szCs w:val="28"/>
        </w:rPr>
        <w:t xml:space="preserve"> (67%) ОО;</w:t>
      </w:r>
    </w:p>
    <w:p w:rsidR="00141FDC" w:rsidRPr="00A15FEC" w:rsidRDefault="00141FDC" w:rsidP="00141FDC">
      <w:pPr>
        <w:pStyle w:val="a3"/>
        <w:ind w:left="284" w:hanging="284"/>
        <w:rPr>
          <w:color w:val="auto"/>
          <w:sz w:val="28"/>
          <w:szCs w:val="28"/>
        </w:rPr>
      </w:pPr>
      <w:r w:rsidRPr="00A15FEC">
        <w:rPr>
          <w:color w:val="auto"/>
          <w:sz w:val="28"/>
          <w:szCs w:val="28"/>
        </w:rPr>
        <w:t xml:space="preserve">- по осуществлению психолого-педагогической поддержки воспитания в период каникулярного отдыха </w:t>
      </w:r>
      <w:proofErr w:type="gramStart"/>
      <w:r w:rsidRPr="00A15FEC">
        <w:rPr>
          <w:color w:val="auto"/>
          <w:sz w:val="28"/>
          <w:szCs w:val="28"/>
        </w:rPr>
        <w:t>обучающихся</w:t>
      </w:r>
      <w:proofErr w:type="gramEnd"/>
      <w:r w:rsidRPr="00A15FEC">
        <w:rPr>
          <w:color w:val="auto"/>
          <w:sz w:val="28"/>
          <w:szCs w:val="28"/>
        </w:rPr>
        <w:t xml:space="preserve"> –</w:t>
      </w:r>
      <w:r>
        <w:rPr>
          <w:color w:val="auto"/>
          <w:sz w:val="28"/>
          <w:szCs w:val="28"/>
        </w:rPr>
        <w:t xml:space="preserve"> </w:t>
      </w:r>
      <w:r w:rsidRPr="00A15FEC">
        <w:rPr>
          <w:color w:val="auto"/>
          <w:sz w:val="28"/>
          <w:szCs w:val="28"/>
        </w:rPr>
        <w:t>в 249 (56%);</w:t>
      </w:r>
    </w:p>
    <w:p w:rsidR="00141FDC" w:rsidRPr="00A15FEC" w:rsidRDefault="00141FDC" w:rsidP="00141FDC">
      <w:pPr>
        <w:pStyle w:val="a3"/>
        <w:ind w:left="284" w:hanging="284"/>
        <w:rPr>
          <w:color w:val="auto"/>
          <w:sz w:val="28"/>
          <w:szCs w:val="28"/>
        </w:rPr>
      </w:pPr>
      <w:r w:rsidRPr="00A15FEC">
        <w:rPr>
          <w:color w:val="auto"/>
          <w:sz w:val="28"/>
          <w:szCs w:val="28"/>
        </w:rPr>
        <w:t xml:space="preserve">- по поддержке семейного воспитания и поддержания социальной устойчивости каждой семьи,  повышению педагогической культуры родителей (законных представителей) обучающихся – </w:t>
      </w:r>
      <w:r>
        <w:rPr>
          <w:color w:val="auto"/>
          <w:sz w:val="28"/>
          <w:szCs w:val="28"/>
        </w:rPr>
        <w:t xml:space="preserve">в </w:t>
      </w:r>
      <w:r w:rsidRPr="00A15FEC">
        <w:rPr>
          <w:color w:val="auto"/>
          <w:sz w:val="28"/>
          <w:szCs w:val="28"/>
        </w:rPr>
        <w:t>261 (59%) ОО;</w:t>
      </w:r>
    </w:p>
    <w:p w:rsidR="00141FDC" w:rsidRPr="008C5BC3" w:rsidRDefault="00141FDC" w:rsidP="008C5BC3">
      <w:pPr>
        <w:pStyle w:val="a3"/>
        <w:ind w:left="284" w:hanging="284"/>
        <w:rPr>
          <w:color w:val="auto"/>
          <w:sz w:val="28"/>
          <w:szCs w:val="28"/>
        </w:rPr>
      </w:pPr>
      <w:r w:rsidRPr="00A15FEC">
        <w:rPr>
          <w:color w:val="auto"/>
          <w:sz w:val="28"/>
          <w:szCs w:val="28"/>
        </w:rPr>
        <w:t>- по осуществлению сетевого и межведомственного взаимодействия для методического обеспечения воспитательной работы</w:t>
      </w:r>
      <w:r>
        <w:rPr>
          <w:color w:val="auto"/>
          <w:sz w:val="28"/>
          <w:szCs w:val="28"/>
        </w:rPr>
        <w:t xml:space="preserve"> – в 199 (45%) ОО.</w:t>
      </w:r>
    </w:p>
    <w:p w:rsidR="00141FDC" w:rsidRDefault="00141FDC" w:rsidP="00141FDC">
      <w:pPr>
        <w:pStyle w:val="a3"/>
        <w:numPr>
          <w:ilvl w:val="0"/>
          <w:numId w:val="14"/>
        </w:numPr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>:</w:t>
      </w:r>
    </w:p>
    <w:p w:rsidR="00141FDC" w:rsidRDefault="00141FDC" w:rsidP="00141FDC">
      <w:pPr>
        <w:pStyle w:val="a3"/>
        <w:ind w:left="417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>
        <w:rPr>
          <w:color w:val="auto"/>
          <w:sz w:val="28"/>
          <w:szCs w:val="28"/>
        </w:rPr>
        <w:t>со</w:t>
      </w:r>
      <w:r w:rsidRPr="00441DE1">
        <w:rPr>
          <w:color w:val="auto"/>
          <w:sz w:val="28"/>
          <w:szCs w:val="28"/>
        </w:rPr>
        <w:t>стоящих</w:t>
      </w:r>
      <w:proofErr w:type="gramEnd"/>
      <w:r w:rsidRPr="00441DE1">
        <w:rPr>
          <w:color w:val="auto"/>
          <w:sz w:val="28"/>
          <w:szCs w:val="28"/>
        </w:rPr>
        <w:t xml:space="preserve"> на учете в ПДН, КДН</w:t>
      </w:r>
      <w:r>
        <w:rPr>
          <w:color w:val="auto"/>
          <w:sz w:val="28"/>
          <w:szCs w:val="28"/>
        </w:rPr>
        <w:t xml:space="preserve"> - 138 (31%) ОО;</w:t>
      </w:r>
    </w:p>
    <w:p w:rsidR="00141FDC" w:rsidRDefault="00141FDC" w:rsidP="00141FDC">
      <w:pPr>
        <w:pStyle w:val="a3"/>
        <w:ind w:left="417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965F4">
        <w:rPr>
          <w:color w:val="auto"/>
          <w:sz w:val="28"/>
          <w:szCs w:val="28"/>
        </w:rPr>
        <w:t xml:space="preserve">совершивших правонарушения за отчетный период (2019-2020 </w:t>
      </w:r>
      <w:proofErr w:type="spellStart"/>
      <w:r w:rsidRPr="00F965F4">
        <w:rPr>
          <w:color w:val="auto"/>
          <w:sz w:val="28"/>
          <w:szCs w:val="28"/>
        </w:rPr>
        <w:t>уч</w:t>
      </w:r>
      <w:proofErr w:type="gramStart"/>
      <w:r w:rsidRPr="00F965F4">
        <w:rPr>
          <w:color w:val="auto"/>
          <w:sz w:val="28"/>
          <w:szCs w:val="28"/>
        </w:rPr>
        <w:t>.г</w:t>
      </w:r>
      <w:proofErr w:type="gramEnd"/>
      <w:r w:rsidRPr="00F965F4">
        <w:rPr>
          <w:color w:val="auto"/>
          <w:sz w:val="28"/>
          <w:szCs w:val="28"/>
        </w:rPr>
        <w:t>од</w:t>
      </w:r>
      <w:proofErr w:type="spellEnd"/>
      <w:r w:rsidRPr="00F965F4">
        <w:rPr>
          <w:color w:val="auto"/>
          <w:sz w:val="28"/>
          <w:szCs w:val="28"/>
        </w:rPr>
        <w:t>.)</w:t>
      </w:r>
      <w:r>
        <w:rPr>
          <w:color w:val="auto"/>
          <w:sz w:val="28"/>
          <w:szCs w:val="28"/>
        </w:rPr>
        <w:t xml:space="preserve"> – 153 (34%) ОО;</w:t>
      </w:r>
    </w:p>
    <w:p w:rsidR="00141FDC" w:rsidRPr="008C5BC3" w:rsidRDefault="00141FDC" w:rsidP="008C5BC3">
      <w:pPr>
        <w:pStyle w:val="a3"/>
        <w:ind w:left="417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965F4">
        <w:rPr>
          <w:color w:val="auto"/>
          <w:sz w:val="28"/>
          <w:szCs w:val="28"/>
        </w:rPr>
        <w:t>детей мигрантов</w:t>
      </w:r>
      <w:r>
        <w:rPr>
          <w:color w:val="auto"/>
          <w:sz w:val="28"/>
          <w:szCs w:val="28"/>
        </w:rPr>
        <w:t xml:space="preserve"> - 77 (17%) ОО; </w:t>
      </w:r>
    </w:p>
    <w:p w:rsidR="00141FDC" w:rsidRPr="00511A81" w:rsidRDefault="00141FDC" w:rsidP="00141FDC">
      <w:pPr>
        <w:pStyle w:val="a3"/>
        <w:numPr>
          <w:ilvl w:val="0"/>
          <w:numId w:val="14"/>
        </w:numPr>
        <w:ind w:left="360"/>
        <w:rPr>
          <w:sz w:val="28"/>
          <w:szCs w:val="28"/>
        </w:rPr>
      </w:pPr>
      <w:r w:rsidRPr="00511A81">
        <w:rPr>
          <w:color w:val="auto"/>
          <w:sz w:val="28"/>
          <w:szCs w:val="28"/>
        </w:rPr>
        <w:t xml:space="preserve">Наличие </w:t>
      </w:r>
      <w:proofErr w:type="gramStart"/>
      <w:r w:rsidRPr="00511A81">
        <w:rPr>
          <w:color w:val="auto"/>
          <w:sz w:val="28"/>
          <w:szCs w:val="28"/>
        </w:rPr>
        <w:t>обучающихся</w:t>
      </w:r>
      <w:proofErr w:type="gramEnd"/>
      <w:r w:rsidRPr="00511A81">
        <w:rPr>
          <w:color w:val="auto"/>
          <w:sz w:val="28"/>
          <w:szCs w:val="28"/>
        </w:rPr>
        <w:t>,</w:t>
      </w:r>
      <w:r w:rsidRPr="00511A81">
        <w:rPr>
          <w:sz w:val="28"/>
          <w:szCs w:val="28"/>
        </w:rPr>
        <w:t xml:space="preserve"> охваченных дополнительным образованием на:</w:t>
      </w:r>
    </w:p>
    <w:p w:rsidR="00141FDC" w:rsidRPr="00511A81" w:rsidRDefault="00141FDC" w:rsidP="00141FDC">
      <w:pPr>
        <w:pStyle w:val="a3"/>
        <w:ind w:left="417" w:firstLine="0"/>
        <w:rPr>
          <w:sz w:val="28"/>
          <w:szCs w:val="28"/>
        </w:rPr>
      </w:pPr>
      <w:r w:rsidRPr="00511A81">
        <w:rPr>
          <w:sz w:val="28"/>
          <w:szCs w:val="28"/>
        </w:rPr>
        <w:t xml:space="preserve">- </w:t>
      </w:r>
      <w:proofErr w:type="gramStart"/>
      <w:r w:rsidRPr="00511A81">
        <w:rPr>
          <w:sz w:val="28"/>
          <w:szCs w:val="28"/>
          <w:u w:val="single"/>
        </w:rPr>
        <w:t>уровне</w:t>
      </w:r>
      <w:proofErr w:type="gramEnd"/>
      <w:r w:rsidRPr="00511A81">
        <w:rPr>
          <w:sz w:val="28"/>
          <w:szCs w:val="28"/>
          <w:u w:val="single"/>
        </w:rPr>
        <w:t xml:space="preserve"> начального общего образования</w:t>
      </w:r>
      <w:r w:rsidRPr="00511A81">
        <w:rPr>
          <w:sz w:val="28"/>
          <w:szCs w:val="28"/>
        </w:rPr>
        <w:t xml:space="preserve"> отметили руководители </w:t>
      </w:r>
      <w:r w:rsidR="00511A81" w:rsidRPr="00511A81">
        <w:rPr>
          <w:sz w:val="28"/>
          <w:szCs w:val="28"/>
        </w:rPr>
        <w:t>296</w:t>
      </w:r>
      <w:r w:rsidRPr="00511A81">
        <w:rPr>
          <w:sz w:val="28"/>
          <w:szCs w:val="28"/>
        </w:rPr>
        <w:t xml:space="preserve"> (</w:t>
      </w:r>
      <w:r w:rsidR="00511A81" w:rsidRPr="00511A81">
        <w:rPr>
          <w:sz w:val="28"/>
          <w:szCs w:val="28"/>
        </w:rPr>
        <w:t>67</w:t>
      </w:r>
      <w:r w:rsidRPr="00511A81">
        <w:rPr>
          <w:sz w:val="28"/>
          <w:szCs w:val="28"/>
        </w:rPr>
        <w:t>%) из 444 ОО;</w:t>
      </w:r>
    </w:p>
    <w:p w:rsidR="00141FDC" w:rsidRPr="00511A81" w:rsidRDefault="00141FDC" w:rsidP="00141FDC">
      <w:pPr>
        <w:pStyle w:val="a3"/>
        <w:ind w:left="417" w:firstLine="0"/>
        <w:rPr>
          <w:sz w:val="28"/>
          <w:szCs w:val="28"/>
        </w:rPr>
      </w:pPr>
      <w:r w:rsidRPr="00511A81">
        <w:rPr>
          <w:sz w:val="28"/>
          <w:szCs w:val="28"/>
        </w:rPr>
        <w:t xml:space="preserve">- </w:t>
      </w:r>
      <w:proofErr w:type="gramStart"/>
      <w:r w:rsidRPr="00511A81">
        <w:rPr>
          <w:sz w:val="28"/>
          <w:szCs w:val="28"/>
          <w:u w:val="single"/>
        </w:rPr>
        <w:t>уровне</w:t>
      </w:r>
      <w:proofErr w:type="gramEnd"/>
      <w:r w:rsidRPr="00511A81">
        <w:rPr>
          <w:sz w:val="28"/>
          <w:szCs w:val="28"/>
          <w:u w:val="single"/>
        </w:rPr>
        <w:t xml:space="preserve"> основного общего образования</w:t>
      </w:r>
      <w:r w:rsidRPr="00511A81">
        <w:rPr>
          <w:sz w:val="28"/>
          <w:szCs w:val="28"/>
        </w:rPr>
        <w:t xml:space="preserve"> – в </w:t>
      </w:r>
      <w:r w:rsidR="00511A81" w:rsidRPr="00511A81">
        <w:rPr>
          <w:sz w:val="28"/>
          <w:szCs w:val="28"/>
        </w:rPr>
        <w:t>302</w:t>
      </w:r>
      <w:r w:rsidRPr="00511A81">
        <w:rPr>
          <w:sz w:val="28"/>
          <w:szCs w:val="28"/>
        </w:rPr>
        <w:t xml:space="preserve"> (</w:t>
      </w:r>
      <w:r w:rsidR="00511A81" w:rsidRPr="00511A81">
        <w:rPr>
          <w:sz w:val="28"/>
          <w:szCs w:val="28"/>
        </w:rPr>
        <w:t>71</w:t>
      </w:r>
      <w:r w:rsidRPr="00511A81">
        <w:rPr>
          <w:sz w:val="28"/>
          <w:szCs w:val="28"/>
        </w:rPr>
        <w:t>%) из 425 ООШ и СОШ;</w:t>
      </w:r>
    </w:p>
    <w:p w:rsidR="00141FDC" w:rsidRPr="008C5BC3" w:rsidRDefault="00141FDC" w:rsidP="008C5BC3">
      <w:pPr>
        <w:pStyle w:val="a3"/>
        <w:ind w:left="417" w:firstLine="0"/>
        <w:rPr>
          <w:sz w:val="28"/>
          <w:szCs w:val="28"/>
        </w:rPr>
      </w:pPr>
      <w:r w:rsidRPr="00511A81">
        <w:rPr>
          <w:sz w:val="28"/>
          <w:szCs w:val="28"/>
        </w:rPr>
        <w:t xml:space="preserve">- </w:t>
      </w:r>
      <w:proofErr w:type="gramStart"/>
      <w:r w:rsidRPr="00511A81">
        <w:rPr>
          <w:sz w:val="28"/>
          <w:szCs w:val="28"/>
          <w:u w:val="single"/>
        </w:rPr>
        <w:t>уровне</w:t>
      </w:r>
      <w:proofErr w:type="gramEnd"/>
      <w:r w:rsidRPr="00511A81">
        <w:rPr>
          <w:sz w:val="28"/>
          <w:szCs w:val="28"/>
          <w:u w:val="single"/>
        </w:rPr>
        <w:t xml:space="preserve"> среднего общего образования</w:t>
      </w:r>
      <w:r w:rsidRPr="00511A81">
        <w:rPr>
          <w:sz w:val="28"/>
          <w:szCs w:val="28"/>
        </w:rPr>
        <w:t xml:space="preserve"> - в </w:t>
      </w:r>
      <w:r w:rsidR="00511A81" w:rsidRPr="00511A81">
        <w:rPr>
          <w:sz w:val="28"/>
          <w:szCs w:val="28"/>
        </w:rPr>
        <w:t>193</w:t>
      </w:r>
      <w:r w:rsidRPr="00511A81">
        <w:rPr>
          <w:sz w:val="28"/>
          <w:szCs w:val="28"/>
        </w:rPr>
        <w:t>(</w:t>
      </w:r>
      <w:r w:rsidR="00511A81" w:rsidRPr="00511A81">
        <w:rPr>
          <w:sz w:val="28"/>
          <w:szCs w:val="28"/>
        </w:rPr>
        <w:t>62</w:t>
      </w:r>
      <w:r w:rsidRPr="00511A81">
        <w:rPr>
          <w:sz w:val="28"/>
          <w:szCs w:val="28"/>
        </w:rPr>
        <w:t>%) из 312 СОШ.</w:t>
      </w:r>
    </w:p>
    <w:p w:rsidR="00141FDC" w:rsidRDefault="00141FDC" w:rsidP="00141FDC">
      <w:pPr>
        <w:pStyle w:val="a3"/>
        <w:numPr>
          <w:ilvl w:val="0"/>
          <w:numId w:val="14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Наличие обучающихся, </w:t>
      </w:r>
      <w:r w:rsidRPr="00F965F4">
        <w:rPr>
          <w:sz w:val="28"/>
          <w:szCs w:val="28"/>
        </w:rPr>
        <w:t>охваченных  различными направлениями общественных движений</w:t>
      </w:r>
      <w:r>
        <w:rPr>
          <w:sz w:val="28"/>
          <w:szCs w:val="28"/>
        </w:rPr>
        <w:t xml:space="preserve"> отмечено руководителями 201(46%) из 444 ОО.</w:t>
      </w:r>
    </w:p>
    <w:p w:rsidR="00141FDC" w:rsidRDefault="00141FDC" w:rsidP="008C5BC3">
      <w:pPr>
        <w:pStyle w:val="a3"/>
        <w:ind w:left="417" w:firstLine="0"/>
        <w:rPr>
          <w:sz w:val="28"/>
          <w:szCs w:val="28"/>
        </w:rPr>
      </w:pPr>
      <w:r>
        <w:rPr>
          <w:sz w:val="28"/>
          <w:szCs w:val="28"/>
        </w:rPr>
        <w:t xml:space="preserve">В числе конкретных направлений общественных движений указаны: волонтерская деятельность, </w:t>
      </w:r>
      <w:r w:rsidRPr="00C07079">
        <w:rPr>
          <w:sz w:val="28"/>
          <w:szCs w:val="28"/>
        </w:rPr>
        <w:t>Всероссийское патриотическое движение "</w:t>
      </w:r>
      <w:proofErr w:type="spellStart"/>
      <w:r w:rsidRPr="00C07079">
        <w:rPr>
          <w:sz w:val="28"/>
          <w:szCs w:val="28"/>
        </w:rPr>
        <w:t>Юнармия</w:t>
      </w:r>
      <w:proofErr w:type="spellEnd"/>
      <w:r w:rsidRPr="00C07079">
        <w:rPr>
          <w:sz w:val="28"/>
          <w:szCs w:val="28"/>
        </w:rPr>
        <w:t>"</w:t>
      </w:r>
      <w:r>
        <w:rPr>
          <w:sz w:val="28"/>
          <w:szCs w:val="28"/>
        </w:rPr>
        <w:t>, краеведческие отряды и т.д.</w:t>
      </w:r>
    </w:p>
    <w:p w:rsidR="00FF672D" w:rsidRPr="008C5BC3" w:rsidRDefault="00FF672D" w:rsidP="008C5BC3">
      <w:pPr>
        <w:pStyle w:val="a3"/>
        <w:ind w:left="417" w:firstLine="0"/>
        <w:rPr>
          <w:sz w:val="28"/>
          <w:szCs w:val="28"/>
        </w:rPr>
      </w:pPr>
    </w:p>
    <w:p w:rsidR="00141FDC" w:rsidRDefault="00141FDC" w:rsidP="00141FDC">
      <w:pPr>
        <w:pStyle w:val="a3"/>
        <w:numPr>
          <w:ilvl w:val="0"/>
          <w:numId w:val="14"/>
        </w:numPr>
        <w:ind w:left="360"/>
        <w:rPr>
          <w:sz w:val="28"/>
          <w:szCs w:val="28"/>
        </w:rPr>
      </w:pPr>
      <w:r w:rsidRPr="00A0638A">
        <w:rPr>
          <w:sz w:val="28"/>
          <w:szCs w:val="28"/>
        </w:rPr>
        <w:lastRenderedPageBreak/>
        <w:t>Наличие педагогов</w:t>
      </w:r>
      <w:r>
        <w:rPr>
          <w:sz w:val="28"/>
          <w:szCs w:val="28"/>
        </w:rPr>
        <w:t>:</w:t>
      </w:r>
    </w:p>
    <w:p w:rsidR="00141FDC" w:rsidRPr="008C5BC3" w:rsidRDefault="00141FDC" w:rsidP="008C5BC3">
      <w:pPr>
        <w:pStyle w:val="a3"/>
        <w:ind w:left="36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A0638A">
        <w:rPr>
          <w:sz w:val="28"/>
          <w:szCs w:val="28"/>
        </w:rPr>
        <w:t xml:space="preserve"> </w:t>
      </w:r>
      <w:proofErr w:type="gramStart"/>
      <w:r w:rsidRPr="00A0638A">
        <w:rPr>
          <w:sz w:val="28"/>
          <w:szCs w:val="28"/>
        </w:rPr>
        <w:t>прошедших</w:t>
      </w:r>
      <w:proofErr w:type="gramEnd"/>
      <w:r w:rsidRPr="00A0638A">
        <w:rPr>
          <w:sz w:val="28"/>
          <w:szCs w:val="28"/>
        </w:rPr>
        <w:t xml:space="preserve"> за последние 3 года курсы повышения квалификации по приоритетным направлениям воспитания и социализации обучающихся</w:t>
      </w:r>
      <w:r>
        <w:rPr>
          <w:sz w:val="28"/>
          <w:szCs w:val="28"/>
        </w:rPr>
        <w:t xml:space="preserve"> указали 203 (46%) из 444 ОО;</w:t>
      </w:r>
    </w:p>
    <w:p w:rsidR="00141FDC" w:rsidRDefault="00141FDC" w:rsidP="00141FDC">
      <w:pPr>
        <w:pStyle w:val="a3"/>
        <w:spacing w:before="240"/>
        <w:ind w:left="36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A0638A">
        <w:rPr>
          <w:sz w:val="28"/>
          <w:szCs w:val="28"/>
        </w:rPr>
        <w:t>внедряющих инновационные разработки по проблемам воспитания школьников</w:t>
      </w:r>
      <w:r>
        <w:rPr>
          <w:sz w:val="28"/>
          <w:szCs w:val="28"/>
        </w:rPr>
        <w:t xml:space="preserve"> -  156 (35%) ОО. </w:t>
      </w:r>
    </w:p>
    <w:p w:rsidR="00141FDC" w:rsidRPr="008C5BC3" w:rsidRDefault="00141FDC" w:rsidP="008C5BC3">
      <w:pPr>
        <w:ind w:left="417" w:firstLine="0"/>
        <w:rPr>
          <w:sz w:val="28"/>
          <w:szCs w:val="28"/>
        </w:rPr>
      </w:pPr>
      <w:r>
        <w:rPr>
          <w:sz w:val="28"/>
          <w:szCs w:val="28"/>
        </w:rPr>
        <w:t xml:space="preserve">    В числе конкретных разработок: </w:t>
      </w:r>
      <w:proofErr w:type="gramStart"/>
      <w:r w:rsidRPr="00C07079">
        <w:rPr>
          <w:sz w:val="28"/>
          <w:szCs w:val="28"/>
        </w:rPr>
        <w:t>"Программа воспитания"</w:t>
      </w:r>
      <w:r>
        <w:rPr>
          <w:sz w:val="28"/>
          <w:szCs w:val="28"/>
        </w:rPr>
        <w:t xml:space="preserve"> (</w:t>
      </w:r>
      <w:r w:rsidRPr="00C07079">
        <w:rPr>
          <w:sz w:val="28"/>
          <w:szCs w:val="28"/>
        </w:rPr>
        <w:t>региональный уровень</w:t>
      </w:r>
      <w:r>
        <w:rPr>
          <w:sz w:val="28"/>
          <w:szCs w:val="28"/>
        </w:rPr>
        <w:t xml:space="preserve">), </w:t>
      </w:r>
      <w:r w:rsidRPr="00C07079">
        <w:rPr>
          <w:sz w:val="28"/>
          <w:szCs w:val="28"/>
        </w:rPr>
        <w:t>"Методика планирования воспитательной работы в классе"</w:t>
      </w:r>
      <w:r>
        <w:rPr>
          <w:sz w:val="28"/>
          <w:szCs w:val="28"/>
        </w:rPr>
        <w:t xml:space="preserve"> </w:t>
      </w:r>
      <w:r w:rsidRPr="00C07079">
        <w:rPr>
          <w:sz w:val="28"/>
          <w:szCs w:val="28"/>
        </w:rPr>
        <w:t>(</w:t>
      </w:r>
      <w:r>
        <w:rPr>
          <w:sz w:val="28"/>
          <w:szCs w:val="28"/>
        </w:rPr>
        <w:t>м</w:t>
      </w:r>
      <w:r w:rsidRPr="00C07079">
        <w:rPr>
          <w:sz w:val="28"/>
          <w:szCs w:val="28"/>
        </w:rPr>
        <w:t>униципальный</w:t>
      </w:r>
      <w:r>
        <w:rPr>
          <w:sz w:val="28"/>
          <w:szCs w:val="28"/>
        </w:rPr>
        <w:t xml:space="preserve"> уровень</w:t>
      </w:r>
      <w:r w:rsidRPr="00C07079">
        <w:rPr>
          <w:sz w:val="28"/>
          <w:szCs w:val="28"/>
        </w:rPr>
        <w:t>), мастер-класс "Сад добродетелей" (Духовно-нравственное воспитание школьников</w:t>
      </w:r>
      <w:r>
        <w:rPr>
          <w:sz w:val="28"/>
          <w:szCs w:val="28"/>
        </w:rPr>
        <w:t xml:space="preserve"> через активные формы обучения), </w:t>
      </w:r>
      <w:r w:rsidRPr="00C07079">
        <w:rPr>
          <w:sz w:val="28"/>
          <w:szCs w:val="28"/>
        </w:rPr>
        <w:t>Выявление и поддержка детей с особыми образов</w:t>
      </w:r>
      <w:r>
        <w:rPr>
          <w:sz w:val="28"/>
          <w:szCs w:val="28"/>
        </w:rPr>
        <w:t>ательными потребностями (муниципальный уровень)</w:t>
      </w:r>
      <w:r w:rsidRPr="00C0707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07079">
        <w:rPr>
          <w:sz w:val="28"/>
          <w:szCs w:val="28"/>
        </w:rPr>
        <w:t>Разработка адаптированного ИУП для детей с ЗПР</w:t>
      </w:r>
      <w:r>
        <w:rPr>
          <w:sz w:val="28"/>
          <w:szCs w:val="28"/>
        </w:rPr>
        <w:t xml:space="preserve"> (муниципальный уровень)</w:t>
      </w:r>
      <w:r w:rsidRPr="00C07079">
        <w:rPr>
          <w:sz w:val="28"/>
          <w:szCs w:val="28"/>
        </w:rPr>
        <w:t>; Работа с детьми с ОВЗ в</w:t>
      </w:r>
      <w:r>
        <w:rPr>
          <w:sz w:val="28"/>
          <w:szCs w:val="28"/>
        </w:rPr>
        <w:t xml:space="preserve"> рамках внеурочной деятельности (муниципальный уровень) и т.д.  </w:t>
      </w:r>
      <w:r w:rsidRPr="00C07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141FDC" w:rsidRPr="008C5BC3" w:rsidRDefault="00141FDC" w:rsidP="008C5BC3">
      <w:pPr>
        <w:pStyle w:val="a3"/>
        <w:ind w:left="36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A0638A">
        <w:rPr>
          <w:sz w:val="28"/>
          <w:szCs w:val="28"/>
        </w:rPr>
        <w:t xml:space="preserve"> </w:t>
      </w:r>
      <w:proofErr w:type="gramStart"/>
      <w:r w:rsidRPr="00A0638A">
        <w:rPr>
          <w:sz w:val="28"/>
          <w:szCs w:val="28"/>
        </w:rPr>
        <w:t>обобщающих</w:t>
      </w:r>
      <w:proofErr w:type="gramEnd"/>
      <w:r w:rsidRPr="00A0638A">
        <w:rPr>
          <w:sz w:val="28"/>
          <w:szCs w:val="28"/>
        </w:rPr>
        <w:t xml:space="preserve"> и распространяющих собственный  педагогическ</w:t>
      </w:r>
      <w:r>
        <w:rPr>
          <w:sz w:val="28"/>
          <w:szCs w:val="28"/>
        </w:rPr>
        <w:t>ий</w:t>
      </w:r>
      <w:r w:rsidRPr="00A0638A">
        <w:rPr>
          <w:sz w:val="28"/>
          <w:szCs w:val="28"/>
        </w:rPr>
        <w:t xml:space="preserve"> опыт</w:t>
      </w:r>
      <w:r>
        <w:rPr>
          <w:sz w:val="28"/>
          <w:szCs w:val="28"/>
        </w:rPr>
        <w:t xml:space="preserve"> - 144 (32%) ОО.</w:t>
      </w:r>
    </w:p>
    <w:p w:rsidR="00141FDC" w:rsidRPr="008C5BC3" w:rsidRDefault="00141FDC" w:rsidP="008C5BC3">
      <w:pPr>
        <w:pStyle w:val="a3"/>
        <w:numPr>
          <w:ilvl w:val="0"/>
          <w:numId w:val="14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Анализ</w:t>
      </w:r>
      <w:r w:rsidRPr="00A0638A">
        <w:rPr>
          <w:sz w:val="28"/>
          <w:szCs w:val="28"/>
        </w:rPr>
        <w:t xml:space="preserve"> работы по организации воспитания и социализации </w:t>
      </w:r>
      <w:proofErr w:type="gramStart"/>
      <w:r w:rsidRPr="00A0638A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представлен в 306 (69%) ОО.</w:t>
      </w:r>
    </w:p>
    <w:p w:rsidR="00996423" w:rsidRDefault="00141FDC" w:rsidP="008C5BC3">
      <w:pPr>
        <w:pStyle w:val="a3"/>
        <w:numPr>
          <w:ilvl w:val="0"/>
          <w:numId w:val="14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A0638A">
        <w:rPr>
          <w:sz w:val="28"/>
          <w:szCs w:val="28"/>
        </w:rPr>
        <w:t>дресны</w:t>
      </w:r>
      <w:r>
        <w:rPr>
          <w:sz w:val="28"/>
          <w:szCs w:val="28"/>
        </w:rPr>
        <w:t>е</w:t>
      </w:r>
      <w:r w:rsidRPr="00A0638A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A0638A">
        <w:rPr>
          <w:sz w:val="28"/>
          <w:szCs w:val="28"/>
        </w:rPr>
        <w:t xml:space="preserve"> по результатам проведенного  анализа </w:t>
      </w:r>
      <w:r>
        <w:rPr>
          <w:sz w:val="28"/>
          <w:szCs w:val="28"/>
        </w:rPr>
        <w:t xml:space="preserve"> разработаны в 212 (48%) ОО.</w:t>
      </w:r>
    </w:p>
    <w:p w:rsidR="008C5BC3" w:rsidRPr="008C5BC3" w:rsidRDefault="008C5BC3" w:rsidP="008C5BC3">
      <w:pPr>
        <w:pStyle w:val="a3"/>
        <w:ind w:left="360" w:firstLine="0"/>
        <w:rPr>
          <w:sz w:val="28"/>
          <w:szCs w:val="28"/>
        </w:rPr>
      </w:pPr>
    </w:p>
    <w:p w:rsidR="00D90EB7" w:rsidRDefault="00D90EB7" w:rsidP="00D90EB7">
      <w:pPr>
        <w:rPr>
          <w:b/>
          <w:sz w:val="28"/>
          <w:szCs w:val="28"/>
        </w:rPr>
      </w:pPr>
      <w:r w:rsidRPr="00911B5A">
        <w:rPr>
          <w:sz w:val="28"/>
          <w:szCs w:val="28"/>
        </w:rPr>
        <w:t xml:space="preserve">         По итогам анализа предоставленных материалов  выявлены </w:t>
      </w:r>
      <w:r w:rsidR="0009173F">
        <w:rPr>
          <w:sz w:val="28"/>
          <w:szCs w:val="28"/>
        </w:rPr>
        <w:t>7</w:t>
      </w:r>
      <w:r w:rsidR="00A06765">
        <w:rPr>
          <w:sz w:val="28"/>
          <w:szCs w:val="28"/>
        </w:rPr>
        <w:t>8</w:t>
      </w:r>
      <w:r w:rsidRPr="00911B5A">
        <w:rPr>
          <w:sz w:val="28"/>
          <w:szCs w:val="28"/>
        </w:rPr>
        <w:t xml:space="preserve"> (</w:t>
      </w:r>
      <w:r w:rsidR="0009173F">
        <w:rPr>
          <w:sz w:val="28"/>
          <w:szCs w:val="28"/>
        </w:rPr>
        <w:t>18</w:t>
      </w:r>
      <w:r w:rsidRPr="00911B5A">
        <w:rPr>
          <w:sz w:val="28"/>
          <w:szCs w:val="28"/>
        </w:rPr>
        <w:t>%) ОО</w:t>
      </w:r>
      <w:r w:rsidR="0009173F">
        <w:rPr>
          <w:sz w:val="28"/>
          <w:szCs w:val="28"/>
        </w:rPr>
        <w:t xml:space="preserve"> (из них 1</w:t>
      </w:r>
      <w:r w:rsidR="00A06765">
        <w:rPr>
          <w:sz w:val="28"/>
          <w:szCs w:val="28"/>
        </w:rPr>
        <w:t>3</w:t>
      </w:r>
      <w:r w:rsidR="0009173F">
        <w:rPr>
          <w:sz w:val="28"/>
          <w:szCs w:val="28"/>
        </w:rPr>
        <w:t xml:space="preserve"> – ШНОР)</w:t>
      </w:r>
      <w:r>
        <w:rPr>
          <w:sz w:val="28"/>
          <w:szCs w:val="28"/>
        </w:rPr>
        <w:t xml:space="preserve"> из 2</w:t>
      </w:r>
      <w:r w:rsidR="0009173F">
        <w:rPr>
          <w:sz w:val="28"/>
          <w:szCs w:val="28"/>
        </w:rPr>
        <w:t>3</w:t>
      </w:r>
      <w:r>
        <w:rPr>
          <w:sz w:val="28"/>
          <w:szCs w:val="28"/>
        </w:rPr>
        <w:t xml:space="preserve"> МО</w:t>
      </w:r>
      <w:r w:rsidR="00091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(Таблица </w:t>
      </w:r>
      <w:r w:rsidR="00147F2F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911B5A">
        <w:rPr>
          <w:sz w:val="28"/>
          <w:szCs w:val="28"/>
        </w:rPr>
        <w:t xml:space="preserve">, в которых можно зафиксировать </w:t>
      </w:r>
      <w:r>
        <w:rPr>
          <w:sz w:val="28"/>
          <w:szCs w:val="28"/>
        </w:rPr>
        <w:t>отсутствие работы по данному направлению:</w:t>
      </w:r>
    </w:p>
    <w:p w:rsidR="00D90EB7" w:rsidRPr="006A3541" w:rsidRDefault="00D90EB7" w:rsidP="00D90EB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A3541">
        <w:rPr>
          <w:sz w:val="28"/>
          <w:szCs w:val="28"/>
        </w:rPr>
        <w:t xml:space="preserve">Локальные документы, регламентирующие </w:t>
      </w:r>
      <w:r>
        <w:rPr>
          <w:sz w:val="28"/>
          <w:szCs w:val="28"/>
        </w:rPr>
        <w:t>систему</w:t>
      </w:r>
      <w:r w:rsidRPr="00911B5A">
        <w:rPr>
          <w:sz w:val="28"/>
          <w:szCs w:val="28"/>
        </w:rPr>
        <w:t xml:space="preserve"> </w:t>
      </w:r>
      <w:r w:rsidRPr="00143B15">
        <w:rPr>
          <w:sz w:val="28"/>
          <w:szCs w:val="28"/>
        </w:rPr>
        <w:t>организации воспитания и социализации обучающихся</w:t>
      </w:r>
      <w:r>
        <w:rPr>
          <w:sz w:val="28"/>
          <w:szCs w:val="28"/>
        </w:rPr>
        <w:t xml:space="preserve">, в том числе программы по </w:t>
      </w:r>
      <w:r w:rsidRPr="00D90EB7">
        <w:rPr>
          <w:sz w:val="28"/>
          <w:szCs w:val="28"/>
        </w:rPr>
        <w:t>гражданскому</w:t>
      </w:r>
      <w:r>
        <w:rPr>
          <w:sz w:val="28"/>
          <w:szCs w:val="28"/>
        </w:rPr>
        <w:t>/</w:t>
      </w:r>
      <w:r w:rsidRPr="00D90EB7">
        <w:t xml:space="preserve"> </w:t>
      </w:r>
      <w:r w:rsidRPr="00D90EB7">
        <w:rPr>
          <w:sz w:val="28"/>
          <w:szCs w:val="28"/>
        </w:rPr>
        <w:t>патриотическому</w:t>
      </w:r>
      <w:r>
        <w:rPr>
          <w:sz w:val="28"/>
          <w:szCs w:val="28"/>
        </w:rPr>
        <w:t xml:space="preserve">/ </w:t>
      </w:r>
      <w:r w:rsidRPr="00D90EB7">
        <w:rPr>
          <w:sz w:val="28"/>
          <w:szCs w:val="28"/>
        </w:rPr>
        <w:t>духовному и нравственному воспитанию</w:t>
      </w:r>
      <w:r>
        <w:rPr>
          <w:sz w:val="28"/>
          <w:szCs w:val="28"/>
        </w:rPr>
        <w:t xml:space="preserve"> и т.д., </w:t>
      </w:r>
      <w:r w:rsidRPr="006A3541">
        <w:rPr>
          <w:sz w:val="28"/>
          <w:szCs w:val="28"/>
        </w:rPr>
        <w:t xml:space="preserve"> не </w:t>
      </w:r>
      <w:proofErr w:type="gramStart"/>
      <w:r w:rsidRPr="006A3541">
        <w:rPr>
          <w:sz w:val="28"/>
          <w:szCs w:val="28"/>
        </w:rPr>
        <w:t>разработаны</w:t>
      </w:r>
      <w:proofErr w:type="gramEnd"/>
      <w:r w:rsidRPr="006A3541">
        <w:rPr>
          <w:sz w:val="28"/>
          <w:szCs w:val="28"/>
        </w:rPr>
        <w:t>/не представлены.</w:t>
      </w:r>
    </w:p>
    <w:p w:rsidR="00D90EB7" w:rsidRDefault="00D90EB7" w:rsidP="00D90EB7">
      <w:pPr>
        <w:rPr>
          <w:sz w:val="28"/>
          <w:szCs w:val="28"/>
        </w:rPr>
      </w:pPr>
      <w:r>
        <w:rPr>
          <w:sz w:val="28"/>
          <w:szCs w:val="28"/>
        </w:rPr>
        <w:t xml:space="preserve">-Работа по </w:t>
      </w:r>
      <w:r w:rsidRPr="00D90EB7">
        <w:rPr>
          <w:sz w:val="28"/>
          <w:szCs w:val="28"/>
        </w:rPr>
        <w:t>профилактик</w:t>
      </w:r>
      <w:r>
        <w:rPr>
          <w:sz w:val="28"/>
          <w:szCs w:val="28"/>
        </w:rPr>
        <w:t xml:space="preserve">е </w:t>
      </w:r>
      <w:r w:rsidRPr="00D90EB7">
        <w:rPr>
          <w:sz w:val="28"/>
          <w:szCs w:val="28"/>
        </w:rPr>
        <w:t xml:space="preserve">безнадзорности и правонарушений несовершеннолетних </w:t>
      </w:r>
      <w:r w:rsidRPr="006A3541">
        <w:rPr>
          <w:sz w:val="28"/>
          <w:szCs w:val="28"/>
        </w:rPr>
        <w:t xml:space="preserve">не </w:t>
      </w:r>
      <w:proofErr w:type="gramStart"/>
      <w:r w:rsidRPr="006A3541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6A3541">
        <w:rPr>
          <w:sz w:val="28"/>
          <w:szCs w:val="28"/>
        </w:rPr>
        <w:t>тся</w:t>
      </w:r>
      <w:proofErr w:type="gramEnd"/>
      <w:r w:rsidR="0009173F">
        <w:rPr>
          <w:sz w:val="28"/>
          <w:szCs w:val="28"/>
        </w:rPr>
        <w:t>/не представлена</w:t>
      </w:r>
      <w:r w:rsidRPr="006A3541">
        <w:rPr>
          <w:sz w:val="28"/>
          <w:szCs w:val="28"/>
        </w:rPr>
        <w:t>.</w:t>
      </w:r>
    </w:p>
    <w:p w:rsidR="004F45D7" w:rsidRDefault="004F45D7" w:rsidP="00D90EB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F4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</w:t>
      </w:r>
      <w:r w:rsidRPr="00143B15">
        <w:rPr>
          <w:sz w:val="28"/>
          <w:szCs w:val="28"/>
        </w:rPr>
        <w:t>сетевого и межведомственного взаимодействия для методического обеспечения воспитательной работы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отсутствует</w:t>
      </w:r>
      <w:proofErr w:type="gramEnd"/>
      <w:r w:rsidR="0009173F">
        <w:rPr>
          <w:sz w:val="28"/>
          <w:szCs w:val="28"/>
        </w:rPr>
        <w:t>/не представлена</w:t>
      </w:r>
      <w:r>
        <w:rPr>
          <w:sz w:val="28"/>
          <w:szCs w:val="28"/>
        </w:rPr>
        <w:t>.</w:t>
      </w:r>
    </w:p>
    <w:p w:rsidR="007674A9" w:rsidRDefault="007674A9" w:rsidP="007674A9">
      <w:pPr>
        <w:jc w:val="right"/>
        <w:rPr>
          <w:sz w:val="28"/>
          <w:szCs w:val="28"/>
        </w:rPr>
      </w:pPr>
    </w:p>
    <w:p w:rsidR="007674A9" w:rsidRPr="006A3541" w:rsidRDefault="007674A9" w:rsidP="007674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47F2F">
        <w:rPr>
          <w:sz w:val="28"/>
          <w:szCs w:val="28"/>
        </w:rPr>
        <w:t>8</w:t>
      </w:r>
    </w:p>
    <w:tbl>
      <w:tblPr>
        <w:tblW w:w="8788" w:type="dxa"/>
        <w:jc w:val="center"/>
        <w:tblInd w:w="-755" w:type="dxa"/>
        <w:tblLook w:val="04A0"/>
      </w:tblPr>
      <w:tblGrid>
        <w:gridCol w:w="710"/>
        <w:gridCol w:w="3827"/>
        <w:gridCol w:w="4251"/>
      </w:tblGrid>
      <w:tr w:rsidR="0009173F" w:rsidRPr="0009173F" w:rsidTr="0009173F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Наименование МО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Наименование ОО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09173F">
              <w:rPr>
                <w:rFonts w:eastAsia="Times New Roman"/>
                <w:szCs w:val="24"/>
                <w:lang w:eastAsia="ru-RU"/>
              </w:rPr>
              <w:t>.К</w:t>
            </w:r>
            <w:proofErr w:type="gramEnd"/>
            <w:r w:rsidRPr="0009173F">
              <w:rPr>
                <w:rFonts w:eastAsia="Times New Roman"/>
                <w:szCs w:val="24"/>
                <w:lang w:eastAsia="ru-RU"/>
              </w:rPr>
              <w:t>имры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"Средняя школа № 4"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09173F">
              <w:rPr>
                <w:rFonts w:eastAsia="Times New Roman"/>
                <w:szCs w:val="24"/>
                <w:lang w:eastAsia="ru-RU"/>
              </w:rPr>
              <w:t>.К</w:t>
            </w:r>
            <w:proofErr w:type="gramEnd"/>
            <w:r w:rsidRPr="0009173F">
              <w:rPr>
                <w:rFonts w:eastAsia="Times New Roman"/>
                <w:szCs w:val="24"/>
                <w:lang w:eastAsia="ru-RU"/>
              </w:rPr>
              <w:t>имры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"Средняя школа №11"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г. Ржев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"СОШ № 8"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г. Ржев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"Лицей № 35"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09173F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09173F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691784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МОУ СОШ №2</w:t>
            </w:r>
            <w:r w:rsidR="0009173F" w:rsidRPr="0009173F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09173F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09173F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ООШ №3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09173F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09173F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МБОУ СОШ № 4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09173F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09173F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"Тверская гимназия №8"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09173F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09173F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СОШ № 31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09173F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09173F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СОШ № 33</w:t>
            </w:r>
          </w:p>
        </w:tc>
      </w:tr>
      <w:tr w:rsidR="0009173F" w:rsidRPr="0009173F" w:rsidTr="002A72FB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09173F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09173F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СОШ №35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09173F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09173F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МБОУ СОШ №42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09173F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09173F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СОШ №43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09173F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09173F">
              <w:rPr>
                <w:rFonts w:eastAsia="Times New Roman"/>
                <w:szCs w:val="24"/>
                <w:lang w:eastAsia="ru-RU"/>
              </w:rPr>
              <w:t>верь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 xml:space="preserve">МБОУ СОШ им.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Атрощанко</w:t>
            </w:r>
            <w:proofErr w:type="spellEnd"/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09173F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09173F">
              <w:rPr>
                <w:rFonts w:eastAsia="Times New Roman"/>
                <w:szCs w:val="24"/>
                <w:lang w:eastAsia="ru-RU"/>
              </w:rPr>
              <w:t>оржок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МБОУ "Центр образования"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г</w:t>
            </w:r>
            <w:proofErr w:type="gramStart"/>
            <w:r w:rsidRPr="0009173F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Pr="0009173F">
              <w:rPr>
                <w:rFonts w:eastAsia="Times New Roman"/>
                <w:szCs w:val="24"/>
                <w:lang w:eastAsia="ru-RU"/>
              </w:rPr>
              <w:t>оржок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 xml:space="preserve">МБОУ «СОШ №6» 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Бежецкий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СОШ №3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Бологовский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МБОУ "СОШ №12"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Бологовский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МБОУ "СОШ №11"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Бологовский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МБОУ "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Тимковская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ООШ"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Бологовский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МБОУ "СОШ №10"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Весьегонский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МБОУ "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Любегощская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Западнодвинский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МБОУ "Первомайская ООШ"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Зубцовский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МБОУ "Никольская ООШ"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Бурашевская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 СОШ"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"Верхневолжская СОШ"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Горютинская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Езвинская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A06765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"Заволжская СОШ"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Квакшинская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Колталовская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 xml:space="preserve">МОУ "Краснопресненская СОШ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им.В.П.Дмитриева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Медновская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"Михайловская СОШ"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"Некрасовская СОШ"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"Никольская НОШ"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"Оршинская СОШ"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"Пушкинская СОШ"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A06765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"Рождественская СОШ"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Славновская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ООШ"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Суховерковская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"Тверская СОШ"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 xml:space="preserve">МОУ "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Тургиновская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Черногубовская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ООШ"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Эммаусская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Калининский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Щербининская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ООШ"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Калязинский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Нерльская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Калязинский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 xml:space="preserve">МОУ Зареченская ООШ 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A06765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Калязинский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Семендяевская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оош</w:t>
            </w:r>
            <w:proofErr w:type="spellEnd"/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Кесовогорский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Кесовогорская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Кимрский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Маловасилевская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Кимрский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Приволжская ООШ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Конаковский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МБОУ СОШ№ 9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Конаковский район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МБОУ СОШ №3 г. Конаково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Конаковский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МБОУ СОШ №2 г. Конаково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Лесной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Телятниковская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ООШ"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Лесной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Алексейковская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Кавская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НОШ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A06765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Крючковская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оош</w:t>
            </w:r>
            <w:proofErr w:type="spellEnd"/>
          </w:p>
        </w:tc>
      </w:tr>
      <w:tr w:rsidR="0009173F" w:rsidRPr="0009173F" w:rsidTr="002A72FB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Барановская НОШ</w:t>
            </w:r>
          </w:p>
        </w:tc>
      </w:tr>
      <w:tr w:rsidR="0009173F" w:rsidRPr="0009173F" w:rsidTr="00A06765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Микшинская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Сосновицкая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Станская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Лихославльский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МОУ "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Толмачевская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Максатихинский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МБОУ "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Селецкая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ООШ"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Максатихинский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МБОУ "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Сидорковская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ООШ"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Оленинский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Белейковская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Оленинский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Шоптовская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A06765" w:rsidP="0009173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Осташковский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Свапущенская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Ржевский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Становская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сш</w:t>
            </w:r>
            <w:proofErr w:type="spellEnd"/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Селижаровский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 xml:space="preserve">МОУ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Шуваевская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Старицкий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МБОУ "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Бабинская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ООШ"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>Старицкий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 xml:space="preserve">МБОУ "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Берновская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СОШ"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Торжокский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Климовская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ООШ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Торжокский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Б-Вишенская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Торжокский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Сукромленская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Торжокский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БудовскаяООШ</w:t>
            </w:r>
            <w:proofErr w:type="spellEnd"/>
          </w:p>
        </w:tc>
      </w:tr>
      <w:tr w:rsidR="0009173F" w:rsidRPr="0009173F" w:rsidTr="0009173F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3F" w:rsidRPr="0009173F" w:rsidRDefault="0009173F" w:rsidP="00A0676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9173F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A06765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Торжокский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3F" w:rsidRPr="0009173F" w:rsidRDefault="0009173F" w:rsidP="0009173F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173F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09173F">
              <w:rPr>
                <w:rFonts w:eastAsia="Times New Roman"/>
                <w:szCs w:val="24"/>
                <w:lang w:eastAsia="ru-RU"/>
              </w:rPr>
              <w:t>Таложенская</w:t>
            </w:r>
            <w:proofErr w:type="spellEnd"/>
            <w:r w:rsidRPr="0009173F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</w:tr>
    </w:tbl>
    <w:p w:rsidR="00464267" w:rsidRPr="0009173F" w:rsidRDefault="0009173F" w:rsidP="0009173F">
      <w:pPr>
        <w:tabs>
          <w:tab w:val="left" w:pos="284"/>
          <w:tab w:val="left" w:pos="567"/>
        </w:tabs>
        <w:spacing w:after="200" w:line="276" w:lineRule="auto"/>
        <w:ind w:firstLine="0"/>
        <w:rPr>
          <w:szCs w:val="24"/>
        </w:rPr>
      </w:pPr>
      <w:r>
        <w:rPr>
          <w:szCs w:val="24"/>
        </w:rPr>
        <w:t xml:space="preserve">              </w:t>
      </w:r>
    </w:p>
    <w:p w:rsidR="004F45D7" w:rsidRPr="00571277" w:rsidRDefault="004F45D7" w:rsidP="004F45D7">
      <w:pPr>
        <w:tabs>
          <w:tab w:val="left" w:pos="284"/>
          <w:tab w:val="left" w:pos="567"/>
        </w:tabs>
        <w:spacing w:before="240" w:line="276" w:lineRule="auto"/>
        <w:ind w:firstLine="0"/>
        <w:rPr>
          <w:i/>
          <w:sz w:val="28"/>
          <w:szCs w:val="28"/>
        </w:rPr>
      </w:pPr>
      <w:r w:rsidRPr="00571277">
        <w:rPr>
          <w:i/>
          <w:sz w:val="28"/>
          <w:szCs w:val="28"/>
        </w:rPr>
        <w:t xml:space="preserve">Рекомендации по итогам анализа  системы </w:t>
      </w:r>
      <w:r>
        <w:rPr>
          <w:i/>
          <w:sz w:val="28"/>
          <w:szCs w:val="28"/>
        </w:rPr>
        <w:t xml:space="preserve">организации воспитания и социализации </w:t>
      </w:r>
      <w:proofErr w:type="gramStart"/>
      <w:r>
        <w:rPr>
          <w:i/>
          <w:sz w:val="28"/>
          <w:szCs w:val="28"/>
        </w:rPr>
        <w:t>обучающихся</w:t>
      </w:r>
      <w:proofErr w:type="gramEnd"/>
      <w:r>
        <w:rPr>
          <w:i/>
          <w:sz w:val="28"/>
          <w:szCs w:val="28"/>
        </w:rPr>
        <w:t>:</w:t>
      </w:r>
    </w:p>
    <w:p w:rsidR="004F45D7" w:rsidRDefault="004F45D7" w:rsidP="004F45D7">
      <w:pPr>
        <w:spacing w:before="2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571277">
        <w:rPr>
          <w:i/>
          <w:sz w:val="28"/>
          <w:szCs w:val="28"/>
        </w:rPr>
        <w:t xml:space="preserve">Рекомендации </w:t>
      </w:r>
      <w:r w:rsidRPr="00186F2C">
        <w:rPr>
          <w:i/>
          <w:sz w:val="28"/>
          <w:szCs w:val="28"/>
        </w:rPr>
        <w:t>для ОО</w:t>
      </w:r>
    </w:p>
    <w:p w:rsidR="00A93FCC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C3900">
        <w:rPr>
          <w:rFonts w:ascii="Times New Roman" w:hAnsi="Times New Roman" w:cs="Times New Roman"/>
          <w:sz w:val="28"/>
          <w:szCs w:val="28"/>
        </w:rPr>
        <w:t>1</w:t>
      </w:r>
      <w:r w:rsidR="004F45D7">
        <w:rPr>
          <w:rFonts w:ascii="Times New Roman" w:hAnsi="Times New Roman" w:cs="Times New Roman"/>
          <w:sz w:val="28"/>
          <w:szCs w:val="28"/>
        </w:rPr>
        <w:t>) Р</w:t>
      </w:r>
      <w:r w:rsidRPr="00D51CFF">
        <w:rPr>
          <w:rFonts w:ascii="Times New Roman" w:hAnsi="Times New Roman" w:cs="Times New Roman"/>
          <w:sz w:val="28"/>
          <w:szCs w:val="28"/>
        </w:rPr>
        <w:t xml:space="preserve">еализация системы  воспитания и </w:t>
      </w:r>
      <w:proofErr w:type="gramStart"/>
      <w:r w:rsidRPr="00D51CFF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D51CF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51C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нормативных актов Российской Федерации и Тверской области:</w:t>
      </w:r>
    </w:p>
    <w:p w:rsidR="00A93FCC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5297"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35529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297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29.12.2012 №273-ФЗ «Об образовании в Российской Федерации» ст.2,3,44;</w:t>
      </w:r>
    </w:p>
    <w:p w:rsidR="00964C15" w:rsidRPr="00964C15" w:rsidRDefault="00964C15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4C15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31.07. </w:t>
      </w:r>
      <w:r w:rsidRPr="00964C15">
        <w:rPr>
          <w:rFonts w:ascii="Times New Roman" w:hAnsi="Times New Roman" w:cs="Times New Roman"/>
          <w:sz w:val="28"/>
          <w:szCs w:val="28"/>
        </w:rPr>
        <w:t>2020 г. №304-ФЗ «О внесении изменений в ФЗ «Об образовании в РФ» по вопросам воспитания»,</w:t>
      </w:r>
    </w:p>
    <w:p w:rsidR="00A93FCC" w:rsidRPr="00090266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</w:t>
      </w:r>
      <w:r w:rsidRPr="000902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0266">
        <w:rPr>
          <w:rFonts w:ascii="Times New Roman" w:hAnsi="Times New Roman" w:cs="Times New Roman"/>
          <w:sz w:val="28"/>
          <w:szCs w:val="28"/>
        </w:rPr>
        <w:t xml:space="preserve"> от  10.01.2002 №7-ФЗ «Об охране окружающей среды»;</w:t>
      </w:r>
    </w:p>
    <w:p w:rsidR="00A93FCC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</w:t>
      </w:r>
      <w:r w:rsidRPr="000902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0266">
        <w:rPr>
          <w:rFonts w:ascii="Times New Roman" w:hAnsi="Times New Roman" w:cs="Times New Roman"/>
          <w:sz w:val="28"/>
          <w:szCs w:val="28"/>
        </w:rPr>
        <w:t xml:space="preserve"> от  25.06.2002 №73-ФЗ «Об объектах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наследия (памятниках истории и культуры) народов Российской Федерации»;</w:t>
      </w:r>
    </w:p>
    <w:p w:rsidR="00A93FCC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от</w:t>
      </w:r>
      <w:r w:rsidRPr="00675BF8">
        <w:t xml:space="preserve"> </w:t>
      </w:r>
      <w:r w:rsidRPr="00675BF8">
        <w:rPr>
          <w:rFonts w:ascii="Times New Roman" w:hAnsi="Times New Roman" w:cs="Times New Roman"/>
          <w:sz w:val="28"/>
          <w:szCs w:val="28"/>
        </w:rPr>
        <w:t xml:space="preserve"> 11.08.1995 №135-ФЗ «О благотворительной деятельности и добровольчестве (</w:t>
      </w:r>
      <w:proofErr w:type="spellStart"/>
      <w:r w:rsidRPr="00675BF8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675BF8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FCC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от  24.06</w:t>
      </w:r>
      <w:r w:rsidRPr="004D3AF5">
        <w:rPr>
          <w:rFonts w:ascii="Times New Roman" w:hAnsi="Times New Roman" w:cs="Times New Roman"/>
          <w:sz w:val="28"/>
          <w:szCs w:val="28"/>
        </w:rPr>
        <w:t>.199</w:t>
      </w:r>
      <w:r>
        <w:rPr>
          <w:rFonts w:ascii="Times New Roman" w:hAnsi="Times New Roman" w:cs="Times New Roman"/>
          <w:sz w:val="28"/>
          <w:szCs w:val="28"/>
        </w:rPr>
        <w:t>9 №120</w:t>
      </w:r>
      <w:r w:rsidRPr="004D3AF5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безнадзорности и правонарушений несовершеннолетних»;</w:t>
      </w:r>
    </w:p>
    <w:p w:rsidR="00A93FCC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7441F">
        <w:rPr>
          <w:rFonts w:ascii="Times New Roman" w:hAnsi="Times New Roman" w:cs="Times New Roman"/>
          <w:sz w:val="28"/>
          <w:szCs w:val="28"/>
        </w:rPr>
        <w:t>- 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441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24.12.2014 №808 «Об утверждении Основ государственной культурной  политики»;</w:t>
      </w:r>
    </w:p>
    <w:p w:rsidR="00A93FCC" w:rsidRPr="007D37B2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D37B2">
        <w:rPr>
          <w:rFonts w:ascii="Times New Roman" w:hAnsi="Times New Roman" w:cs="Times New Roman"/>
          <w:sz w:val="28"/>
          <w:szCs w:val="28"/>
        </w:rPr>
        <w:t>- 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37B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09.12.2007 №1351 «Об утверждении Концепции демографической политики Российской Федерации на период до 2025 года»;</w:t>
      </w:r>
    </w:p>
    <w:p w:rsidR="00A93FCC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D37B2">
        <w:rPr>
          <w:rFonts w:ascii="Times New Roman" w:hAnsi="Times New Roman" w:cs="Times New Roman"/>
          <w:sz w:val="28"/>
          <w:szCs w:val="28"/>
        </w:rPr>
        <w:t>- 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37B2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29.10.2015 №536 «О создании общероссийской общественно-государственной детско-юношеской организации «Российское движение школьников»;</w:t>
      </w:r>
    </w:p>
    <w:p w:rsidR="00A93FCC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A1393">
        <w:lastRenderedPageBreak/>
        <w:t xml:space="preserve"> </w:t>
      </w:r>
      <w:r w:rsidRPr="00DA1393">
        <w:rPr>
          <w:rFonts w:ascii="Times New Roman" w:hAnsi="Times New Roman" w:cs="Times New Roman"/>
          <w:sz w:val="28"/>
          <w:szCs w:val="28"/>
        </w:rPr>
        <w:t>- 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139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A139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139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 №1666 «О Стратегии государственной национальной политики Российской Федерации на период до 2025 года»;</w:t>
      </w:r>
    </w:p>
    <w:p w:rsidR="00A93FCC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969AB">
        <w:rPr>
          <w:rFonts w:ascii="Times New Roman" w:hAnsi="Times New Roman" w:cs="Times New Roman"/>
          <w:sz w:val="28"/>
          <w:szCs w:val="28"/>
        </w:rPr>
        <w:t>- 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9A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969AB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8 №622 «О Концепции государственной миграционной политики Российской Федерации на 2019-2025 годы»;</w:t>
      </w:r>
    </w:p>
    <w:p w:rsidR="00A93FCC" w:rsidRPr="00724241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24241">
        <w:rPr>
          <w:rFonts w:ascii="Times New Roman" w:hAnsi="Times New Roman" w:cs="Times New Roman"/>
          <w:sz w:val="28"/>
          <w:szCs w:val="28"/>
        </w:rPr>
        <w:t>- 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424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</w:r>
    </w:p>
    <w:p w:rsidR="00A93FCC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Стратегии развития воспитания в Российской Федерации на период до 2025 года, утвержденной Распоряжением Правительства РФ от 29.05.2015 №996-р;</w:t>
      </w:r>
    </w:p>
    <w:p w:rsidR="00A93FCC" w:rsidRPr="007D37B2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D37B2">
        <w:rPr>
          <w:rFonts w:ascii="Times New Roman" w:hAnsi="Times New Roman" w:cs="Times New Roman"/>
          <w:sz w:val="28"/>
          <w:szCs w:val="28"/>
        </w:rPr>
        <w:t>- 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37B2">
        <w:rPr>
          <w:rFonts w:ascii="Times New Roman" w:hAnsi="Times New Roman" w:cs="Times New Roman"/>
          <w:sz w:val="28"/>
          <w:szCs w:val="28"/>
        </w:rPr>
        <w:t xml:space="preserve"> государственной культурной </w:t>
      </w:r>
      <w:proofErr w:type="gramStart"/>
      <w:r w:rsidRPr="007D37B2">
        <w:rPr>
          <w:rFonts w:ascii="Times New Roman" w:hAnsi="Times New Roman" w:cs="Times New Roman"/>
          <w:sz w:val="28"/>
          <w:szCs w:val="28"/>
        </w:rPr>
        <w:t>политики на период</w:t>
      </w:r>
      <w:proofErr w:type="gramEnd"/>
      <w:r w:rsidRPr="007D37B2">
        <w:rPr>
          <w:rFonts w:ascii="Times New Roman" w:hAnsi="Times New Roman" w:cs="Times New Roman"/>
          <w:sz w:val="28"/>
          <w:szCs w:val="28"/>
        </w:rPr>
        <w:t xml:space="preserve"> до 2030 года,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37B2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РФ от 29.02.2016 №326-р;</w:t>
      </w:r>
    </w:p>
    <w:p w:rsidR="00A93FCC" w:rsidRPr="007D37B2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Концепции</w:t>
      </w:r>
      <w:r w:rsidRPr="007D37B2">
        <w:rPr>
          <w:rFonts w:ascii="Times New Roman" w:hAnsi="Times New Roman" w:cs="Times New Roman"/>
          <w:sz w:val="28"/>
          <w:szCs w:val="28"/>
        </w:rPr>
        <w:t xml:space="preserve"> программы поддержки детского и </w:t>
      </w:r>
      <w:r>
        <w:rPr>
          <w:rFonts w:ascii="Times New Roman" w:hAnsi="Times New Roman" w:cs="Times New Roman"/>
          <w:sz w:val="28"/>
          <w:szCs w:val="28"/>
        </w:rPr>
        <w:t>юношеского чтения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7D37B2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РФ от 03.06.2017 №1155-р;</w:t>
      </w:r>
    </w:p>
    <w:p w:rsidR="00A93FCC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Государственной</w:t>
      </w:r>
      <w:r w:rsidRPr="007D37B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37B2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граждан Российской Федерации на 2016-2020 годы»,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B384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30.12.2015 №1493;</w:t>
      </w:r>
    </w:p>
    <w:p w:rsidR="00A93FCC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Концепции государственной семейной политики в Российской Федерации</w:t>
      </w:r>
      <w:r w:rsidRPr="004E2B0D">
        <w:t xml:space="preserve"> </w:t>
      </w:r>
      <w:r w:rsidRPr="004E2B0D">
        <w:rPr>
          <w:rFonts w:ascii="Times New Roman" w:hAnsi="Times New Roman" w:cs="Times New Roman"/>
          <w:sz w:val="28"/>
          <w:szCs w:val="28"/>
        </w:rPr>
        <w:t>на период до 2025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2B0D">
        <w:t xml:space="preserve"> </w:t>
      </w:r>
      <w:r w:rsidRPr="004E2B0D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2B0D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РФ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2B0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2B0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 №1618-р</w:t>
      </w:r>
      <w:r w:rsidRPr="004E2B0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FCC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Комплекса мер по созданию условий для развития и самореализации учащихся в процессе воспитания и обучения на 2016-2020 годы, утвержденным Правительством РФ 27.06.2016;</w:t>
      </w:r>
    </w:p>
    <w:p w:rsidR="00A93FCC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Концепции информационной безопасности детей, утвержденной</w:t>
      </w:r>
      <w:r w:rsidRPr="004477B9">
        <w:rPr>
          <w:rFonts w:ascii="Times New Roman" w:hAnsi="Times New Roman" w:cs="Times New Roman"/>
          <w:sz w:val="28"/>
          <w:szCs w:val="28"/>
        </w:rPr>
        <w:t xml:space="preserve"> Распоряжен</w:t>
      </w:r>
      <w:r>
        <w:rPr>
          <w:rFonts w:ascii="Times New Roman" w:hAnsi="Times New Roman" w:cs="Times New Roman"/>
          <w:sz w:val="28"/>
          <w:szCs w:val="28"/>
        </w:rPr>
        <w:t>ием Правительства РФ от 02</w:t>
      </w:r>
      <w:r w:rsidRPr="004477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477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77B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2471</w:t>
      </w:r>
      <w:r w:rsidRPr="004477B9">
        <w:rPr>
          <w:rFonts w:ascii="Times New Roman" w:hAnsi="Times New Roman" w:cs="Times New Roman"/>
          <w:sz w:val="28"/>
          <w:szCs w:val="28"/>
        </w:rPr>
        <w:t>-р;</w:t>
      </w:r>
    </w:p>
    <w:p w:rsidR="00A93FCC" w:rsidRPr="00002F77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02F77">
        <w:rPr>
          <w:rFonts w:ascii="Times New Roman" w:hAnsi="Times New Roman" w:cs="Times New Roman"/>
          <w:sz w:val="28"/>
          <w:szCs w:val="28"/>
        </w:rPr>
        <w:t>-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2F77">
        <w:rPr>
          <w:rFonts w:ascii="Times New Roman" w:hAnsi="Times New Roman" w:cs="Times New Roman"/>
          <w:sz w:val="28"/>
          <w:szCs w:val="28"/>
        </w:rPr>
        <w:t xml:space="preserve"> основных мероприятий до 2020 года</w:t>
      </w:r>
      <w:proofErr w:type="gramStart"/>
      <w:r w:rsidRPr="00002F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2F77">
        <w:rPr>
          <w:rFonts w:ascii="Times New Roman" w:hAnsi="Times New Roman" w:cs="Times New Roman"/>
          <w:sz w:val="28"/>
          <w:szCs w:val="28"/>
        </w:rPr>
        <w:t xml:space="preserve"> проводимых в рамках Д</w:t>
      </w:r>
      <w:r>
        <w:rPr>
          <w:rFonts w:ascii="Times New Roman" w:hAnsi="Times New Roman" w:cs="Times New Roman"/>
          <w:sz w:val="28"/>
          <w:szCs w:val="28"/>
        </w:rPr>
        <w:t>есятилетия детства, утвержденным</w:t>
      </w:r>
      <w:r w:rsidRPr="00002F77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РФ от 06.07.2018 №1375-р;</w:t>
      </w:r>
    </w:p>
    <w:p w:rsidR="00A93FCC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Концепции развития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Российской Федерации до 2025 года, утвержденной</w:t>
      </w:r>
      <w:r w:rsidRPr="00675BF8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РФ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75BF8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 №2950</w:t>
      </w:r>
      <w:r w:rsidRPr="00675BF8">
        <w:rPr>
          <w:rFonts w:ascii="Times New Roman" w:hAnsi="Times New Roman" w:cs="Times New Roman"/>
          <w:sz w:val="28"/>
          <w:szCs w:val="28"/>
        </w:rPr>
        <w:t>-р;</w:t>
      </w:r>
    </w:p>
    <w:p w:rsidR="00A93FCC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Концепции развития</w:t>
      </w:r>
      <w:r w:rsidRPr="00E969AB">
        <w:t xml:space="preserve"> </w:t>
      </w:r>
      <w:r w:rsidRPr="00E969AB">
        <w:rPr>
          <w:rFonts w:ascii="Times New Roman" w:hAnsi="Times New Roman" w:cs="Times New Roman"/>
          <w:sz w:val="28"/>
          <w:szCs w:val="28"/>
        </w:rPr>
        <w:t>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2020 года, утвержденной</w:t>
      </w:r>
      <w:r w:rsidRPr="00E969AB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РФ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69A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969A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69A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520</w:t>
      </w:r>
      <w:r w:rsidRPr="00E969AB">
        <w:rPr>
          <w:rFonts w:ascii="Times New Roman" w:hAnsi="Times New Roman" w:cs="Times New Roman"/>
          <w:sz w:val="28"/>
          <w:szCs w:val="28"/>
        </w:rPr>
        <w:t>-р;</w:t>
      </w:r>
    </w:p>
    <w:p w:rsidR="00A93FCC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Стратегии противодействия экстремизму в Российской Федерации до 2025 года, утвержденной Президентом РФ 28.11.2014;</w:t>
      </w:r>
    </w:p>
    <w:p w:rsidR="00A93FCC" w:rsidRPr="00765907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Концепции</w:t>
      </w:r>
      <w:r w:rsidRPr="00765907">
        <w:rPr>
          <w:rFonts w:ascii="Times New Roman" w:hAnsi="Times New Roman" w:cs="Times New Roman"/>
          <w:sz w:val="28"/>
          <w:szCs w:val="28"/>
        </w:rPr>
        <w:t xml:space="preserve"> развития психологической службы в системе образования в Российской Федерации на п</w:t>
      </w:r>
      <w:r>
        <w:rPr>
          <w:rFonts w:ascii="Times New Roman" w:hAnsi="Times New Roman" w:cs="Times New Roman"/>
          <w:sz w:val="28"/>
          <w:szCs w:val="28"/>
        </w:rPr>
        <w:t>ериод до 2025 года, утвержденной</w:t>
      </w:r>
      <w:r w:rsidRPr="00765907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 19.12.2017;</w:t>
      </w:r>
    </w:p>
    <w:p w:rsidR="00A93FCC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Методологии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</w:t>
      </w:r>
      <w:r>
        <w:rPr>
          <w:rFonts w:ascii="Times New Roman" w:hAnsi="Times New Roman" w:cs="Times New Roman"/>
          <w:sz w:val="28"/>
          <w:szCs w:val="28"/>
        </w:rPr>
        <w:lastRenderedPageBreak/>
        <w:t>обмена опытом между обучающимися, утвержденной Распоряжением Министерства просвещения РФ от 25.12.2019;</w:t>
      </w:r>
      <w:proofErr w:type="gramEnd"/>
    </w:p>
    <w:p w:rsidR="00A93FCC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-Стратегии духовно-нравственного воспитания детей в Тверской области на 2018-2027 годы, утвержденной распоряжением Правительства Тверской области от 05.02.2018 №28-рп,</w:t>
      </w:r>
    </w:p>
    <w:p w:rsidR="00A93FCC" w:rsidRPr="004F45D7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иных правовых актов,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регламентирующими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Pr="00D40F11">
        <w:t xml:space="preserve"> </w:t>
      </w:r>
      <w:r w:rsidRPr="00D40F11">
        <w:rPr>
          <w:rFonts w:ascii="Times New Roman" w:hAnsi="Times New Roman" w:cs="Times New Roman"/>
          <w:sz w:val="28"/>
          <w:szCs w:val="28"/>
        </w:rPr>
        <w:t>системы  воспитания и социализации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FCC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45D7">
        <w:rPr>
          <w:rFonts w:ascii="Times New Roman" w:hAnsi="Times New Roman" w:cs="Times New Roman"/>
          <w:sz w:val="28"/>
          <w:szCs w:val="28"/>
        </w:rPr>
        <w:t>)</w:t>
      </w:r>
      <w:r w:rsidRPr="0037679A"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37679A">
        <w:rPr>
          <w:rFonts w:ascii="Times New Roman" w:hAnsi="Times New Roman" w:cs="Times New Roman"/>
          <w:sz w:val="28"/>
          <w:szCs w:val="28"/>
        </w:rPr>
        <w:t xml:space="preserve"> систематическ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7679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679A">
        <w:rPr>
          <w:rFonts w:ascii="Times New Roman" w:hAnsi="Times New Roman" w:cs="Times New Roman"/>
          <w:sz w:val="28"/>
          <w:szCs w:val="28"/>
        </w:rPr>
        <w:t xml:space="preserve"> по поддержке семейного воспитания и поддержания социальной устойчивости каждой семьи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7679A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  консультаций и занятий</w:t>
      </w:r>
      <w:r w:rsidRPr="0037679A">
        <w:rPr>
          <w:rFonts w:ascii="Times New Roman" w:hAnsi="Times New Roman" w:cs="Times New Roman"/>
          <w:sz w:val="28"/>
          <w:szCs w:val="28"/>
        </w:rPr>
        <w:t xml:space="preserve"> с родителями, испытывающими трудности</w:t>
      </w:r>
      <w:r>
        <w:rPr>
          <w:rFonts w:ascii="Times New Roman" w:hAnsi="Times New Roman" w:cs="Times New Roman"/>
          <w:sz w:val="28"/>
          <w:szCs w:val="28"/>
        </w:rPr>
        <w:t xml:space="preserve"> в воспитании детей; реализация</w:t>
      </w:r>
      <w:r w:rsidRPr="0037679A">
        <w:rPr>
          <w:rFonts w:ascii="Times New Roman" w:hAnsi="Times New Roman" w:cs="Times New Roman"/>
          <w:sz w:val="28"/>
          <w:szCs w:val="28"/>
        </w:rPr>
        <w:t xml:space="preserve">  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679A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ьского просвещения; функционирование</w:t>
      </w:r>
      <w:r w:rsidRPr="0037679A">
        <w:rPr>
          <w:rFonts w:ascii="Times New Roman" w:hAnsi="Times New Roman" w:cs="Times New Roman"/>
          <w:sz w:val="28"/>
          <w:szCs w:val="28"/>
        </w:rPr>
        <w:t xml:space="preserve">  центр</w:t>
      </w:r>
      <w:r>
        <w:rPr>
          <w:rFonts w:ascii="Times New Roman" w:hAnsi="Times New Roman" w:cs="Times New Roman"/>
          <w:sz w:val="28"/>
          <w:szCs w:val="28"/>
        </w:rPr>
        <w:t>ов информационной поддержки.</w:t>
      </w:r>
    </w:p>
    <w:p w:rsidR="00A93FCC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23F85">
        <w:rPr>
          <w:rFonts w:ascii="Times New Roman" w:hAnsi="Times New Roman" w:cs="Times New Roman"/>
          <w:sz w:val="28"/>
          <w:szCs w:val="28"/>
        </w:rPr>
        <w:t xml:space="preserve"> 3</w:t>
      </w:r>
      <w:r w:rsidR="004F45D7">
        <w:rPr>
          <w:rFonts w:ascii="Times New Roman" w:hAnsi="Times New Roman" w:cs="Times New Roman"/>
          <w:sz w:val="28"/>
          <w:szCs w:val="28"/>
        </w:rPr>
        <w:t xml:space="preserve">) </w:t>
      </w:r>
      <w:r w:rsidRPr="00943ECF"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943ECF">
        <w:rPr>
          <w:rFonts w:ascii="Times New Roman" w:hAnsi="Times New Roman" w:cs="Times New Roman"/>
          <w:sz w:val="28"/>
          <w:szCs w:val="28"/>
        </w:rPr>
        <w:t xml:space="preserve"> поощрения социальной успешности и проявления активной жизненной позиции </w:t>
      </w:r>
      <w:proofErr w:type="gramStart"/>
      <w:r w:rsidRPr="00943E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3ECF">
        <w:rPr>
          <w:rFonts w:ascii="Times New Roman" w:hAnsi="Times New Roman" w:cs="Times New Roman"/>
          <w:sz w:val="28"/>
          <w:szCs w:val="28"/>
        </w:rPr>
        <w:t>.</w:t>
      </w:r>
    </w:p>
    <w:p w:rsidR="00A93FCC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45D7">
        <w:rPr>
          <w:rFonts w:ascii="Times New Roman" w:hAnsi="Times New Roman" w:cs="Times New Roman"/>
          <w:sz w:val="28"/>
          <w:szCs w:val="28"/>
        </w:rPr>
        <w:t xml:space="preserve">) </w:t>
      </w:r>
      <w:r w:rsidRPr="002D4F41"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2D4F4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2D4F41"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93FCC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45D7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973F01">
        <w:rPr>
          <w:rFonts w:ascii="Times New Roman" w:hAnsi="Times New Roman" w:cs="Times New Roman"/>
          <w:sz w:val="28"/>
          <w:szCs w:val="28"/>
        </w:rPr>
        <w:t>сетево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73F01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3F01">
        <w:rPr>
          <w:rFonts w:ascii="Times New Roman" w:hAnsi="Times New Roman" w:cs="Times New Roman"/>
          <w:sz w:val="28"/>
          <w:szCs w:val="28"/>
        </w:rPr>
        <w:t xml:space="preserve"> с учреждениями культуры</w:t>
      </w:r>
      <w:r>
        <w:rPr>
          <w:rFonts w:ascii="Times New Roman" w:hAnsi="Times New Roman" w:cs="Times New Roman"/>
          <w:sz w:val="28"/>
          <w:szCs w:val="28"/>
        </w:rPr>
        <w:t>, спортивными</w:t>
      </w:r>
      <w:r w:rsidRPr="00973F01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73F0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73F01">
        <w:rPr>
          <w:rFonts w:ascii="Times New Roman" w:hAnsi="Times New Roman" w:cs="Times New Roman"/>
          <w:sz w:val="28"/>
          <w:szCs w:val="28"/>
        </w:rPr>
        <w:t xml:space="preserve"> региона</w:t>
      </w:r>
      <w:r>
        <w:rPr>
          <w:rFonts w:ascii="Times New Roman" w:hAnsi="Times New Roman" w:cs="Times New Roman"/>
          <w:sz w:val="28"/>
          <w:szCs w:val="28"/>
        </w:rPr>
        <w:t>, муниципалитета</w:t>
      </w:r>
      <w:r w:rsidRPr="00973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программ, направленных на </w:t>
      </w:r>
      <w:r w:rsidRPr="00973F01">
        <w:rPr>
          <w:rFonts w:ascii="Times New Roman" w:hAnsi="Times New Roman" w:cs="Times New Roman"/>
          <w:sz w:val="28"/>
          <w:szCs w:val="28"/>
        </w:rPr>
        <w:t xml:space="preserve"> воспит</w:t>
      </w:r>
      <w:r>
        <w:rPr>
          <w:rFonts w:ascii="Times New Roman" w:hAnsi="Times New Roman" w:cs="Times New Roman"/>
          <w:sz w:val="28"/>
          <w:szCs w:val="28"/>
        </w:rPr>
        <w:t>ание и социализацию обучающихся.</w:t>
      </w:r>
    </w:p>
    <w:p w:rsidR="00A93FCC" w:rsidRPr="003771E7" w:rsidRDefault="00A93FCC" w:rsidP="004F45D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4F45D7">
        <w:rPr>
          <w:rFonts w:ascii="Times New Roman" w:hAnsi="Times New Roman" w:cs="Times New Roman"/>
          <w:sz w:val="28"/>
          <w:szCs w:val="28"/>
        </w:rPr>
        <w:t xml:space="preserve">) </w:t>
      </w:r>
      <w:r w:rsidRPr="003771E7">
        <w:rPr>
          <w:rFonts w:ascii="Times New Roman" w:hAnsi="Times New Roman" w:cs="Times New Roman"/>
          <w:sz w:val="28"/>
          <w:szCs w:val="28"/>
        </w:rPr>
        <w:t xml:space="preserve">Обеспечение позитивной динамики охвата обучающихся дополнительным образованием  на уровнях начального общего, основного общего, среднего общего образования, в том числе обучающихся, стоящих на учете в ПДН, КДН. </w:t>
      </w:r>
      <w:proofErr w:type="gramEnd"/>
    </w:p>
    <w:p w:rsidR="00A93FCC" w:rsidRPr="00340F9D" w:rsidRDefault="00A93FCC" w:rsidP="004F45D7">
      <w:pPr>
        <w:pStyle w:val="ad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0F9D">
        <w:rPr>
          <w:rFonts w:ascii="Times New Roman" w:hAnsi="Times New Roman" w:cs="Times New Roman"/>
          <w:sz w:val="28"/>
          <w:szCs w:val="28"/>
        </w:rPr>
        <w:t>7</w:t>
      </w:r>
      <w:r w:rsidR="004F45D7">
        <w:rPr>
          <w:rFonts w:ascii="Times New Roman" w:hAnsi="Times New Roman" w:cs="Times New Roman"/>
          <w:sz w:val="28"/>
          <w:szCs w:val="28"/>
        </w:rPr>
        <w:t xml:space="preserve">) </w:t>
      </w:r>
      <w:r w:rsidRPr="00340F9D">
        <w:rPr>
          <w:rFonts w:ascii="Times New Roman" w:hAnsi="Times New Roman" w:cs="Times New Roman"/>
          <w:sz w:val="28"/>
          <w:szCs w:val="28"/>
        </w:rPr>
        <w:t>Обеспечение своевременного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0F9D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Pr="00340F9D">
        <w:rPr>
          <w:rFonts w:ascii="Times New Roman" w:hAnsi="Times New Roman" w:cs="Times New Roman"/>
          <w:sz w:val="28"/>
          <w:szCs w:val="28"/>
        </w:rPr>
        <w:t>по приоритетным направлениям воспитания и социализации обучающихся</w:t>
      </w:r>
      <w:r w:rsidR="004F45D7">
        <w:rPr>
          <w:rFonts w:ascii="Times New Roman" w:hAnsi="Times New Roman" w:cs="Times New Roman"/>
          <w:sz w:val="28"/>
          <w:szCs w:val="28"/>
        </w:rPr>
        <w:t>.</w:t>
      </w:r>
    </w:p>
    <w:p w:rsidR="00A93FCC" w:rsidRPr="00AC6D87" w:rsidRDefault="00A93FCC" w:rsidP="00A93FCC">
      <w:pPr>
        <w:pStyle w:val="ad"/>
        <w:rPr>
          <w:rFonts w:ascii="Times New Roman" w:hAnsi="Times New Roman" w:cs="Times New Roman"/>
          <w:i/>
          <w:sz w:val="28"/>
          <w:szCs w:val="28"/>
        </w:rPr>
      </w:pPr>
    </w:p>
    <w:p w:rsidR="004F45D7" w:rsidRPr="00CB296F" w:rsidRDefault="00A93FCC" w:rsidP="00320065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457">
        <w:rPr>
          <w:rFonts w:ascii="Times New Roman" w:hAnsi="Times New Roman" w:cs="Times New Roman"/>
          <w:i/>
          <w:sz w:val="28"/>
          <w:szCs w:val="28"/>
        </w:rPr>
        <w:t xml:space="preserve">Рекомендации </w:t>
      </w:r>
      <w:r w:rsidR="004F45D7" w:rsidRPr="00CB296F">
        <w:rPr>
          <w:rFonts w:ascii="Times New Roman" w:hAnsi="Times New Roman" w:cs="Times New Roman"/>
          <w:i/>
          <w:sz w:val="28"/>
          <w:szCs w:val="28"/>
        </w:rPr>
        <w:t>для ГБОУ ДПО ТОИУУ:</w:t>
      </w:r>
    </w:p>
    <w:p w:rsidR="00A93FCC" w:rsidRDefault="00A93FCC" w:rsidP="0032006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006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9B2457">
        <w:rPr>
          <w:rFonts w:ascii="Times New Roman" w:hAnsi="Times New Roman" w:cs="Times New Roman"/>
          <w:sz w:val="28"/>
          <w:szCs w:val="28"/>
        </w:rPr>
        <w:t>повышения квалификации педагогических работников образовательных организаций</w:t>
      </w:r>
      <w:proofErr w:type="gramEnd"/>
      <w:r w:rsidRPr="009B2457">
        <w:rPr>
          <w:rFonts w:ascii="Times New Roman" w:hAnsi="Times New Roman" w:cs="Times New Roman"/>
          <w:sz w:val="28"/>
          <w:szCs w:val="28"/>
        </w:rPr>
        <w:t xml:space="preserve"> по</w:t>
      </w:r>
      <w:r w:rsidRPr="009B2457">
        <w:t xml:space="preserve"> </w:t>
      </w:r>
      <w:r w:rsidRPr="009B2457">
        <w:rPr>
          <w:rFonts w:ascii="Times New Roman" w:hAnsi="Times New Roman" w:cs="Times New Roman"/>
          <w:sz w:val="28"/>
          <w:szCs w:val="28"/>
        </w:rPr>
        <w:t xml:space="preserve"> приоритетным направлениям воспит</w:t>
      </w:r>
      <w:r>
        <w:rPr>
          <w:rFonts w:ascii="Times New Roman" w:hAnsi="Times New Roman" w:cs="Times New Roman"/>
          <w:sz w:val="28"/>
          <w:szCs w:val="28"/>
        </w:rPr>
        <w:t>ания и социализации обучающихся.</w:t>
      </w:r>
      <w:r w:rsidRPr="009B2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FCC" w:rsidRPr="00964C15" w:rsidRDefault="00A93FCC" w:rsidP="0032006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0065" w:rsidRPr="00964C15">
        <w:rPr>
          <w:rFonts w:ascii="Times New Roman" w:hAnsi="Times New Roman" w:cs="Times New Roman"/>
          <w:sz w:val="28"/>
          <w:szCs w:val="28"/>
        </w:rPr>
        <w:t xml:space="preserve">) </w:t>
      </w:r>
      <w:r w:rsidR="00964C15" w:rsidRPr="00964C15">
        <w:rPr>
          <w:rFonts w:ascii="Times New Roman" w:hAnsi="Times New Roman" w:cs="Times New Roman"/>
          <w:sz w:val="28"/>
          <w:szCs w:val="28"/>
        </w:rPr>
        <w:t>Оказание методической помощи образовательным организациям по вопросам разработки и реализации программ воспитания и социализации обучающихся, направленных на развитие личности,</w:t>
      </w:r>
      <w:r w:rsidR="00964C15" w:rsidRPr="00964C15">
        <w:rPr>
          <w:sz w:val="28"/>
          <w:szCs w:val="28"/>
        </w:rPr>
        <w:t xml:space="preserve"> </w:t>
      </w:r>
      <w:r w:rsidR="00964C15" w:rsidRPr="00964C15">
        <w:rPr>
          <w:rFonts w:ascii="Times New Roman" w:hAnsi="Times New Roman" w:cs="Times New Roman"/>
          <w:sz w:val="28"/>
          <w:szCs w:val="28"/>
        </w:rPr>
        <w:t xml:space="preserve">создание условий для самоопределения и </w:t>
      </w:r>
      <w:proofErr w:type="gramStart"/>
      <w:r w:rsidR="00964C15" w:rsidRPr="00964C15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964C15" w:rsidRPr="00964C15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="00964C15" w:rsidRPr="00964C1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964C15" w:rsidRPr="00964C15">
        <w:rPr>
          <w:rFonts w:ascii="Times New Roman" w:hAnsi="Times New Roman" w:cs="Times New Roman"/>
          <w:sz w:val="28"/>
          <w:szCs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964C15">
        <w:rPr>
          <w:rFonts w:ascii="Times New Roman" w:hAnsi="Times New Roman" w:cs="Times New Roman"/>
          <w:sz w:val="28"/>
          <w:szCs w:val="28"/>
        </w:rPr>
        <w:t>.</w:t>
      </w:r>
    </w:p>
    <w:p w:rsidR="00A93FCC" w:rsidRPr="00964C15" w:rsidRDefault="00A93FCC" w:rsidP="00A93FC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A72FB" w:rsidRDefault="002A72FB" w:rsidP="00A03A70">
      <w:pPr>
        <w:tabs>
          <w:tab w:val="left" w:pos="284"/>
          <w:tab w:val="left" w:pos="567"/>
        </w:tabs>
        <w:spacing w:after="200" w:line="276" w:lineRule="auto"/>
        <w:ind w:firstLine="0"/>
        <w:rPr>
          <w:b/>
          <w:sz w:val="28"/>
          <w:szCs w:val="28"/>
        </w:rPr>
      </w:pPr>
    </w:p>
    <w:p w:rsidR="0009173F" w:rsidRDefault="0009173F" w:rsidP="00A03A70">
      <w:pPr>
        <w:tabs>
          <w:tab w:val="left" w:pos="284"/>
          <w:tab w:val="left" w:pos="567"/>
        </w:tabs>
        <w:spacing w:after="200" w:line="276" w:lineRule="auto"/>
        <w:ind w:firstLine="0"/>
        <w:rPr>
          <w:b/>
          <w:sz w:val="28"/>
          <w:szCs w:val="28"/>
        </w:rPr>
      </w:pPr>
    </w:p>
    <w:p w:rsidR="001014E9" w:rsidRDefault="00FF672D" w:rsidP="007C3C93">
      <w:pPr>
        <w:pStyle w:val="a3"/>
        <w:numPr>
          <w:ilvl w:val="0"/>
          <w:numId w:val="26"/>
        </w:numPr>
        <w:tabs>
          <w:tab w:val="left" w:pos="284"/>
          <w:tab w:val="left" w:pos="567"/>
        </w:tabs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</w:t>
      </w:r>
      <w:r w:rsidR="007C3C93">
        <w:rPr>
          <w:b/>
          <w:sz w:val="28"/>
          <w:szCs w:val="28"/>
        </w:rPr>
        <w:t xml:space="preserve"> выводы</w:t>
      </w:r>
    </w:p>
    <w:p w:rsidR="007C3C93" w:rsidRDefault="000049F6" w:rsidP="007003BC">
      <w:pPr>
        <w:pStyle w:val="a3"/>
        <w:tabs>
          <w:tab w:val="left" w:pos="284"/>
          <w:tab w:val="left" w:pos="567"/>
        </w:tabs>
        <w:spacing w:after="200" w:line="276" w:lineRule="auto"/>
        <w:ind w:left="450" w:firstLine="0"/>
        <w:rPr>
          <w:sz w:val="28"/>
          <w:szCs w:val="28"/>
        </w:rPr>
      </w:pPr>
      <w:r>
        <w:rPr>
          <w:sz w:val="28"/>
          <w:szCs w:val="28"/>
        </w:rPr>
        <w:t xml:space="preserve">         Комплексная оценка</w:t>
      </w:r>
      <w:r w:rsidR="007C3C93">
        <w:rPr>
          <w:sz w:val="28"/>
          <w:szCs w:val="28"/>
        </w:rPr>
        <w:t xml:space="preserve"> </w:t>
      </w:r>
      <w:proofErr w:type="gramStart"/>
      <w:r w:rsidR="00F55321">
        <w:rPr>
          <w:sz w:val="28"/>
          <w:szCs w:val="28"/>
        </w:rPr>
        <w:t>эффективности развития внутренних систем оценки качества</w:t>
      </w:r>
      <w:proofErr w:type="gramEnd"/>
      <w:r w:rsidR="00F55321">
        <w:rPr>
          <w:sz w:val="28"/>
          <w:szCs w:val="28"/>
        </w:rPr>
        <w:t xml:space="preserve"> образования, проведенн</w:t>
      </w:r>
      <w:r>
        <w:rPr>
          <w:sz w:val="28"/>
          <w:szCs w:val="28"/>
        </w:rPr>
        <w:t>ая</w:t>
      </w:r>
      <w:r w:rsidR="00F55321">
        <w:rPr>
          <w:sz w:val="28"/>
          <w:szCs w:val="28"/>
        </w:rPr>
        <w:t xml:space="preserve"> по результатам </w:t>
      </w:r>
      <w:r w:rsidR="00FB3768">
        <w:rPr>
          <w:sz w:val="28"/>
          <w:szCs w:val="28"/>
        </w:rPr>
        <w:t>самооценки</w:t>
      </w:r>
      <w:r w:rsidR="00A0357B">
        <w:rPr>
          <w:sz w:val="28"/>
          <w:szCs w:val="28"/>
        </w:rPr>
        <w:t>,</w:t>
      </w:r>
      <w:r w:rsidR="00F91B35">
        <w:rPr>
          <w:sz w:val="28"/>
          <w:szCs w:val="28"/>
        </w:rPr>
        <w:t xml:space="preserve"> </w:t>
      </w:r>
      <w:r w:rsidR="007003BC">
        <w:rPr>
          <w:sz w:val="28"/>
          <w:szCs w:val="28"/>
        </w:rPr>
        <w:t xml:space="preserve">экспертизы </w:t>
      </w:r>
      <w:r w:rsidR="00F55321">
        <w:rPr>
          <w:sz w:val="28"/>
          <w:szCs w:val="28"/>
        </w:rPr>
        <w:t>документов и материалов, размещенных в открытом доступе</w:t>
      </w:r>
      <w:r w:rsidR="007003BC">
        <w:rPr>
          <w:sz w:val="28"/>
          <w:szCs w:val="28"/>
        </w:rPr>
        <w:t xml:space="preserve"> по ссылкам, предоставленным </w:t>
      </w:r>
      <w:r w:rsidR="00FB3768">
        <w:rPr>
          <w:sz w:val="28"/>
          <w:szCs w:val="28"/>
        </w:rPr>
        <w:t xml:space="preserve">руководителями </w:t>
      </w:r>
      <w:r w:rsidR="007003BC">
        <w:rPr>
          <w:sz w:val="28"/>
          <w:szCs w:val="28"/>
        </w:rPr>
        <w:t xml:space="preserve">ОО, </w:t>
      </w:r>
      <w:r w:rsidR="00FB3768">
        <w:rPr>
          <w:sz w:val="28"/>
          <w:szCs w:val="28"/>
        </w:rPr>
        <w:t xml:space="preserve">по 7 актуальным </w:t>
      </w:r>
      <w:r w:rsidR="001945DD">
        <w:rPr>
          <w:sz w:val="28"/>
          <w:szCs w:val="28"/>
        </w:rPr>
        <w:t xml:space="preserve">для развития системы образования </w:t>
      </w:r>
      <w:r w:rsidR="00FB3768">
        <w:rPr>
          <w:sz w:val="28"/>
          <w:szCs w:val="28"/>
        </w:rPr>
        <w:t xml:space="preserve">направлениям </w:t>
      </w:r>
      <w:r w:rsidR="007003BC">
        <w:rPr>
          <w:sz w:val="28"/>
          <w:szCs w:val="28"/>
        </w:rPr>
        <w:t>показал следующее.</w:t>
      </w:r>
    </w:p>
    <w:p w:rsidR="00604958" w:rsidRPr="00EB645F" w:rsidRDefault="00EB645F" w:rsidP="00EB645F">
      <w:pPr>
        <w:tabs>
          <w:tab w:val="left" w:pos="284"/>
          <w:tab w:val="left" w:pos="567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164F" w:rsidRPr="00EB645F">
        <w:rPr>
          <w:sz w:val="28"/>
          <w:szCs w:val="28"/>
        </w:rPr>
        <w:t>В</w:t>
      </w:r>
      <w:r w:rsidR="00B0567D" w:rsidRPr="00EB645F">
        <w:rPr>
          <w:sz w:val="28"/>
          <w:szCs w:val="28"/>
        </w:rPr>
        <w:t>нутренн</w:t>
      </w:r>
      <w:r w:rsidR="00A5164F" w:rsidRPr="00EB645F">
        <w:rPr>
          <w:sz w:val="28"/>
          <w:szCs w:val="28"/>
        </w:rPr>
        <w:t>яя</w:t>
      </w:r>
      <w:r w:rsidR="00B0567D" w:rsidRPr="00EB645F">
        <w:rPr>
          <w:sz w:val="28"/>
          <w:szCs w:val="28"/>
        </w:rPr>
        <w:t xml:space="preserve"> систем</w:t>
      </w:r>
      <w:r w:rsidR="00A5164F" w:rsidRPr="00EB645F">
        <w:rPr>
          <w:sz w:val="28"/>
          <w:szCs w:val="28"/>
        </w:rPr>
        <w:t>а</w:t>
      </w:r>
      <w:r w:rsidR="00B0567D" w:rsidRPr="00EB645F">
        <w:rPr>
          <w:sz w:val="28"/>
          <w:szCs w:val="28"/>
        </w:rPr>
        <w:t xml:space="preserve"> оценки качества образования</w:t>
      </w:r>
      <w:r w:rsidR="009B00C0" w:rsidRPr="00EB645F">
        <w:rPr>
          <w:sz w:val="28"/>
          <w:szCs w:val="28"/>
        </w:rPr>
        <w:t xml:space="preserve">, являющаяся </w:t>
      </w:r>
      <w:r w:rsidR="00DF1FB9" w:rsidRPr="00EB645F">
        <w:rPr>
          <w:sz w:val="28"/>
          <w:szCs w:val="28"/>
        </w:rPr>
        <w:t>одним из ресурсов развития образовательной организации</w:t>
      </w:r>
      <w:r w:rsidR="009B00C0" w:rsidRPr="00EB645F">
        <w:rPr>
          <w:sz w:val="28"/>
          <w:szCs w:val="28"/>
        </w:rPr>
        <w:t xml:space="preserve">, основой </w:t>
      </w:r>
      <w:r w:rsidR="00DF1FB9" w:rsidRPr="00EB645F">
        <w:rPr>
          <w:sz w:val="28"/>
          <w:szCs w:val="28"/>
        </w:rPr>
        <w:t>управленческой деятельности</w:t>
      </w:r>
      <w:r w:rsidR="009B00C0" w:rsidRPr="00EB645F">
        <w:rPr>
          <w:sz w:val="28"/>
          <w:szCs w:val="28"/>
        </w:rPr>
        <w:t xml:space="preserve"> </w:t>
      </w:r>
      <w:r w:rsidR="00DF1FB9" w:rsidRPr="00EB645F">
        <w:rPr>
          <w:sz w:val="28"/>
          <w:szCs w:val="28"/>
        </w:rPr>
        <w:t>по</w:t>
      </w:r>
      <w:r w:rsidR="009B00C0" w:rsidRPr="00EB645F">
        <w:rPr>
          <w:sz w:val="28"/>
          <w:szCs w:val="28"/>
        </w:rPr>
        <w:t xml:space="preserve"> повышени</w:t>
      </w:r>
      <w:r w:rsidR="00DF1FB9" w:rsidRPr="00EB645F">
        <w:rPr>
          <w:sz w:val="28"/>
          <w:szCs w:val="28"/>
        </w:rPr>
        <w:t>ю</w:t>
      </w:r>
      <w:r w:rsidR="009B00C0" w:rsidRPr="00EB645F">
        <w:rPr>
          <w:sz w:val="28"/>
          <w:szCs w:val="28"/>
        </w:rPr>
        <w:t xml:space="preserve"> качества образования,</w:t>
      </w:r>
      <w:r w:rsidR="00B0567D" w:rsidRPr="00EB645F">
        <w:rPr>
          <w:sz w:val="28"/>
          <w:szCs w:val="28"/>
        </w:rPr>
        <w:t xml:space="preserve"> </w:t>
      </w:r>
      <w:r w:rsidR="00FB3768">
        <w:rPr>
          <w:sz w:val="28"/>
          <w:szCs w:val="28"/>
        </w:rPr>
        <w:t>представлена</w:t>
      </w:r>
      <w:r w:rsidR="00A5164F" w:rsidRPr="00EB645F">
        <w:rPr>
          <w:sz w:val="28"/>
          <w:szCs w:val="28"/>
        </w:rPr>
        <w:t xml:space="preserve"> в</w:t>
      </w:r>
      <w:r w:rsidR="00B0567D" w:rsidRPr="00EB645F">
        <w:rPr>
          <w:sz w:val="28"/>
          <w:szCs w:val="28"/>
        </w:rPr>
        <w:t xml:space="preserve"> 4</w:t>
      </w:r>
      <w:r w:rsidR="00FB3768">
        <w:rPr>
          <w:sz w:val="28"/>
          <w:szCs w:val="28"/>
        </w:rPr>
        <w:t>1</w:t>
      </w:r>
      <w:r w:rsidR="00FD5F55">
        <w:rPr>
          <w:sz w:val="28"/>
          <w:szCs w:val="28"/>
        </w:rPr>
        <w:t>7</w:t>
      </w:r>
      <w:r w:rsidR="00B0567D" w:rsidRPr="00EB645F">
        <w:rPr>
          <w:sz w:val="28"/>
          <w:szCs w:val="28"/>
        </w:rPr>
        <w:t xml:space="preserve"> (9</w:t>
      </w:r>
      <w:r w:rsidR="00FB3768">
        <w:rPr>
          <w:sz w:val="28"/>
          <w:szCs w:val="28"/>
        </w:rPr>
        <w:t>4</w:t>
      </w:r>
      <w:r w:rsidR="00B0567D" w:rsidRPr="00EB645F">
        <w:rPr>
          <w:sz w:val="28"/>
          <w:szCs w:val="28"/>
        </w:rPr>
        <w:t xml:space="preserve">%) из 444 МОУ. </w:t>
      </w:r>
      <w:r w:rsidR="00CA4EFE" w:rsidRPr="00EB645F">
        <w:rPr>
          <w:sz w:val="28"/>
          <w:szCs w:val="28"/>
        </w:rPr>
        <w:t>Вместе с тем</w:t>
      </w:r>
      <w:r w:rsidR="00B5720E" w:rsidRPr="00EB645F">
        <w:rPr>
          <w:sz w:val="28"/>
          <w:szCs w:val="28"/>
        </w:rPr>
        <w:t>,</w:t>
      </w:r>
      <w:r w:rsidR="00CA4EFE" w:rsidRPr="00EB645F">
        <w:rPr>
          <w:sz w:val="28"/>
          <w:szCs w:val="28"/>
        </w:rPr>
        <w:t xml:space="preserve"> </w:t>
      </w:r>
      <w:r w:rsidR="00995B60">
        <w:rPr>
          <w:sz w:val="28"/>
          <w:szCs w:val="28"/>
        </w:rPr>
        <w:t xml:space="preserve">по итогам анализа </w:t>
      </w:r>
      <w:r w:rsidR="00F05E6E">
        <w:rPr>
          <w:sz w:val="28"/>
          <w:szCs w:val="28"/>
        </w:rPr>
        <w:t>документов</w:t>
      </w:r>
      <w:r w:rsidR="00995B60">
        <w:rPr>
          <w:sz w:val="28"/>
          <w:szCs w:val="28"/>
        </w:rPr>
        <w:t xml:space="preserve"> </w:t>
      </w:r>
      <w:r w:rsidR="00A0357B" w:rsidRPr="00EB645F">
        <w:rPr>
          <w:sz w:val="28"/>
          <w:szCs w:val="28"/>
        </w:rPr>
        <w:t xml:space="preserve">необходимо </w:t>
      </w:r>
      <w:r w:rsidR="00F05E6E">
        <w:rPr>
          <w:sz w:val="28"/>
          <w:szCs w:val="28"/>
        </w:rPr>
        <w:t>констатировать</w:t>
      </w:r>
      <w:r w:rsidR="00CA4EFE" w:rsidRPr="00EB645F">
        <w:rPr>
          <w:sz w:val="28"/>
          <w:szCs w:val="28"/>
        </w:rPr>
        <w:t xml:space="preserve"> </w:t>
      </w:r>
      <w:r w:rsidR="00FB3768">
        <w:rPr>
          <w:sz w:val="28"/>
          <w:szCs w:val="28"/>
        </w:rPr>
        <w:t xml:space="preserve"> лишь </w:t>
      </w:r>
      <w:proofErr w:type="gramStart"/>
      <w:r w:rsidR="00FB3768">
        <w:rPr>
          <w:sz w:val="28"/>
          <w:szCs w:val="28"/>
        </w:rPr>
        <w:t>частичную</w:t>
      </w:r>
      <w:proofErr w:type="gramEnd"/>
      <w:r w:rsidR="00FB3768">
        <w:rPr>
          <w:sz w:val="28"/>
          <w:szCs w:val="28"/>
        </w:rPr>
        <w:t xml:space="preserve"> </w:t>
      </w:r>
      <w:proofErr w:type="spellStart"/>
      <w:r w:rsidR="00FB3768">
        <w:rPr>
          <w:sz w:val="28"/>
          <w:szCs w:val="28"/>
        </w:rPr>
        <w:t>сформированность</w:t>
      </w:r>
      <w:proofErr w:type="spellEnd"/>
      <w:r w:rsidR="00CC27D4" w:rsidRPr="00EB645F">
        <w:rPr>
          <w:sz w:val="28"/>
          <w:szCs w:val="28"/>
        </w:rPr>
        <w:t xml:space="preserve"> ВСОКО</w:t>
      </w:r>
      <w:r w:rsidR="00A0357B" w:rsidRPr="00EB645F">
        <w:rPr>
          <w:sz w:val="28"/>
          <w:szCs w:val="28"/>
        </w:rPr>
        <w:t xml:space="preserve"> во всех 4</w:t>
      </w:r>
      <w:r w:rsidR="00FB3768">
        <w:rPr>
          <w:sz w:val="28"/>
          <w:szCs w:val="28"/>
        </w:rPr>
        <w:t>1</w:t>
      </w:r>
      <w:r w:rsidR="00995B60">
        <w:rPr>
          <w:sz w:val="28"/>
          <w:szCs w:val="28"/>
        </w:rPr>
        <w:t>7</w:t>
      </w:r>
      <w:r w:rsidR="00A0357B" w:rsidRPr="00EB645F">
        <w:rPr>
          <w:sz w:val="28"/>
          <w:szCs w:val="28"/>
        </w:rPr>
        <w:t xml:space="preserve"> ОО (100%), так как </w:t>
      </w:r>
      <w:r w:rsidR="00B5720E" w:rsidRPr="00EB645F">
        <w:rPr>
          <w:sz w:val="28"/>
          <w:szCs w:val="28"/>
        </w:rPr>
        <w:t>информация представлена не в полном объеме, как того требовал инструментарий</w:t>
      </w:r>
      <w:r w:rsidR="00CB188A" w:rsidRPr="00EB645F">
        <w:rPr>
          <w:sz w:val="28"/>
          <w:szCs w:val="28"/>
        </w:rPr>
        <w:t xml:space="preserve"> проводимого исследования</w:t>
      </w:r>
      <w:r w:rsidR="00B5720E" w:rsidRPr="00EB645F">
        <w:rPr>
          <w:sz w:val="28"/>
          <w:szCs w:val="28"/>
        </w:rPr>
        <w:t>.</w:t>
      </w:r>
      <w:r w:rsidR="00604958" w:rsidRPr="00EB645F">
        <w:rPr>
          <w:sz w:val="28"/>
          <w:szCs w:val="28"/>
        </w:rPr>
        <w:t xml:space="preserve"> </w:t>
      </w:r>
    </w:p>
    <w:p w:rsidR="00AB4899" w:rsidRDefault="00EB645F" w:rsidP="00EB645F">
      <w:pPr>
        <w:tabs>
          <w:tab w:val="left" w:pos="284"/>
          <w:tab w:val="left" w:pos="567"/>
        </w:tabs>
        <w:spacing w:after="200" w:line="276" w:lineRule="auto"/>
        <w:rPr>
          <w:sz w:val="28"/>
          <w:szCs w:val="28"/>
        </w:rPr>
      </w:pPr>
      <w:r w:rsidRPr="00FB3768">
        <w:rPr>
          <w:sz w:val="28"/>
          <w:szCs w:val="28"/>
        </w:rPr>
        <w:t xml:space="preserve">           </w:t>
      </w:r>
      <w:r w:rsidR="00995B60">
        <w:rPr>
          <w:sz w:val="28"/>
          <w:szCs w:val="28"/>
        </w:rPr>
        <w:t>В 16 (4%) ОО</w:t>
      </w:r>
      <w:r w:rsidR="001945DD">
        <w:rPr>
          <w:sz w:val="28"/>
          <w:szCs w:val="28"/>
        </w:rPr>
        <w:t xml:space="preserve"> (Приложение 1)</w:t>
      </w:r>
      <w:r w:rsidR="00AB4899">
        <w:rPr>
          <w:sz w:val="28"/>
          <w:szCs w:val="28"/>
        </w:rPr>
        <w:t xml:space="preserve"> </w:t>
      </w:r>
      <w:r w:rsidR="00AB4899" w:rsidRPr="00EB645F">
        <w:rPr>
          <w:sz w:val="28"/>
          <w:szCs w:val="28"/>
        </w:rPr>
        <w:t>внутренняя система оценки качества образования  не представлена, что проявляется в отсутствии локальных нормативно-правовых документов, аналитических  и информационных материалов</w:t>
      </w:r>
      <w:r w:rsidR="001945DD">
        <w:rPr>
          <w:sz w:val="28"/>
          <w:szCs w:val="28"/>
        </w:rPr>
        <w:t xml:space="preserve"> по всем 7 направлениям</w:t>
      </w:r>
      <w:r w:rsidR="00EE7F42">
        <w:rPr>
          <w:sz w:val="28"/>
          <w:szCs w:val="28"/>
        </w:rPr>
        <w:t>:</w:t>
      </w:r>
    </w:p>
    <w:p w:rsidR="00EE7F42" w:rsidRDefault="00EE7F42" w:rsidP="00EE7F42">
      <w:pPr>
        <w:tabs>
          <w:tab w:val="left" w:pos="284"/>
          <w:tab w:val="left" w:pos="567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Тверь: МОУ СОШ №2, МОУ ООШ №3, МОУ СОШ №33, МБОУ СОШ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трощанко</w:t>
      </w:r>
      <w:proofErr w:type="spellEnd"/>
      <w:r>
        <w:rPr>
          <w:sz w:val="28"/>
          <w:szCs w:val="28"/>
        </w:rPr>
        <w:t>;</w:t>
      </w:r>
    </w:p>
    <w:p w:rsidR="00EE7F42" w:rsidRDefault="00EE7F42" w:rsidP="00EE7F42">
      <w:pPr>
        <w:tabs>
          <w:tab w:val="left" w:pos="284"/>
          <w:tab w:val="left" w:pos="567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Бологовский</w:t>
      </w:r>
      <w:proofErr w:type="spellEnd"/>
      <w:r>
        <w:rPr>
          <w:sz w:val="28"/>
          <w:szCs w:val="28"/>
        </w:rPr>
        <w:t xml:space="preserve"> район: МБОУ СОШ №11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ологое, МБОУ </w:t>
      </w:r>
      <w:proofErr w:type="spellStart"/>
      <w:r>
        <w:rPr>
          <w:sz w:val="28"/>
          <w:szCs w:val="28"/>
        </w:rPr>
        <w:t>Тимковская</w:t>
      </w:r>
      <w:proofErr w:type="spellEnd"/>
      <w:r>
        <w:rPr>
          <w:sz w:val="28"/>
          <w:szCs w:val="28"/>
        </w:rPr>
        <w:t xml:space="preserve"> ООШ;</w:t>
      </w:r>
    </w:p>
    <w:p w:rsidR="00EE7F42" w:rsidRDefault="00EE7F42" w:rsidP="00EE7F42">
      <w:pPr>
        <w:tabs>
          <w:tab w:val="left" w:pos="284"/>
          <w:tab w:val="left" w:pos="567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-Кимрский район: МОУ Приволжская ООШ;</w:t>
      </w:r>
    </w:p>
    <w:p w:rsidR="00EE7F42" w:rsidRDefault="00EE7F42" w:rsidP="00EE7F42">
      <w:pPr>
        <w:tabs>
          <w:tab w:val="left" w:pos="284"/>
          <w:tab w:val="left" w:pos="567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Лихославльский</w:t>
      </w:r>
      <w:proofErr w:type="spellEnd"/>
      <w:r>
        <w:rPr>
          <w:sz w:val="28"/>
          <w:szCs w:val="28"/>
        </w:rPr>
        <w:t xml:space="preserve"> район: МОУ </w:t>
      </w:r>
      <w:proofErr w:type="spellStart"/>
      <w:r>
        <w:rPr>
          <w:sz w:val="28"/>
          <w:szCs w:val="28"/>
        </w:rPr>
        <w:t>Толмачевская</w:t>
      </w:r>
      <w:proofErr w:type="spellEnd"/>
      <w:r>
        <w:rPr>
          <w:sz w:val="28"/>
          <w:szCs w:val="28"/>
        </w:rPr>
        <w:t xml:space="preserve"> СОШ, МОУ </w:t>
      </w:r>
      <w:proofErr w:type="spellStart"/>
      <w:r>
        <w:rPr>
          <w:sz w:val="28"/>
          <w:szCs w:val="28"/>
        </w:rPr>
        <w:t>Станская</w:t>
      </w:r>
      <w:proofErr w:type="spellEnd"/>
      <w:r>
        <w:rPr>
          <w:sz w:val="28"/>
          <w:szCs w:val="28"/>
        </w:rPr>
        <w:t xml:space="preserve"> СОШ, МОУ </w:t>
      </w:r>
      <w:proofErr w:type="spellStart"/>
      <w:r>
        <w:rPr>
          <w:sz w:val="28"/>
          <w:szCs w:val="28"/>
        </w:rPr>
        <w:t>Микшинская</w:t>
      </w:r>
      <w:proofErr w:type="spellEnd"/>
      <w:r>
        <w:rPr>
          <w:sz w:val="28"/>
          <w:szCs w:val="28"/>
        </w:rPr>
        <w:t xml:space="preserve"> СОШ, МОУ </w:t>
      </w:r>
      <w:proofErr w:type="spellStart"/>
      <w:r>
        <w:rPr>
          <w:sz w:val="28"/>
          <w:szCs w:val="28"/>
        </w:rPr>
        <w:t>Крючковская</w:t>
      </w:r>
      <w:proofErr w:type="spellEnd"/>
      <w:r>
        <w:rPr>
          <w:sz w:val="28"/>
          <w:szCs w:val="28"/>
        </w:rPr>
        <w:t xml:space="preserve"> ООШ, МОУ Барановская НОШ, МОУ </w:t>
      </w:r>
      <w:proofErr w:type="spellStart"/>
      <w:r>
        <w:rPr>
          <w:sz w:val="28"/>
          <w:szCs w:val="28"/>
        </w:rPr>
        <w:t>Кавская</w:t>
      </w:r>
      <w:proofErr w:type="spellEnd"/>
      <w:r>
        <w:rPr>
          <w:sz w:val="28"/>
          <w:szCs w:val="28"/>
        </w:rPr>
        <w:t xml:space="preserve"> НОШ;</w:t>
      </w:r>
    </w:p>
    <w:p w:rsidR="00EE7F42" w:rsidRDefault="00EE7F42" w:rsidP="00EE7F42">
      <w:pPr>
        <w:tabs>
          <w:tab w:val="left" w:pos="284"/>
          <w:tab w:val="left" w:pos="567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Осташковский</w:t>
      </w:r>
      <w:proofErr w:type="spellEnd"/>
      <w:r>
        <w:rPr>
          <w:sz w:val="28"/>
          <w:szCs w:val="28"/>
        </w:rPr>
        <w:t xml:space="preserve"> городской округ: МБОУ </w:t>
      </w:r>
      <w:proofErr w:type="spellStart"/>
      <w:r>
        <w:rPr>
          <w:sz w:val="28"/>
          <w:szCs w:val="28"/>
        </w:rPr>
        <w:t>Свапущенская</w:t>
      </w:r>
      <w:proofErr w:type="spellEnd"/>
      <w:r>
        <w:rPr>
          <w:sz w:val="28"/>
          <w:szCs w:val="28"/>
        </w:rPr>
        <w:t xml:space="preserve"> ООШ;</w:t>
      </w:r>
    </w:p>
    <w:p w:rsidR="00EE7F42" w:rsidRDefault="00EE7F42" w:rsidP="00EE7F42">
      <w:pPr>
        <w:tabs>
          <w:tab w:val="left" w:pos="284"/>
          <w:tab w:val="left" w:pos="567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Торжокский</w:t>
      </w:r>
      <w:proofErr w:type="spellEnd"/>
      <w:r>
        <w:rPr>
          <w:sz w:val="28"/>
          <w:szCs w:val="28"/>
        </w:rPr>
        <w:t xml:space="preserve"> район: МБОУ </w:t>
      </w:r>
      <w:proofErr w:type="spellStart"/>
      <w:r>
        <w:rPr>
          <w:sz w:val="28"/>
          <w:szCs w:val="28"/>
        </w:rPr>
        <w:t>Будовская</w:t>
      </w:r>
      <w:proofErr w:type="spellEnd"/>
      <w:r>
        <w:rPr>
          <w:sz w:val="28"/>
          <w:szCs w:val="28"/>
        </w:rPr>
        <w:t xml:space="preserve"> ООШ, МБОУ </w:t>
      </w:r>
      <w:proofErr w:type="spellStart"/>
      <w:r>
        <w:rPr>
          <w:sz w:val="28"/>
          <w:szCs w:val="28"/>
        </w:rPr>
        <w:t>Таложенская</w:t>
      </w:r>
      <w:proofErr w:type="spellEnd"/>
      <w:r>
        <w:rPr>
          <w:sz w:val="28"/>
          <w:szCs w:val="28"/>
        </w:rPr>
        <w:t xml:space="preserve"> ООШ.</w:t>
      </w:r>
    </w:p>
    <w:p w:rsidR="00C2573B" w:rsidRPr="00EB645F" w:rsidRDefault="00AB4899" w:rsidP="00F05E6E">
      <w:pPr>
        <w:tabs>
          <w:tab w:val="left" w:pos="284"/>
          <w:tab w:val="left" w:pos="567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5E6E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 xml:space="preserve">11 (2%) ОО </w:t>
      </w:r>
      <w:r w:rsidR="00737850">
        <w:rPr>
          <w:sz w:val="28"/>
          <w:szCs w:val="28"/>
        </w:rPr>
        <w:t>указали</w:t>
      </w:r>
      <w:r>
        <w:rPr>
          <w:sz w:val="28"/>
          <w:szCs w:val="28"/>
        </w:rPr>
        <w:t xml:space="preserve"> отдельны</w:t>
      </w:r>
      <w:r w:rsidR="00F05E6E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мероприятия</w:t>
      </w:r>
      <w:r w:rsidR="00F05E6E">
        <w:rPr>
          <w:sz w:val="28"/>
          <w:szCs w:val="28"/>
        </w:rPr>
        <w:t>, проводимые в рамках ВСОКО, по отдельным направлениям (Приложение 1).</w:t>
      </w:r>
    </w:p>
    <w:p w:rsidR="00B0567D" w:rsidRPr="00EB645F" w:rsidRDefault="00EB645F" w:rsidP="00EB645F">
      <w:pPr>
        <w:tabs>
          <w:tab w:val="left" w:pos="284"/>
          <w:tab w:val="left" w:pos="56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D49ED" w:rsidRPr="00EB645F">
        <w:rPr>
          <w:sz w:val="28"/>
          <w:szCs w:val="28"/>
        </w:rPr>
        <w:t xml:space="preserve">Наиболее полно школьные механизмы управления качеством образования </w:t>
      </w:r>
      <w:r>
        <w:rPr>
          <w:sz w:val="28"/>
          <w:szCs w:val="28"/>
        </w:rPr>
        <w:t>представлены</w:t>
      </w:r>
      <w:r w:rsidR="00CB188A" w:rsidRPr="00EB645F">
        <w:rPr>
          <w:sz w:val="28"/>
          <w:szCs w:val="28"/>
        </w:rPr>
        <w:t xml:space="preserve"> </w:t>
      </w:r>
      <w:r w:rsidR="001D49ED" w:rsidRPr="00EB645F">
        <w:rPr>
          <w:sz w:val="28"/>
          <w:szCs w:val="28"/>
        </w:rPr>
        <w:t>по следующим направлениям (Таблица 9)</w:t>
      </w:r>
      <w:r w:rsidR="00CB188A" w:rsidRPr="00EB645F">
        <w:rPr>
          <w:sz w:val="28"/>
          <w:szCs w:val="28"/>
        </w:rPr>
        <w:t>:</w:t>
      </w:r>
    </w:p>
    <w:p w:rsidR="00CB188A" w:rsidRDefault="00CB188A" w:rsidP="00CB188A">
      <w:pPr>
        <w:pStyle w:val="a3"/>
        <w:tabs>
          <w:tab w:val="left" w:pos="284"/>
          <w:tab w:val="left" w:pos="567"/>
        </w:tabs>
        <w:spacing w:line="276" w:lineRule="auto"/>
        <w:ind w:left="810" w:firstLine="0"/>
        <w:rPr>
          <w:sz w:val="28"/>
          <w:szCs w:val="28"/>
        </w:rPr>
      </w:pPr>
      <w:r>
        <w:rPr>
          <w:sz w:val="28"/>
          <w:szCs w:val="28"/>
        </w:rPr>
        <w:t xml:space="preserve">- Система оценки качества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CB188A" w:rsidRDefault="00CB188A" w:rsidP="00CB188A">
      <w:pPr>
        <w:pStyle w:val="a3"/>
        <w:tabs>
          <w:tab w:val="left" w:pos="284"/>
          <w:tab w:val="left" w:pos="567"/>
        </w:tabs>
        <w:spacing w:after="200" w:line="276" w:lineRule="auto"/>
        <w:ind w:left="81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0C0">
        <w:rPr>
          <w:sz w:val="28"/>
          <w:szCs w:val="28"/>
        </w:rPr>
        <w:t xml:space="preserve">Система </w:t>
      </w:r>
      <w:proofErr w:type="gramStart"/>
      <w:r w:rsidR="009B00C0">
        <w:rPr>
          <w:sz w:val="28"/>
          <w:szCs w:val="28"/>
        </w:rPr>
        <w:t>объективности процедур оценки качества образования</w:t>
      </w:r>
      <w:proofErr w:type="gramEnd"/>
      <w:r w:rsidR="009B00C0">
        <w:rPr>
          <w:sz w:val="28"/>
          <w:szCs w:val="28"/>
        </w:rPr>
        <w:t xml:space="preserve"> и/или олимпиад школьников;</w:t>
      </w:r>
    </w:p>
    <w:p w:rsidR="009B00C0" w:rsidRDefault="009B00C0" w:rsidP="00CB188A">
      <w:pPr>
        <w:pStyle w:val="a3"/>
        <w:tabs>
          <w:tab w:val="left" w:pos="284"/>
          <w:tab w:val="left" w:pos="567"/>
        </w:tabs>
        <w:spacing w:line="276" w:lineRule="auto"/>
        <w:ind w:left="810" w:firstLine="0"/>
        <w:rPr>
          <w:sz w:val="28"/>
          <w:szCs w:val="28"/>
        </w:rPr>
      </w:pPr>
      <w:r>
        <w:rPr>
          <w:sz w:val="28"/>
          <w:szCs w:val="28"/>
        </w:rPr>
        <w:t>- Система методической работы.</w:t>
      </w:r>
    </w:p>
    <w:p w:rsidR="009B7E4C" w:rsidRPr="00EB645F" w:rsidRDefault="00EB645F" w:rsidP="00EB645F">
      <w:pPr>
        <w:tabs>
          <w:tab w:val="left" w:pos="284"/>
          <w:tab w:val="left" w:pos="56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96915" w:rsidRPr="00EB645F">
        <w:rPr>
          <w:sz w:val="28"/>
          <w:szCs w:val="28"/>
        </w:rPr>
        <w:t>В большинстве ОО р</w:t>
      </w:r>
      <w:r w:rsidR="009B7E4C" w:rsidRPr="00EB645F">
        <w:rPr>
          <w:sz w:val="28"/>
          <w:szCs w:val="28"/>
        </w:rPr>
        <w:t>азработаны нормативно-правовые документы, регламентирующие проведение работы по указанным направлениям. Проводятся мероприятия, направленные на повышение: качества подготовки обучающихся, объективности оценочных процедур,</w:t>
      </w:r>
      <w:r w:rsidR="00DF6426" w:rsidRPr="00EB645F">
        <w:rPr>
          <w:sz w:val="28"/>
          <w:szCs w:val="28"/>
        </w:rPr>
        <w:t xml:space="preserve"> качества методического сопровождения деятельности педагогов.</w:t>
      </w:r>
      <w:r w:rsidR="00996915" w:rsidRPr="00EB645F">
        <w:rPr>
          <w:sz w:val="28"/>
          <w:szCs w:val="28"/>
        </w:rPr>
        <w:t xml:space="preserve"> </w:t>
      </w:r>
    </w:p>
    <w:p w:rsidR="009B00C0" w:rsidRDefault="00EB645F" w:rsidP="00947B69">
      <w:pPr>
        <w:tabs>
          <w:tab w:val="left" w:pos="284"/>
          <w:tab w:val="left" w:pos="567"/>
        </w:tabs>
        <w:spacing w:after="20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7B69">
        <w:rPr>
          <w:sz w:val="28"/>
          <w:szCs w:val="28"/>
        </w:rPr>
        <w:t xml:space="preserve">Проблемными зонами для руководителей ОО </w:t>
      </w:r>
      <w:r w:rsidR="000A7A21">
        <w:rPr>
          <w:sz w:val="28"/>
          <w:szCs w:val="28"/>
        </w:rPr>
        <w:t xml:space="preserve">по- </w:t>
      </w:r>
      <w:proofErr w:type="gramStart"/>
      <w:r w:rsidR="000A7A21">
        <w:rPr>
          <w:sz w:val="28"/>
          <w:szCs w:val="28"/>
        </w:rPr>
        <w:t>прежнему</w:t>
      </w:r>
      <w:proofErr w:type="gramEnd"/>
      <w:r w:rsidR="000A7A21">
        <w:rPr>
          <w:sz w:val="28"/>
          <w:szCs w:val="28"/>
        </w:rPr>
        <w:t xml:space="preserve"> </w:t>
      </w:r>
      <w:r w:rsidR="00947B69">
        <w:rPr>
          <w:sz w:val="28"/>
          <w:szCs w:val="28"/>
        </w:rPr>
        <w:t>остаются</w:t>
      </w:r>
      <w:r w:rsidR="00E02396">
        <w:rPr>
          <w:sz w:val="28"/>
          <w:szCs w:val="28"/>
        </w:rPr>
        <w:t>: проведение</w:t>
      </w:r>
      <w:r w:rsidR="00996915">
        <w:rPr>
          <w:sz w:val="28"/>
          <w:szCs w:val="28"/>
        </w:rPr>
        <w:t xml:space="preserve"> и представление</w:t>
      </w:r>
      <w:r w:rsidR="00E02396">
        <w:rPr>
          <w:sz w:val="28"/>
          <w:szCs w:val="28"/>
        </w:rPr>
        <w:t xml:space="preserve"> анализа результатов работы</w:t>
      </w:r>
      <w:r w:rsidR="00996915">
        <w:rPr>
          <w:sz w:val="28"/>
          <w:szCs w:val="28"/>
        </w:rPr>
        <w:t>, а также</w:t>
      </w:r>
      <w:r w:rsidR="00E02396">
        <w:rPr>
          <w:sz w:val="28"/>
          <w:szCs w:val="28"/>
        </w:rPr>
        <w:t xml:space="preserve"> разработка адресных рекомендаций по результатам проведенного анализа.</w:t>
      </w:r>
    </w:p>
    <w:p w:rsidR="002A72FB" w:rsidRDefault="002A72FB" w:rsidP="002A72FB">
      <w:pPr>
        <w:ind w:firstLine="0"/>
        <w:jc w:val="left"/>
        <w:rPr>
          <w:rFonts w:eastAsia="Times New Roman"/>
          <w:color w:val="000000"/>
          <w:sz w:val="20"/>
          <w:szCs w:val="20"/>
          <w:lang w:eastAsia="ru-RU"/>
        </w:rPr>
      </w:pPr>
    </w:p>
    <w:p w:rsidR="00EB645F" w:rsidRDefault="00EB645F" w:rsidP="002A72FB">
      <w:pPr>
        <w:ind w:firstLine="0"/>
        <w:jc w:val="left"/>
        <w:rPr>
          <w:rFonts w:eastAsia="Times New Roman"/>
          <w:color w:val="000000"/>
          <w:sz w:val="20"/>
          <w:szCs w:val="20"/>
          <w:lang w:eastAsia="ru-RU"/>
        </w:rPr>
        <w:sectPr w:rsidR="00EB645F" w:rsidSect="0029538B">
          <w:footerReference w:type="default" r:id="rId9"/>
          <w:pgSz w:w="11906" w:h="16838"/>
          <w:pgMar w:top="964" w:right="851" w:bottom="964" w:left="1134" w:header="709" w:footer="709" w:gutter="0"/>
          <w:cols w:space="708"/>
          <w:titlePg/>
          <w:docGrid w:linePitch="360"/>
        </w:sectPr>
      </w:pPr>
    </w:p>
    <w:p w:rsidR="00F05E6E" w:rsidRDefault="00F05E6E" w:rsidP="00F05E6E">
      <w:pPr>
        <w:tabs>
          <w:tab w:val="left" w:pos="284"/>
          <w:tab w:val="left" w:pos="567"/>
        </w:tabs>
        <w:spacing w:after="200"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9</w:t>
      </w:r>
    </w:p>
    <w:p w:rsidR="00F05E6E" w:rsidRPr="005030B0" w:rsidRDefault="00FD5F55" w:rsidP="00F05E6E">
      <w:pPr>
        <w:tabs>
          <w:tab w:val="left" w:pos="284"/>
          <w:tab w:val="left" w:pos="567"/>
        </w:tabs>
        <w:spacing w:after="20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Сводная таблица 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ВСОКО </w:t>
      </w:r>
    </w:p>
    <w:tbl>
      <w:tblPr>
        <w:tblW w:w="15735" w:type="dxa"/>
        <w:tblInd w:w="-176" w:type="dxa"/>
        <w:tblLayout w:type="fixed"/>
        <w:tblLook w:val="04A0"/>
      </w:tblPr>
      <w:tblGrid>
        <w:gridCol w:w="2127"/>
        <w:gridCol w:w="1985"/>
        <w:gridCol w:w="2268"/>
        <w:gridCol w:w="1984"/>
        <w:gridCol w:w="2126"/>
        <w:gridCol w:w="1985"/>
        <w:gridCol w:w="1559"/>
        <w:gridCol w:w="1701"/>
      </w:tblGrid>
      <w:tr w:rsidR="00EB645F" w:rsidRPr="00EB645F" w:rsidTr="00737850">
        <w:trPr>
          <w:trHeight w:val="19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F" w:rsidRPr="00EB645F" w:rsidRDefault="00EB645F" w:rsidP="00EB645F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50" w:rsidRDefault="00EB645F" w:rsidP="0073785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 xml:space="preserve">1.Система </w:t>
            </w:r>
          </w:p>
          <w:p w:rsidR="00737850" w:rsidRDefault="00EB645F" w:rsidP="0073785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 xml:space="preserve">оценки качества подготовки </w:t>
            </w:r>
            <w:proofErr w:type="gramStart"/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обучающихся</w:t>
            </w:r>
            <w:proofErr w:type="gramEnd"/>
            <w:r w:rsidR="0073785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:rsidR="00EB645F" w:rsidRPr="00EB645F" w:rsidRDefault="00737850" w:rsidP="0073785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(444 ОО)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50" w:rsidRDefault="00EB645F" w:rsidP="0073785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 xml:space="preserve">2.Система </w:t>
            </w:r>
          </w:p>
          <w:p w:rsidR="00EB645F" w:rsidRDefault="00EB645F" w:rsidP="0073785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 xml:space="preserve">работы с </w:t>
            </w:r>
            <w:proofErr w:type="gramStart"/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обучающимися</w:t>
            </w:r>
            <w:proofErr w:type="gramEnd"/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,  демонстрирующими низкие результаты обучения</w:t>
            </w:r>
          </w:p>
          <w:p w:rsidR="00737850" w:rsidRPr="00EB645F" w:rsidRDefault="00737850" w:rsidP="0073785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(444 ОО)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F" w:rsidRDefault="00EB645F" w:rsidP="0073785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 xml:space="preserve">3.Система выявления, поддержки и развития способностей и талантов </w:t>
            </w:r>
            <w:proofErr w:type="gramStart"/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у</w:t>
            </w:r>
            <w:proofErr w:type="gramEnd"/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 xml:space="preserve"> обучающихся</w:t>
            </w:r>
          </w:p>
          <w:p w:rsidR="00737850" w:rsidRPr="00EB645F" w:rsidRDefault="00737850" w:rsidP="0073785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(444 ОО)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50" w:rsidRDefault="00EB645F" w:rsidP="0073785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 xml:space="preserve">4.Система </w:t>
            </w:r>
          </w:p>
          <w:p w:rsidR="00737850" w:rsidRDefault="00EB645F" w:rsidP="0073785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 xml:space="preserve">работы по самоопределению и профессиональной ориентации </w:t>
            </w:r>
            <w:proofErr w:type="gramStart"/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обучающихся</w:t>
            </w:r>
            <w:proofErr w:type="gramEnd"/>
          </w:p>
          <w:p w:rsidR="00EB645F" w:rsidRPr="00EB645F" w:rsidRDefault="00737850" w:rsidP="0073785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(</w:t>
            </w: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425 ОО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(за исключением НОШ)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50" w:rsidRDefault="00EB645F" w:rsidP="0073785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 xml:space="preserve">5.Система </w:t>
            </w:r>
            <w:proofErr w:type="gramStart"/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объективности процедур оценки качества образования</w:t>
            </w:r>
            <w:proofErr w:type="gramEnd"/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 xml:space="preserve"> и олимпиад школьников</w:t>
            </w:r>
          </w:p>
          <w:p w:rsidR="00737850" w:rsidRPr="00EB645F" w:rsidRDefault="00737850" w:rsidP="0073785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(444 ОО)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50" w:rsidRDefault="00EB645F" w:rsidP="0073785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6.Система методической работы</w:t>
            </w:r>
          </w:p>
          <w:p w:rsidR="00737850" w:rsidRPr="00EB645F" w:rsidRDefault="00737850" w:rsidP="0073785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(444 ОО)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50" w:rsidRDefault="00EB645F" w:rsidP="0073785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 xml:space="preserve">7.Система организации воспитания и социализации </w:t>
            </w:r>
            <w:proofErr w:type="gramStart"/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обучающихся</w:t>
            </w:r>
            <w:proofErr w:type="gramEnd"/>
          </w:p>
          <w:p w:rsidR="00737850" w:rsidRPr="00EB645F" w:rsidRDefault="00737850" w:rsidP="0073785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(444 ОО)</w:t>
            </w:r>
          </w:p>
        </w:tc>
      </w:tr>
      <w:tr w:rsidR="00EB645F" w:rsidRPr="00EB645F" w:rsidTr="00737850">
        <w:trPr>
          <w:trHeight w:val="19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F" w:rsidRPr="00EB645F" w:rsidRDefault="00EB645F" w:rsidP="00737850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 xml:space="preserve">Кол-во и доля ОО, в </w:t>
            </w:r>
            <w:proofErr w:type="gramStart"/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которых</w:t>
            </w:r>
            <w:proofErr w:type="gramEnd"/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 xml:space="preserve"> отмечено наличие работы</w:t>
            </w:r>
            <w:r w:rsidR="00995B60">
              <w:rPr>
                <w:rFonts w:eastAsia="Times New Roman"/>
                <w:color w:val="000000"/>
                <w:sz w:val="22"/>
                <w:lang w:eastAsia="ru-RU"/>
              </w:rPr>
              <w:t xml:space="preserve"> по соответствующему направлению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F" w:rsidRPr="00EB645F" w:rsidRDefault="00EB645F" w:rsidP="009A4BD4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41</w:t>
            </w:r>
            <w:r w:rsidR="009A4BD4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 xml:space="preserve"> ОО / 93%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F" w:rsidRPr="00EB645F" w:rsidRDefault="00EB645F" w:rsidP="009A4BD4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39</w:t>
            </w:r>
            <w:r w:rsidR="009A4BD4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 xml:space="preserve"> ОО / 89%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F" w:rsidRPr="00EB645F" w:rsidRDefault="00EB645F" w:rsidP="00EB645F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375 ОО / 84%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45F" w:rsidRPr="00EB645F" w:rsidRDefault="00EB645F" w:rsidP="00EB645F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374 ОО / 88%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45F" w:rsidRPr="00EB645F" w:rsidRDefault="00EB645F" w:rsidP="00DB23D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41</w:t>
            </w:r>
            <w:r w:rsidR="00DB23D6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  <w:r w:rsidR="009A4BD4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ОО / 9</w:t>
            </w:r>
            <w:r w:rsidR="00DB23D6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45F" w:rsidRPr="00EB645F" w:rsidRDefault="00EB645F" w:rsidP="00DB23D6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41</w:t>
            </w:r>
            <w:r w:rsidR="00DB23D6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 xml:space="preserve"> ОО / 9</w:t>
            </w:r>
            <w:r w:rsidR="00DB23D6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45F" w:rsidRPr="00EB645F" w:rsidRDefault="00EB645F" w:rsidP="009A4BD4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36</w:t>
            </w:r>
            <w:r w:rsidR="009A4BD4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 xml:space="preserve"> ОО / 82%</w:t>
            </w:r>
          </w:p>
        </w:tc>
      </w:tr>
      <w:tr w:rsidR="00EB645F" w:rsidRPr="00EB645F" w:rsidTr="00737850">
        <w:trPr>
          <w:trHeight w:val="20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F" w:rsidRPr="00EB645F" w:rsidRDefault="00EB645F" w:rsidP="00737850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 xml:space="preserve">Кол-во и доля ОО, в </w:t>
            </w:r>
            <w:proofErr w:type="gramStart"/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которых</w:t>
            </w:r>
            <w:proofErr w:type="gramEnd"/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 xml:space="preserve"> отмечено отсутствие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F" w:rsidRDefault="00EB645F" w:rsidP="00EE7F42">
            <w:pPr>
              <w:spacing w:line="48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  <w:r w:rsidR="009A4BD4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 xml:space="preserve"> ОО / 7%</w:t>
            </w:r>
          </w:p>
          <w:p w:rsidR="00EE7F42" w:rsidRPr="00EB645F" w:rsidRDefault="00EE7F42" w:rsidP="00EE7F42">
            <w:pPr>
              <w:spacing w:line="48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из 13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F" w:rsidRDefault="009A4BD4" w:rsidP="001664F0">
            <w:pPr>
              <w:spacing w:line="48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  <w:r w:rsidR="00EB645F" w:rsidRPr="00EB645F">
              <w:rPr>
                <w:rFonts w:eastAsia="Times New Roman"/>
                <w:color w:val="000000"/>
                <w:sz w:val="22"/>
                <w:lang w:eastAsia="ru-RU"/>
              </w:rPr>
              <w:t xml:space="preserve"> ОО / 11%</w:t>
            </w:r>
          </w:p>
          <w:p w:rsidR="001664F0" w:rsidRPr="00EB645F" w:rsidRDefault="001664F0" w:rsidP="001664F0">
            <w:pPr>
              <w:spacing w:line="48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из 23 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F" w:rsidRDefault="00EB645F" w:rsidP="001664F0">
            <w:pPr>
              <w:spacing w:line="48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69 ОО /16%</w:t>
            </w:r>
          </w:p>
          <w:p w:rsidR="001664F0" w:rsidRPr="00EB645F" w:rsidRDefault="001664F0" w:rsidP="001664F0">
            <w:pPr>
              <w:spacing w:line="48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из 25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45F" w:rsidRDefault="00EB645F" w:rsidP="001664F0">
            <w:pPr>
              <w:spacing w:line="48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51 ОО / 12%</w:t>
            </w:r>
          </w:p>
          <w:p w:rsidR="001664F0" w:rsidRPr="00EB645F" w:rsidRDefault="001664F0" w:rsidP="001664F0">
            <w:pPr>
              <w:spacing w:line="48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из 20 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45F" w:rsidRDefault="00EB645F" w:rsidP="001664F0">
            <w:pPr>
              <w:spacing w:line="48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  <w:r w:rsidR="00DB23D6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 xml:space="preserve"> ОО / </w:t>
            </w:r>
            <w:r w:rsidR="00DB23D6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%</w:t>
            </w:r>
          </w:p>
          <w:p w:rsidR="001664F0" w:rsidRPr="00EB645F" w:rsidRDefault="001664F0" w:rsidP="001664F0">
            <w:pPr>
              <w:spacing w:line="48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из 14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45F" w:rsidRDefault="00EB645F" w:rsidP="001664F0">
            <w:pPr>
              <w:spacing w:line="48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  <w:r w:rsidR="00DB23D6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 xml:space="preserve"> ОО / </w:t>
            </w:r>
            <w:r w:rsidR="00DB23D6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%</w:t>
            </w:r>
          </w:p>
          <w:p w:rsidR="001664F0" w:rsidRPr="00EB645F" w:rsidRDefault="001664F0" w:rsidP="001664F0">
            <w:pPr>
              <w:spacing w:line="48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из 17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45F" w:rsidRDefault="00EB645F" w:rsidP="001664F0">
            <w:pPr>
              <w:spacing w:line="48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  <w:r w:rsidR="009A4BD4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  <w:r w:rsidRPr="00EB645F">
              <w:rPr>
                <w:rFonts w:eastAsia="Times New Roman"/>
                <w:color w:val="000000"/>
                <w:sz w:val="22"/>
                <w:lang w:eastAsia="ru-RU"/>
              </w:rPr>
              <w:t xml:space="preserve"> ОО /18%</w:t>
            </w:r>
          </w:p>
          <w:p w:rsidR="001664F0" w:rsidRPr="00EB645F" w:rsidRDefault="001664F0" w:rsidP="001664F0">
            <w:pPr>
              <w:spacing w:line="480" w:lineRule="auto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из 23 МО</w:t>
            </w:r>
          </w:p>
        </w:tc>
      </w:tr>
    </w:tbl>
    <w:p w:rsidR="00EB645F" w:rsidRDefault="00EB645F" w:rsidP="00731BEB">
      <w:pPr>
        <w:tabs>
          <w:tab w:val="left" w:pos="284"/>
          <w:tab w:val="left" w:pos="567"/>
        </w:tabs>
        <w:spacing w:after="200" w:line="276" w:lineRule="auto"/>
        <w:ind w:firstLine="0"/>
        <w:rPr>
          <w:b/>
          <w:sz w:val="28"/>
          <w:szCs w:val="28"/>
        </w:rPr>
        <w:sectPr w:rsidR="00EB645F" w:rsidSect="002A72FB">
          <w:pgSz w:w="16838" w:h="11906" w:orient="landscape"/>
          <w:pgMar w:top="1134" w:right="964" w:bottom="851" w:left="964" w:header="709" w:footer="709" w:gutter="0"/>
          <w:cols w:space="708"/>
          <w:titlePg/>
          <w:docGrid w:linePitch="360"/>
        </w:sectPr>
      </w:pPr>
    </w:p>
    <w:p w:rsidR="00F05E6E" w:rsidRDefault="00F05E6E" w:rsidP="00F05E6E">
      <w:pPr>
        <w:tabs>
          <w:tab w:val="left" w:pos="284"/>
          <w:tab w:val="left" w:pos="567"/>
        </w:tabs>
        <w:spacing w:after="200"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47C6F" w:rsidRPr="005030B0" w:rsidRDefault="00995B60" w:rsidP="005030B0">
      <w:pPr>
        <w:tabs>
          <w:tab w:val="left" w:pos="284"/>
          <w:tab w:val="left" w:pos="567"/>
        </w:tabs>
        <w:spacing w:after="20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ОО,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ВСОКО не сформирована</w:t>
      </w:r>
    </w:p>
    <w:tbl>
      <w:tblPr>
        <w:tblW w:w="15877" w:type="dxa"/>
        <w:tblInd w:w="-176" w:type="dxa"/>
        <w:tblLayout w:type="fixed"/>
        <w:tblLook w:val="04A0"/>
      </w:tblPr>
      <w:tblGrid>
        <w:gridCol w:w="486"/>
        <w:gridCol w:w="2208"/>
        <w:gridCol w:w="2676"/>
        <w:gridCol w:w="1293"/>
        <w:gridCol w:w="1701"/>
        <w:gridCol w:w="1559"/>
        <w:gridCol w:w="1418"/>
        <w:gridCol w:w="1701"/>
        <w:gridCol w:w="1417"/>
        <w:gridCol w:w="1418"/>
      </w:tblGrid>
      <w:tr w:rsidR="00B47C6F" w:rsidRPr="00B47C6F" w:rsidTr="00B47C6F">
        <w:trPr>
          <w:trHeight w:val="1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/</w:t>
            </w:r>
            <w:proofErr w:type="spellStart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Наименование МО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Наименование ОО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1.Система оценки качества подготовки </w:t>
            </w:r>
            <w:proofErr w:type="gram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2.Система работы с </w:t>
            </w:r>
            <w:proofErr w:type="gram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 демонстрирующими низкие результаты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3.Система выявления, поддержки и развития способностей и талантов </w:t>
            </w:r>
            <w:proofErr w:type="gram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4.Система работы по самоопределению и профессиональной ориентации </w:t>
            </w:r>
            <w:proofErr w:type="gram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5.Система </w:t>
            </w:r>
            <w:proofErr w:type="gram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объективности процедур оценки качества образования</w:t>
            </w:r>
            <w:proofErr w:type="gram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олимпиад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6.Система методической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7.Система организации воспитания и социализации </w:t>
            </w:r>
            <w:proofErr w:type="gram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МОУ СОШ №2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МОУ ООШ №3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МОУ СОШ №4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МОУ СОШ №31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МОУ СОШ №33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МБОУ СОШ №34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МБОУ СОШ №46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МБОУ СОШ </w:t>
            </w:r>
            <w:proofErr w:type="spellStart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им</w:t>
            </w:r>
            <w:proofErr w:type="gramStart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.А</w:t>
            </w:r>
            <w:proofErr w:type="gramEnd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трощанко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имры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МОУ "Средняя школа №4"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755F5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  <w:r w:rsidR="00755F5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МБОУ СОШ №11 г</w:t>
            </w:r>
            <w:proofErr w:type="gramStart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.Б</w:t>
            </w:r>
            <w:proofErr w:type="gramEnd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ологое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755F5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  <w:r w:rsidR="00755F5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МБОУ </w:t>
            </w:r>
            <w:proofErr w:type="spellStart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Тимковская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ООШ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755F5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  <w:r w:rsidR="00755F5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Весьегонский район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МБОУ </w:t>
            </w:r>
            <w:proofErr w:type="spellStart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Любегощская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СОШ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995B60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755F5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  <w:r w:rsidR="00755F5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МБОУ ООШ №2 </w:t>
            </w:r>
            <w:proofErr w:type="spellStart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г</w:t>
            </w:r>
            <w:proofErr w:type="gramStart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.З</w:t>
            </w:r>
            <w:proofErr w:type="gramEnd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убцова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755F5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  <w:r w:rsidR="00755F5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Калязинский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МОУ Зареченская ООШ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755F5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  <w:r w:rsidR="00755F5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МОУ Приволжская ООШ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755F5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  <w:r w:rsidR="00755F5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МОУ </w:t>
            </w:r>
            <w:proofErr w:type="spellStart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Кавская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НОШ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755F5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  <w:r w:rsidR="00755F5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МОУ Барановская НОШ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755F5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  <w:r w:rsidR="00755F5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МОУ </w:t>
            </w:r>
            <w:proofErr w:type="spellStart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Крючковская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ООШ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755F5E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МОУ </w:t>
            </w:r>
            <w:proofErr w:type="spellStart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Микшинская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 СОШ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755F5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  <w:r w:rsidR="00755F5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МОУ </w:t>
            </w:r>
            <w:proofErr w:type="spellStart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Станская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СОШ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755F5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  <w:r w:rsidR="00755F5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МОУ </w:t>
            </w:r>
            <w:proofErr w:type="spellStart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Толмачевская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 СОШ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755F5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  <w:r w:rsidR="00755F5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МОУ </w:t>
            </w:r>
            <w:proofErr w:type="spellStart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Обросовская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 ООШ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755F5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  <w:r w:rsidR="00755F5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МКОУ </w:t>
            </w:r>
            <w:proofErr w:type="spellStart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Шоптовская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ООШ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755F5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  <w:r w:rsidR="00755F5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г.о.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МБОУ </w:t>
            </w:r>
            <w:proofErr w:type="spellStart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Свапущенская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ООШ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755F5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  <w:r w:rsidR="00755F5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МБОУ </w:t>
            </w:r>
            <w:proofErr w:type="spellStart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Будовская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ООШ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755F5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  <w:r w:rsidR="00755F5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МБОУ </w:t>
            </w:r>
            <w:proofErr w:type="spellStart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Таложенская</w:t>
            </w:r>
            <w:proofErr w:type="spellEnd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ООШ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47C6F" w:rsidRPr="00B47C6F" w:rsidTr="00B47C6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6F" w:rsidRPr="00B47C6F" w:rsidRDefault="00B47C6F" w:rsidP="00755F5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  <w:r w:rsidR="00755F5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ЗАТО Солнечный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6F" w:rsidRPr="00B47C6F" w:rsidRDefault="00B47C6F" w:rsidP="00B47C6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МКОУ</w:t>
            </w:r>
            <w:proofErr w:type="gramEnd"/>
            <w:r w:rsidRPr="00B47C6F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ЗАТО Солнечный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6F" w:rsidRPr="00B47C6F" w:rsidRDefault="00B47C6F" w:rsidP="00B47C6F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B47C6F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</w:tbl>
    <w:p w:rsidR="00B47C6F" w:rsidRDefault="00B47C6F" w:rsidP="00B47C6F">
      <w:pPr>
        <w:tabs>
          <w:tab w:val="left" w:pos="284"/>
          <w:tab w:val="left" w:pos="567"/>
        </w:tabs>
        <w:spacing w:line="276" w:lineRule="auto"/>
        <w:ind w:firstLine="0"/>
        <w:jc w:val="left"/>
        <w:rPr>
          <w:szCs w:val="24"/>
        </w:rPr>
      </w:pPr>
      <w:r>
        <w:rPr>
          <w:szCs w:val="24"/>
        </w:rPr>
        <w:t>- информация не представлена</w:t>
      </w:r>
      <w:r w:rsidR="001945DD">
        <w:rPr>
          <w:szCs w:val="24"/>
        </w:rPr>
        <w:t xml:space="preserve"> (16 ОО)</w:t>
      </w:r>
    </w:p>
    <w:p w:rsidR="00B47C6F" w:rsidRDefault="00B47C6F" w:rsidP="00B47C6F">
      <w:pPr>
        <w:tabs>
          <w:tab w:val="left" w:pos="284"/>
          <w:tab w:val="left" w:pos="567"/>
        </w:tabs>
        <w:spacing w:after="200" w:line="276" w:lineRule="auto"/>
        <w:ind w:firstLine="0"/>
        <w:jc w:val="left"/>
        <w:rPr>
          <w:szCs w:val="24"/>
        </w:rPr>
      </w:pPr>
      <w:r w:rsidRPr="00B47C6F">
        <w:rPr>
          <w:rFonts w:ascii="Symbol" w:eastAsia="Times New Roman" w:hAnsi="Symbol" w:cs="Calibri"/>
          <w:color w:val="000000"/>
          <w:sz w:val="20"/>
          <w:szCs w:val="20"/>
          <w:lang w:eastAsia="ru-RU"/>
        </w:rPr>
        <w:t></w:t>
      </w:r>
      <w:r>
        <w:rPr>
          <w:szCs w:val="24"/>
        </w:rPr>
        <w:t xml:space="preserve"> - отмечено наличие отдельных мероприятий по соответствующему направлению</w:t>
      </w:r>
      <w:r w:rsidR="001945DD">
        <w:rPr>
          <w:szCs w:val="24"/>
        </w:rPr>
        <w:t xml:space="preserve"> (11 ОО)</w:t>
      </w:r>
    </w:p>
    <w:p w:rsidR="00B47C6F" w:rsidRPr="00FD5F55" w:rsidRDefault="00B47C6F" w:rsidP="00FD5F55">
      <w:pPr>
        <w:tabs>
          <w:tab w:val="left" w:pos="284"/>
          <w:tab w:val="left" w:pos="567"/>
        </w:tabs>
        <w:spacing w:after="200" w:line="276" w:lineRule="auto"/>
        <w:ind w:firstLine="0"/>
        <w:jc w:val="left"/>
        <w:rPr>
          <w:szCs w:val="24"/>
        </w:rPr>
        <w:sectPr w:rsidR="00B47C6F" w:rsidRPr="00FD5F55" w:rsidSect="00B47C6F">
          <w:pgSz w:w="16838" w:h="11906" w:orient="landscape"/>
          <w:pgMar w:top="709" w:right="964" w:bottom="851" w:left="964" w:header="709" w:footer="709" w:gutter="0"/>
          <w:cols w:space="708"/>
          <w:titlePg/>
          <w:docGrid w:linePitch="360"/>
        </w:sectPr>
      </w:pPr>
    </w:p>
    <w:p w:rsidR="005030B0" w:rsidRPr="00B649DD" w:rsidRDefault="005030B0" w:rsidP="005030B0">
      <w:pPr>
        <w:tabs>
          <w:tab w:val="left" w:pos="284"/>
          <w:tab w:val="left" w:pos="567"/>
        </w:tabs>
        <w:spacing w:after="200" w:line="276" w:lineRule="auto"/>
        <w:ind w:firstLine="0"/>
        <w:jc w:val="right"/>
        <w:rPr>
          <w:b/>
          <w:sz w:val="28"/>
          <w:szCs w:val="28"/>
        </w:rPr>
      </w:pPr>
    </w:p>
    <w:sectPr w:rsidR="005030B0" w:rsidRPr="00B649DD" w:rsidSect="0029538B">
      <w:pgSz w:w="11906" w:h="16838"/>
      <w:pgMar w:top="96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CFB" w:rsidRDefault="00190CFB" w:rsidP="00A16194">
      <w:r>
        <w:separator/>
      </w:r>
    </w:p>
  </w:endnote>
  <w:endnote w:type="continuationSeparator" w:id="0">
    <w:p w:rsidR="00190CFB" w:rsidRDefault="00190CFB" w:rsidP="00A1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alibri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3029"/>
      <w:docPartObj>
        <w:docPartGallery w:val="Page Numbers (Bottom of Page)"/>
        <w:docPartUnique/>
      </w:docPartObj>
    </w:sdtPr>
    <w:sdtContent>
      <w:p w:rsidR="00EE7F42" w:rsidRDefault="001C1367">
        <w:pPr>
          <w:pStyle w:val="a9"/>
          <w:jc w:val="right"/>
        </w:pPr>
        <w:fldSimple w:instr=" PAGE   \* MERGEFORMAT ">
          <w:r w:rsidR="00691784">
            <w:rPr>
              <w:noProof/>
            </w:rPr>
            <w:t>39</w:t>
          </w:r>
        </w:fldSimple>
      </w:p>
    </w:sdtContent>
  </w:sdt>
  <w:p w:rsidR="00EE7F42" w:rsidRDefault="00EE7F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CFB" w:rsidRDefault="00190CFB" w:rsidP="00A16194">
      <w:r>
        <w:separator/>
      </w:r>
    </w:p>
  </w:footnote>
  <w:footnote w:type="continuationSeparator" w:id="0">
    <w:p w:rsidR="00190CFB" w:rsidRDefault="00190CFB" w:rsidP="00A16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32D"/>
    <w:multiLevelType w:val="hybridMultilevel"/>
    <w:tmpl w:val="B600B5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04125"/>
    <w:multiLevelType w:val="hybridMultilevel"/>
    <w:tmpl w:val="B34CED7E"/>
    <w:lvl w:ilvl="0" w:tplc="37EA5BCA">
      <w:start w:val="1"/>
      <w:numFmt w:val="russianLower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0BF15A0F"/>
    <w:multiLevelType w:val="hybridMultilevel"/>
    <w:tmpl w:val="75A6EF8A"/>
    <w:lvl w:ilvl="0" w:tplc="37EA5BC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A705C8"/>
    <w:multiLevelType w:val="hybridMultilevel"/>
    <w:tmpl w:val="BA5036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7475EA"/>
    <w:multiLevelType w:val="hybridMultilevel"/>
    <w:tmpl w:val="A0823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6DF9"/>
    <w:multiLevelType w:val="hybridMultilevel"/>
    <w:tmpl w:val="86A6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6E1F"/>
    <w:multiLevelType w:val="multilevel"/>
    <w:tmpl w:val="FECED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sz w:val="28"/>
      </w:rPr>
    </w:lvl>
  </w:abstractNum>
  <w:abstractNum w:abstractNumId="7">
    <w:nsid w:val="3A906BC3"/>
    <w:multiLevelType w:val="hybridMultilevel"/>
    <w:tmpl w:val="3A4E4998"/>
    <w:lvl w:ilvl="0" w:tplc="D3B41AF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3C723008"/>
    <w:multiLevelType w:val="hybridMultilevel"/>
    <w:tmpl w:val="7D1C1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8325E"/>
    <w:multiLevelType w:val="hybridMultilevel"/>
    <w:tmpl w:val="DAE2B2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B46E4F"/>
    <w:multiLevelType w:val="hybridMultilevel"/>
    <w:tmpl w:val="36C6B3FC"/>
    <w:lvl w:ilvl="0" w:tplc="5EC40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F2E5A"/>
    <w:multiLevelType w:val="hybridMultilevel"/>
    <w:tmpl w:val="D02005F6"/>
    <w:lvl w:ilvl="0" w:tplc="42EE019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5FF7A6A"/>
    <w:multiLevelType w:val="hybridMultilevel"/>
    <w:tmpl w:val="34A87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11326"/>
    <w:multiLevelType w:val="hybridMultilevel"/>
    <w:tmpl w:val="2E62EC02"/>
    <w:lvl w:ilvl="0" w:tplc="A8E61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81F15"/>
    <w:multiLevelType w:val="hybridMultilevel"/>
    <w:tmpl w:val="65A60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36732"/>
    <w:multiLevelType w:val="multilevel"/>
    <w:tmpl w:val="4F82B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  <w:sz w:val="28"/>
      </w:rPr>
    </w:lvl>
  </w:abstractNum>
  <w:abstractNum w:abstractNumId="16">
    <w:nsid w:val="60D62D59"/>
    <w:multiLevelType w:val="hybridMultilevel"/>
    <w:tmpl w:val="56267FB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62B758C5"/>
    <w:multiLevelType w:val="hybridMultilevel"/>
    <w:tmpl w:val="AD5AC6F0"/>
    <w:lvl w:ilvl="0" w:tplc="37EA5BC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E7E84"/>
    <w:multiLevelType w:val="hybridMultilevel"/>
    <w:tmpl w:val="D9FACF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460EA1"/>
    <w:multiLevelType w:val="hybridMultilevel"/>
    <w:tmpl w:val="6D2C9454"/>
    <w:lvl w:ilvl="0" w:tplc="CAD24EE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159E3"/>
    <w:multiLevelType w:val="hybridMultilevel"/>
    <w:tmpl w:val="D3AA9C34"/>
    <w:lvl w:ilvl="0" w:tplc="8B305AE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6B6F42F4"/>
    <w:multiLevelType w:val="hybridMultilevel"/>
    <w:tmpl w:val="5ABC4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845B1"/>
    <w:multiLevelType w:val="multilevel"/>
    <w:tmpl w:val="DED66E7E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37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eastAsia="Calibri" w:hint="default"/>
        <w:color w:val="auto"/>
      </w:rPr>
    </w:lvl>
  </w:abstractNum>
  <w:abstractNum w:abstractNumId="23">
    <w:nsid w:val="727260EB"/>
    <w:multiLevelType w:val="hybridMultilevel"/>
    <w:tmpl w:val="2BDCF4E0"/>
    <w:lvl w:ilvl="0" w:tplc="EAA66A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34D23"/>
    <w:multiLevelType w:val="hybridMultilevel"/>
    <w:tmpl w:val="7E34FBE6"/>
    <w:lvl w:ilvl="0" w:tplc="94EA5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441307B"/>
    <w:multiLevelType w:val="multilevel"/>
    <w:tmpl w:val="150A7F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44C584E"/>
    <w:multiLevelType w:val="hybridMultilevel"/>
    <w:tmpl w:val="56463DC0"/>
    <w:lvl w:ilvl="0" w:tplc="7012C7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A12C5"/>
    <w:multiLevelType w:val="hybridMultilevel"/>
    <w:tmpl w:val="5DA26E86"/>
    <w:lvl w:ilvl="0" w:tplc="72BC0118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9"/>
  </w:num>
  <w:num w:numId="5">
    <w:abstractNumId w:val="26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20"/>
  </w:num>
  <w:num w:numId="11">
    <w:abstractNumId w:val="7"/>
  </w:num>
  <w:num w:numId="12">
    <w:abstractNumId w:val="1"/>
  </w:num>
  <w:num w:numId="13">
    <w:abstractNumId w:val="23"/>
  </w:num>
  <w:num w:numId="14">
    <w:abstractNumId w:val="24"/>
  </w:num>
  <w:num w:numId="15">
    <w:abstractNumId w:val="27"/>
  </w:num>
  <w:num w:numId="16">
    <w:abstractNumId w:val="18"/>
  </w:num>
  <w:num w:numId="17">
    <w:abstractNumId w:val="9"/>
  </w:num>
  <w:num w:numId="18">
    <w:abstractNumId w:val="0"/>
  </w:num>
  <w:num w:numId="19">
    <w:abstractNumId w:val="3"/>
  </w:num>
  <w:num w:numId="20">
    <w:abstractNumId w:val="22"/>
  </w:num>
  <w:num w:numId="21">
    <w:abstractNumId w:val="1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4"/>
  </w:num>
  <w:num w:numId="25">
    <w:abstractNumId w:val="8"/>
  </w:num>
  <w:num w:numId="26">
    <w:abstractNumId w:val="25"/>
  </w:num>
  <w:num w:numId="27">
    <w:abstractNumId w:val="11"/>
  </w:num>
  <w:num w:numId="28">
    <w:abstractNumId w:val="21"/>
  </w:num>
  <w:num w:numId="29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7B6"/>
    <w:rsid w:val="0000080B"/>
    <w:rsid w:val="00000EE8"/>
    <w:rsid w:val="0000303D"/>
    <w:rsid w:val="000049F6"/>
    <w:rsid w:val="00005FC8"/>
    <w:rsid w:val="0000744F"/>
    <w:rsid w:val="00014FBE"/>
    <w:rsid w:val="00015C7C"/>
    <w:rsid w:val="00015CED"/>
    <w:rsid w:val="000163FA"/>
    <w:rsid w:val="00016E04"/>
    <w:rsid w:val="00020249"/>
    <w:rsid w:val="00020986"/>
    <w:rsid w:val="00020DBB"/>
    <w:rsid w:val="00021AF2"/>
    <w:rsid w:val="000223DE"/>
    <w:rsid w:val="000236A4"/>
    <w:rsid w:val="00024483"/>
    <w:rsid w:val="0002468C"/>
    <w:rsid w:val="00024DAD"/>
    <w:rsid w:val="00030444"/>
    <w:rsid w:val="00030CB0"/>
    <w:rsid w:val="00031463"/>
    <w:rsid w:val="00031C62"/>
    <w:rsid w:val="0003267E"/>
    <w:rsid w:val="00033135"/>
    <w:rsid w:val="00033692"/>
    <w:rsid w:val="0003782B"/>
    <w:rsid w:val="00043C30"/>
    <w:rsid w:val="00045224"/>
    <w:rsid w:val="00046576"/>
    <w:rsid w:val="00046DD4"/>
    <w:rsid w:val="000503AC"/>
    <w:rsid w:val="00050951"/>
    <w:rsid w:val="000527D6"/>
    <w:rsid w:val="00056551"/>
    <w:rsid w:val="00056684"/>
    <w:rsid w:val="000570E2"/>
    <w:rsid w:val="00057533"/>
    <w:rsid w:val="00057588"/>
    <w:rsid w:val="00063772"/>
    <w:rsid w:val="00064BC6"/>
    <w:rsid w:val="000706B3"/>
    <w:rsid w:val="0007144C"/>
    <w:rsid w:val="000732FB"/>
    <w:rsid w:val="00074439"/>
    <w:rsid w:val="00077E4F"/>
    <w:rsid w:val="00083009"/>
    <w:rsid w:val="0008374C"/>
    <w:rsid w:val="000861A8"/>
    <w:rsid w:val="0008733E"/>
    <w:rsid w:val="000907E4"/>
    <w:rsid w:val="000909DF"/>
    <w:rsid w:val="00090DEC"/>
    <w:rsid w:val="0009173F"/>
    <w:rsid w:val="00093383"/>
    <w:rsid w:val="000942F5"/>
    <w:rsid w:val="00096612"/>
    <w:rsid w:val="000977FC"/>
    <w:rsid w:val="000A0C89"/>
    <w:rsid w:val="000A25B5"/>
    <w:rsid w:val="000A3722"/>
    <w:rsid w:val="000A3BEB"/>
    <w:rsid w:val="000A5A2F"/>
    <w:rsid w:val="000A5B00"/>
    <w:rsid w:val="000A63AF"/>
    <w:rsid w:val="000A7A21"/>
    <w:rsid w:val="000B0DC5"/>
    <w:rsid w:val="000B17B6"/>
    <w:rsid w:val="000B21D9"/>
    <w:rsid w:val="000B234D"/>
    <w:rsid w:val="000B2D1A"/>
    <w:rsid w:val="000B393D"/>
    <w:rsid w:val="000B4FC0"/>
    <w:rsid w:val="000B688B"/>
    <w:rsid w:val="000B6AC5"/>
    <w:rsid w:val="000C10D0"/>
    <w:rsid w:val="000C370F"/>
    <w:rsid w:val="000C4C68"/>
    <w:rsid w:val="000C4F0A"/>
    <w:rsid w:val="000C7093"/>
    <w:rsid w:val="000D3B0B"/>
    <w:rsid w:val="000D6B68"/>
    <w:rsid w:val="000E018C"/>
    <w:rsid w:val="000E16BA"/>
    <w:rsid w:val="000E2653"/>
    <w:rsid w:val="000E290E"/>
    <w:rsid w:val="000E35C7"/>
    <w:rsid w:val="000E3C8E"/>
    <w:rsid w:val="000E444F"/>
    <w:rsid w:val="000E6252"/>
    <w:rsid w:val="000E7395"/>
    <w:rsid w:val="000E783C"/>
    <w:rsid w:val="000E7E4F"/>
    <w:rsid w:val="000F0E66"/>
    <w:rsid w:val="000F17BC"/>
    <w:rsid w:val="000F1F2E"/>
    <w:rsid w:val="000F75FD"/>
    <w:rsid w:val="001014E9"/>
    <w:rsid w:val="00101D48"/>
    <w:rsid w:val="0010546B"/>
    <w:rsid w:val="0010658B"/>
    <w:rsid w:val="00106B74"/>
    <w:rsid w:val="00112724"/>
    <w:rsid w:val="001144B9"/>
    <w:rsid w:val="00114BEC"/>
    <w:rsid w:val="00117824"/>
    <w:rsid w:val="001203E7"/>
    <w:rsid w:val="00122A10"/>
    <w:rsid w:val="00125C8B"/>
    <w:rsid w:val="00127533"/>
    <w:rsid w:val="001318A5"/>
    <w:rsid w:val="001326CA"/>
    <w:rsid w:val="00135128"/>
    <w:rsid w:val="00137077"/>
    <w:rsid w:val="0013760C"/>
    <w:rsid w:val="00137C02"/>
    <w:rsid w:val="001406E4"/>
    <w:rsid w:val="00141FDC"/>
    <w:rsid w:val="00147F2F"/>
    <w:rsid w:val="0015580C"/>
    <w:rsid w:val="001562E5"/>
    <w:rsid w:val="001565FE"/>
    <w:rsid w:val="0015661C"/>
    <w:rsid w:val="00156B2F"/>
    <w:rsid w:val="00157DA1"/>
    <w:rsid w:val="0016072F"/>
    <w:rsid w:val="00161B23"/>
    <w:rsid w:val="00162F61"/>
    <w:rsid w:val="001645DB"/>
    <w:rsid w:val="0016579B"/>
    <w:rsid w:val="001660BF"/>
    <w:rsid w:val="001664F0"/>
    <w:rsid w:val="00170510"/>
    <w:rsid w:val="00171B3B"/>
    <w:rsid w:val="0017259C"/>
    <w:rsid w:val="00172C1C"/>
    <w:rsid w:val="00174B82"/>
    <w:rsid w:val="00176541"/>
    <w:rsid w:val="00190CFB"/>
    <w:rsid w:val="00191637"/>
    <w:rsid w:val="00194270"/>
    <w:rsid w:val="001945DD"/>
    <w:rsid w:val="00195223"/>
    <w:rsid w:val="00195474"/>
    <w:rsid w:val="001A19ED"/>
    <w:rsid w:val="001A2012"/>
    <w:rsid w:val="001A2A07"/>
    <w:rsid w:val="001B09DB"/>
    <w:rsid w:val="001B228D"/>
    <w:rsid w:val="001B3C2C"/>
    <w:rsid w:val="001B3E0D"/>
    <w:rsid w:val="001B5690"/>
    <w:rsid w:val="001C0251"/>
    <w:rsid w:val="001C0701"/>
    <w:rsid w:val="001C0D9D"/>
    <w:rsid w:val="001C1367"/>
    <w:rsid w:val="001C5B62"/>
    <w:rsid w:val="001C5D85"/>
    <w:rsid w:val="001C65B4"/>
    <w:rsid w:val="001D049B"/>
    <w:rsid w:val="001D0660"/>
    <w:rsid w:val="001D0C9A"/>
    <w:rsid w:val="001D2064"/>
    <w:rsid w:val="001D3DB7"/>
    <w:rsid w:val="001D49ED"/>
    <w:rsid w:val="001D5D43"/>
    <w:rsid w:val="001D71F1"/>
    <w:rsid w:val="001D72C1"/>
    <w:rsid w:val="001E1729"/>
    <w:rsid w:val="001E663A"/>
    <w:rsid w:val="001E6BEE"/>
    <w:rsid w:val="001E7D7D"/>
    <w:rsid w:val="001F0E25"/>
    <w:rsid w:val="001F227F"/>
    <w:rsid w:val="001F2FBC"/>
    <w:rsid w:val="001F4816"/>
    <w:rsid w:val="001F5F76"/>
    <w:rsid w:val="001F7819"/>
    <w:rsid w:val="002018CF"/>
    <w:rsid w:val="00202012"/>
    <w:rsid w:val="002024BC"/>
    <w:rsid w:val="0020394B"/>
    <w:rsid w:val="00203D5D"/>
    <w:rsid w:val="00206B51"/>
    <w:rsid w:val="00211708"/>
    <w:rsid w:val="00211D19"/>
    <w:rsid w:val="00214B54"/>
    <w:rsid w:val="00214C91"/>
    <w:rsid w:val="00217ED1"/>
    <w:rsid w:val="00223A59"/>
    <w:rsid w:val="00231A76"/>
    <w:rsid w:val="0023394C"/>
    <w:rsid w:val="00234A1E"/>
    <w:rsid w:val="00237A05"/>
    <w:rsid w:val="00240F4C"/>
    <w:rsid w:val="002413B9"/>
    <w:rsid w:val="0024180F"/>
    <w:rsid w:val="00245DBF"/>
    <w:rsid w:val="00245F67"/>
    <w:rsid w:val="0024700A"/>
    <w:rsid w:val="00250A4D"/>
    <w:rsid w:val="00253358"/>
    <w:rsid w:val="00255599"/>
    <w:rsid w:val="0025623D"/>
    <w:rsid w:val="00257E3B"/>
    <w:rsid w:val="00262C3E"/>
    <w:rsid w:val="0026644B"/>
    <w:rsid w:val="00267D18"/>
    <w:rsid w:val="002700EF"/>
    <w:rsid w:val="002716C2"/>
    <w:rsid w:val="00275855"/>
    <w:rsid w:val="002763BD"/>
    <w:rsid w:val="00280D1C"/>
    <w:rsid w:val="00281F56"/>
    <w:rsid w:val="0028332E"/>
    <w:rsid w:val="002843B3"/>
    <w:rsid w:val="0028575B"/>
    <w:rsid w:val="002865D1"/>
    <w:rsid w:val="0028718C"/>
    <w:rsid w:val="00290A16"/>
    <w:rsid w:val="00291939"/>
    <w:rsid w:val="0029538B"/>
    <w:rsid w:val="0029547D"/>
    <w:rsid w:val="00296662"/>
    <w:rsid w:val="002974CB"/>
    <w:rsid w:val="002A4220"/>
    <w:rsid w:val="002A46E0"/>
    <w:rsid w:val="002A5278"/>
    <w:rsid w:val="002A5BB2"/>
    <w:rsid w:val="002A6B0E"/>
    <w:rsid w:val="002A6B90"/>
    <w:rsid w:val="002A6BDA"/>
    <w:rsid w:val="002A72FB"/>
    <w:rsid w:val="002B0158"/>
    <w:rsid w:val="002B06EA"/>
    <w:rsid w:val="002B5277"/>
    <w:rsid w:val="002B5642"/>
    <w:rsid w:val="002C10A1"/>
    <w:rsid w:val="002C331B"/>
    <w:rsid w:val="002C68EE"/>
    <w:rsid w:val="002D2BBB"/>
    <w:rsid w:val="002D38EB"/>
    <w:rsid w:val="002D69C4"/>
    <w:rsid w:val="002E1C42"/>
    <w:rsid w:val="002E287C"/>
    <w:rsid w:val="002E2F4A"/>
    <w:rsid w:val="002E354A"/>
    <w:rsid w:val="002E46B0"/>
    <w:rsid w:val="002E6073"/>
    <w:rsid w:val="002E6CFC"/>
    <w:rsid w:val="002E6FA5"/>
    <w:rsid w:val="002F15C5"/>
    <w:rsid w:val="002F1EA2"/>
    <w:rsid w:val="002F2477"/>
    <w:rsid w:val="002F2580"/>
    <w:rsid w:val="002F3834"/>
    <w:rsid w:val="002F3D93"/>
    <w:rsid w:val="002F46CF"/>
    <w:rsid w:val="002F61D3"/>
    <w:rsid w:val="002F6616"/>
    <w:rsid w:val="002F6B06"/>
    <w:rsid w:val="002F6F6F"/>
    <w:rsid w:val="00302934"/>
    <w:rsid w:val="0030478E"/>
    <w:rsid w:val="0031101F"/>
    <w:rsid w:val="00312304"/>
    <w:rsid w:val="00312C63"/>
    <w:rsid w:val="003142EC"/>
    <w:rsid w:val="00316CA4"/>
    <w:rsid w:val="00317A89"/>
    <w:rsid w:val="00320065"/>
    <w:rsid w:val="0032456F"/>
    <w:rsid w:val="00325ABB"/>
    <w:rsid w:val="0032745E"/>
    <w:rsid w:val="00327AC1"/>
    <w:rsid w:val="00330A11"/>
    <w:rsid w:val="003335E4"/>
    <w:rsid w:val="0033413B"/>
    <w:rsid w:val="00334F34"/>
    <w:rsid w:val="0033648C"/>
    <w:rsid w:val="00340D2B"/>
    <w:rsid w:val="00340D6F"/>
    <w:rsid w:val="00340F91"/>
    <w:rsid w:val="00342D93"/>
    <w:rsid w:val="00344F83"/>
    <w:rsid w:val="00350343"/>
    <w:rsid w:val="00350D11"/>
    <w:rsid w:val="00350DD0"/>
    <w:rsid w:val="0035305D"/>
    <w:rsid w:val="00354B34"/>
    <w:rsid w:val="003555D8"/>
    <w:rsid w:val="00355C49"/>
    <w:rsid w:val="00360A17"/>
    <w:rsid w:val="0036561E"/>
    <w:rsid w:val="003728A6"/>
    <w:rsid w:val="003739B0"/>
    <w:rsid w:val="00373DED"/>
    <w:rsid w:val="00374B82"/>
    <w:rsid w:val="003758D8"/>
    <w:rsid w:val="00387868"/>
    <w:rsid w:val="00390A9C"/>
    <w:rsid w:val="00393186"/>
    <w:rsid w:val="00393C2D"/>
    <w:rsid w:val="00393DE2"/>
    <w:rsid w:val="003947D1"/>
    <w:rsid w:val="00395C56"/>
    <w:rsid w:val="00396707"/>
    <w:rsid w:val="00396DC6"/>
    <w:rsid w:val="003A0B88"/>
    <w:rsid w:val="003A0EE6"/>
    <w:rsid w:val="003A1950"/>
    <w:rsid w:val="003A2489"/>
    <w:rsid w:val="003A29EA"/>
    <w:rsid w:val="003A47FE"/>
    <w:rsid w:val="003B035B"/>
    <w:rsid w:val="003B06B6"/>
    <w:rsid w:val="003B1088"/>
    <w:rsid w:val="003B33BE"/>
    <w:rsid w:val="003B3A3B"/>
    <w:rsid w:val="003B563C"/>
    <w:rsid w:val="003B7573"/>
    <w:rsid w:val="003C271E"/>
    <w:rsid w:val="003C3CDC"/>
    <w:rsid w:val="003C744B"/>
    <w:rsid w:val="003D229A"/>
    <w:rsid w:val="003E2716"/>
    <w:rsid w:val="003F1289"/>
    <w:rsid w:val="003F15C7"/>
    <w:rsid w:val="003F213E"/>
    <w:rsid w:val="003F289B"/>
    <w:rsid w:val="003F6165"/>
    <w:rsid w:val="003F6439"/>
    <w:rsid w:val="003F7BBF"/>
    <w:rsid w:val="004014C4"/>
    <w:rsid w:val="004014D8"/>
    <w:rsid w:val="00401B5C"/>
    <w:rsid w:val="004027A0"/>
    <w:rsid w:val="0040310B"/>
    <w:rsid w:val="00410C32"/>
    <w:rsid w:val="004113E3"/>
    <w:rsid w:val="004123CF"/>
    <w:rsid w:val="00414ED0"/>
    <w:rsid w:val="004166CF"/>
    <w:rsid w:val="0043313C"/>
    <w:rsid w:val="00436FB3"/>
    <w:rsid w:val="00444857"/>
    <w:rsid w:val="00446343"/>
    <w:rsid w:val="00452B5D"/>
    <w:rsid w:val="00454D48"/>
    <w:rsid w:val="00456F37"/>
    <w:rsid w:val="004600B0"/>
    <w:rsid w:val="00462A8C"/>
    <w:rsid w:val="00464267"/>
    <w:rsid w:val="004707FB"/>
    <w:rsid w:val="00473573"/>
    <w:rsid w:val="00475C25"/>
    <w:rsid w:val="00477914"/>
    <w:rsid w:val="00477A9A"/>
    <w:rsid w:val="00481438"/>
    <w:rsid w:val="004822BF"/>
    <w:rsid w:val="0048233C"/>
    <w:rsid w:val="0048260C"/>
    <w:rsid w:val="00482978"/>
    <w:rsid w:val="00484796"/>
    <w:rsid w:val="00485BA4"/>
    <w:rsid w:val="00486DD2"/>
    <w:rsid w:val="0048769A"/>
    <w:rsid w:val="00487874"/>
    <w:rsid w:val="00487B20"/>
    <w:rsid w:val="00491661"/>
    <w:rsid w:val="00491ACD"/>
    <w:rsid w:val="00497097"/>
    <w:rsid w:val="004A1A28"/>
    <w:rsid w:val="004A205E"/>
    <w:rsid w:val="004A3A91"/>
    <w:rsid w:val="004A550E"/>
    <w:rsid w:val="004A5F24"/>
    <w:rsid w:val="004B6557"/>
    <w:rsid w:val="004B6B9F"/>
    <w:rsid w:val="004B7C73"/>
    <w:rsid w:val="004C3985"/>
    <w:rsid w:val="004D0077"/>
    <w:rsid w:val="004D01E3"/>
    <w:rsid w:val="004D132E"/>
    <w:rsid w:val="004D1EA6"/>
    <w:rsid w:val="004D5FAE"/>
    <w:rsid w:val="004D7697"/>
    <w:rsid w:val="004E1294"/>
    <w:rsid w:val="004E2D29"/>
    <w:rsid w:val="004E40B7"/>
    <w:rsid w:val="004E4BB6"/>
    <w:rsid w:val="004F2C67"/>
    <w:rsid w:val="004F45D7"/>
    <w:rsid w:val="004F6C42"/>
    <w:rsid w:val="0050220B"/>
    <w:rsid w:val="005030B0"/>
    <w:rsid w:val="005046CD"/>
    <w:rsid w:val="005049A7"/>
    <w:rsid w:val="005050D8"/>
    <w:rsid w:val="00505461"/>
    <w:rsid w:val="00505968"/>
    <w:rsid w:val="00505E38"/>
    <w:rsid w:val="00507369"/>
    <w:rsid w:val="00511A81"/>
    <w:rsid w:val="005157F6"/>
    <w:rsid w:val="005162A6"/>
    <w:rsid w:val="00520775"/>
    <w:rsid w:val="00522140"/>
    <w:rsid w:val="005226FB"/>
    <w:rsid w:val="0052419E"/>
    <w:rsid w:val="00525416"/>
    <w:rsid w:val="00525BCF"/>
    <w:rsid w:val="005268E2"/>
    <w:rsid w:val="00526B1D"/>
    <w:rsid w:val="00527962"/>
    <w:rsid w:val="00527A11"/>
    <w:rsid w:val="0053186A"/>
    <w:rsid w:val="00532F02"/>
    <w:rsid w:val="0053336B"/>
    <w:rsid w:val="0053501E"/>
    <w:rsid w:val="00537A03"/>
    <w:rsid w:val="005427BE"/>
    <w:rsid w:val="00544B9F"/>
    <w:rsid w:val="00544F5A"/>
    <w:rsid w:val="005513AB"/>
    <w:rsid w:val="0055386C"/>
    <w:rsid w:val="0055472E"/>
    <w:rsid w:val="00557A98"/>
    <w:rsid w:val="00560876"/>
    <w:rsid w:val="00562FF5"/>
    <w:rsid w:val="00563479"/>
    <w:rsid w:val="00564BA2"/>
    <w:rsid w:val="005657F7"/>
    <w:rsid w:val="00570E33"/>
    <w:rsid w:val="00570F68"/>
    <w:rsid w:val="00571277"/>
    <w:rsid w:val="005726BA"/>
    <w:rsid w:val="00573977"/>
    <w:rsid w:val="00573B89"/>
    <w:rsid w:val="005753DE"/>
    <w:rsid w:val="005773C8"/>
    <w:rsid w:val="00580A59"/>
    <w:rsid w:val="005822E9"/>
    <w:rsid w:val="0058262E"/>
    <w:rsid w:val="005834F9"/>
    <w:rsid w:val="005840EF"/>
    <w:rsid w:val="00584100"/>
    <w:rsid w:val="005853E2"/>
    <w:rsid w:val="0058641F"/>
    <w:rsid w:val="00592598"/>
    <w:rsid w:val="0059271C"/>
    <w:rsid w:val="00592DC4"/>
    <w:rsid w:val="0059339B"/>
    <w:rsid w:val="00594FC6"/>
    <w:rsid w:val="00596B7E"/>
    <w:rsid w:val="005975BC"/>
    <w:rsid w:val="00597DB6"/>
    <w:rsid w:val="005A06C2"/>
    <w:rsid w:val="005A0A30"/>
    <w:rsid w:val="005A1DA5"/>
    <w:rsid w:val="005A2736"/>
    <w:rsid w:val="005A3978"/>
    <w:rsid w:val="005A49BA"/>
    <w:rsid w:val="005A60BE"/>
    <w:rsid w:val="005A71F7"/>
    <w:rsid w:val="005A7601"/>
    <w:rsid w:val="005B36DA"/>
    <w:rsid w:val="005B7848"/>
    <w:rsid w:val="005C133D"/>
    <w:rsid w:val="005C1F97"/>
    <w:rsid w:val="005C2D94"/>
    <w:rsid w:val="005C3AAA"/>
    <w:rsid w:val="005C5321"/>
    <w:rsid w:val="005D1493"/>
    <w:rsid w:val="005D7AEB"/>
    <w:rsid w:val="005E06AF"/>
    <w:rsid w:val="005E1A75"/>
    <w:rsid w:val="005E54A0"/>
    <w:rsid w:val="005E5D60"/>
    <w:rsid w:val="005E7464"/>
    <w:rsid w:val="005E79A7"/>
    <w:rsid w:val="005F1D7B"/>
    <w:rsid w:val="005F23D6"/>
    <w:rsid w:val="005F684C"/>
    <w:rsid w:val="005F6DC7"/>
    <w:rsid w:val="005F7393"/>
    <w:rsid w:val="005F7978"/>
    <w:rsid w:val="005F7C65"/>
    <w:rsid w:val="00600057"/>
    <w:rsid w:val="00600543"/>
    <w:rsid w:val="0060416C"/>
    <w:rsid w:val="00604958"/>
    <w:rsid w:val="0060766B"/>
    <w:rsid w:val="006149B3"/>
    <w:rsid w:val="00617433"/>
    <w:rsid w:val="00623673"/>
    <w:rsid w:val="00625D1C"/>
    <w:rsid w:val="00626997"/>
    <w:rsid w:val="00630385"/>
    <w:rsid w:val="00634E3F"/>
    <w:rsid w:val="00636B0C"/>
    <w:rsid w:val="00636C68"/>
    <w:rsid w:val="00636ECB"/>
    <w:rsid w:val="00640495"/>
    <w:rsid w:val="006438EF"/>
    <w:rsid w:val="00643E52"/>
    <w:rsid w:val="00644116"/>
    <w:rsid w:val="00650BFC"/>
    <w:rsid w:val="00650DDC"/>
    <w:rsid w:val="0065177D"/>
    <w:rsid w:val="006530B0"/>
    <w:rsid w:val="00653A76"/>
    <w:rsid w:val="0065621D"/>
    <w:rsid w:val="00657D08"/>
    <w:rsid w:val="006654CF"/>
    <w:rsid w:val="00666790"/>
    <w:rsid w:val="006669D8"/>
    <w:rsid w:val="00667EC7"/>
    <w:rsid w:val="006725A7"/>
    <w:rsid w:val="00672D52"/>
    <w:rsid w:val="00673DA0"/>
    <w:rsid w:val="00674DEB"/>
    <w:rsid w:val="00677815"/>
    <w:rsid w:val="006805B4"/>
    <w:rsid w:val="00682F6D"/>
    <w:rsid w:val="00683F0F"/>
    <w:rsid w:val="00683FCE"/>
    <w:rsid w:val="00686A50"/>
    <w:rsid w:val="00686EE0"/>
    <w:rsid w:val="0068716C"/>
    <w:rsid w:val="00687422"/>
    <w:rsid w:val="00687551"/>
    <w:rsid w:val="006875D8"/>
    <w:rsid w:val="00687673"/>
    <w:rsid w:val="00690108"/>
    <w:rsid w:val="00691784"/>
    <w:rsid w:val="00691CEE"/>
    <w:rsid w:val="0069206F"/>
    <w:rsid w:val="00693844"/>
    <w:rsid w:val="00693E5B"/>
    <w:rsid w:val="006951CE"/>
    <w:rsid w:val="0069618D"/>
    <w:rsid w:val="006A0FB9"/>
    <w:rsid w:val="006A1DBB"/>
    <w:rsid w:val="006A223F"/>
    <w:rsid w:val="006A5084"/>
    <w:rsid w:val="006A56EA"/>
    <w:rsid w:val="006A666E"/>
    <w:rsid w:val="006A6916"/>
    <w:rsid w:val="006B0209"/>
    <w:rsid w:val="006B0423"/>
    <w:rsid w:val="006B26BE"/>
    <w:rsid w:val="006B2DB2"/>
    <w:rsid w:val="006B30AE"/>
    <w:rsid w:val="006B4370"/>
    <w:rsid w:val="006B6BE5"/>
    <w:rsid w:val="006C2542"/>
    <w:rsid w:val="006C42D0"/>
    <w:rsid w:val="006C4F83"/>
    <w:rsid w:val="006C5B65"/>
    <w:rsid w:val="006D1229"/>
    <w:rsid w:val="006D634B"/>
    <w:rsid w:val="006D6894"/>
    <w:rsid w:val="006E022C"/>
    <w:rsid w:val="006E1FEA"/>
    <w:rsid w:val="006E2588"/>
    <w:rsid w:val="006E6052"/>
    <w:rsid w:val="006F07B9"/>
    <w:rsid w:val="006F34C0"/>
    <w:rsid w:val="006F3683"/>
    <w:rsid w:val="006F460A"/>
    <w:rsid w:val="006F475C"/>
    <w:rsid w:val="006F68C4"/>
    <w:rsid w:val="00700362"/>
    <w:rsid w:val="007003BC"/>
    <w:rsid w:val="0070081C"/>
    <w:rsid w:val="00701BED"/>
    <w:rsid w:val="00706884"/>
    <w:rsid w:val="00707239"/>
    <w:rsid w:val="00707B73"/>
    <w:rsid w:val="00712B04"/>
    <w:rsid w:val="00715C38"/>
    <w:rsid w:val="00720377"/>
    <w:rsid w:val="007209E4"/>
    <w:rsid w:val="00722EBC"/>
    <w:rsid w:val="00723B2B"/>
    <w:rsid w:val="007243A3"/>
    <w:rsid w:val="00725C94"/>
    <w:rsid w:val="00731BEB"/>
    <w:rsid w:val="00732E28"/>
    <w:rsid w:val="007339C7"/>
    <w:rsid w:val="00733D41"/>
    <w:rsid w:val="00737850"/>
    <w:rsid w:val="00737DF3"/>
    <w:rsid w:val="0074351B"/>
    <w:rsid w:val="007437EE"/>
    <w:rsid w:val="00743E6E"/>
    <w:rsid w:val="00745A40"/>
    <w:rsid w:val="007472BB"/>
    <w:rsid w:val="0075015D"/>
    <w:rsid w:val="00750CDE"/>
    <w:rsid w:val="00751822"/>
    <w:rsid w:val="00753915"/>
    <w:rsid w:val="00755F5E"/>
    <w:rsid w:val="00756AAD"/>
    <w:rsid w:val="0076028D"/>
    <w:rsid w:val="00762F05"/>
    <w:rsid w:val="00764486"/>
    <w:rsid w:val="00764E55"/>
    <w:rsid w:val="00765F3C"/>
    <w:rsid w:val="00767332"/>
    <w:rsid w:val="007674A9"/>
    <w:rsid w:val="007675B3"/>
    <w:rsid w:val="00767605"/>
    <w:rsid w:val="007712A4"/>
    <w:rsid w:val="007731F0"/>
    <w:rsid w:val="0077330D"/>
    <w:rsid w:val="00773989"/>
    <w:rsid w:val="00773CC9"/>
    <w:rsid w:val="00775BDE"/>
    <w:rsid w:val="007765D5"/>
    <w:rsid w:val="007769B9"/>
    <w:rsid w:val="00781185"/>
    <w:rsid w:val="00782720"/>
    <w:rsid w:val="00784792"/>
    <w:rsid w:val="007906CE"/>
    <w:rsid w:val="0079391E"/>
    <w:rsid w:val="0079494B"/>
    <w:rsid w:val="0079699C"/>
    <w:rsid w:val="007A2210"/>
    <w:rsid w:val="007A31A8"/>
    <w:rsid w:val="007A3768"/>
    <w:rsid w:val="007A3D17"/>
    <w:rsid w:val="007A3D96"/>
    <w:rsid w:val="007A4BDC"/>
    <w:rsid w:val="007A64C9"/>
    <w:rsid w:val="007A707B"/>
    <w:rsid w:val="007B06AF"/>
    <w:rsid w:val="007B473C"/>
    <w:rsid w:val="007C17F6"/>
    <w:rsid w:val="007C36CE"/>
    <w:rsid w:val="007C3C93"/>
    <w:rsid w:val="007C6111"/>
    <w:rsid w:val="007D21E9"/>
    <w:rsid w:val="007D5C8A"/>
    <w:rsid w:val="007E1F60"/>
    <w:rsid w:val="007E2C93"/>
    <w:rsid w:val="007E459F"/>
    <w:rsid w:val="007E5804"/>
    <w:rsid w:val="007E659A"/>
    <w:rsid w:val="007E7A62"/>
    <w:rsid w:val="007F3108"/>
    <w:rsid w:val="007F3BEA"/>
    <w:rsid w:val="007F3F44"/>
    <w:rsid w:val="007F6A1E"/>
    <w:rsid w:val="0080265B"/>
    <w:rsid w:val="008051DA"/>
    <w:rsid w:val="00806B9B"/>
    <w:rsid w:val="00807D7E"/>
    <w:rsid w:val="00813F00"/>
    <w:rsid w:val="008157B8"/>
    <w:rsid w:val="00815DD5"/>
    <w:rsid w:val="0081792F"/>
    <w:rsid w:val="00821675"/>
    <w:rsid w:val="00823192"/>
    <w:rsid w:val="00831786"/>
    <w:rsid w:val="008351FE"/>
    <w:rsid w:val="0083534C"/>
    <w:rsid w:val="00835B13"/>
    <w:rsid w:val="00842361"/>
    <w:rsid w:val="00844441"/>
    <w:rsid w:val="00844B37"/>
    <w:rsid w:val="00847803"/>
    <w:rsid w:val="0085329C"/>
    <w:rsid w:val="00864A76"/>
    <w:rsid w:val="00864F1B"/>
    <w:rsid w:val="00872AEB"/>
    <w:rsid w:val="00874D90"/>
    <w:rsid w:val="00875CCF"/>
    <w:rsid w:val="0087793E"/>
    <w:rsid w:val="00880E82"/>
    <w:rsid w:val="008813F3"/>
    <w:rsid w:val="00882D22"/>
    <w:rsid w:val="00883623"/>
    <w:rsid w:val="00886107"/>
    <w:rsid w:val="00886941"/>
    <w:rsid w:val="008908B3"/>
    <w:rsid w:val="0089156C"/>
    <w:rsid w:val="008920F5"/>
    <w:rsid w:val="00893765"/>
    <w:rsid w:val="0089426E"/>
    <w:rsid w:val="00896532"/>
    <w:rsid w:val="00897FF5"/>
    <w:rsid w:val="008A3359"/>
    <w:rsid w:val="008A5C73"/>
    <w:rsid w:val="008A7D44"/>
    <w:rsid w:val="008B30B6"/>
    <w:rsid w:val="008B4999"/>
    <w:rsid w:val="008B5EC3"/>
    <w:rsid w:val="008B6240"/>
    <w:rsid w:val="008C083D"/>
    <w:rsid w:val="008C2A00"/>
    <w:rsid w:val="008C3C98"/>
    <w:rsid w:val="008C5BC3"/>
    <w:rsid w:val="008D06D8"/>
    <w:rsid w:val="008D10A0"/>
    <w:rsid w:val="008D2B1B"/>
    <w:rsid w:val="008D3ED3"/>
    <w:rsid w:val="008D48A0"/>
    <w:rsid w:val="008D573D"/>
    <w:rsid w:val="008D67F4"/>
    <w:rsid w:val="008D6A13"/>
    <w:rsid w:val="008D6D8A"/>
    <w:rsid w:val="008E09C7"/>
    <w:rsid w:val="008E15C7"/>
    <w:rsid w:val="008E1662"/>
    <w:rsid w:val="008E3F70"/>
    <w:rsid w:val="008E6221"/>
    <w:rsid w:val="008F4F08"/>
    <w:rsid w:val="008F5CB0"/>
    <w:rsid w:val="008F7BE6"/>
    <w:rsid w:val="009018D4"/>
    <w:rsid w:val="009028BB"/>
    <w:rsid w:val="00902E92"/>
    <w:rsid w:val="00903128"/>
    <w:rsid w:val="0090420F"/>
    <w:rsid w:val="00904748"/>
    <w:rsid w:val="009056DB"/>
    <w:rsid w:val="009059D0"/>
    <w:rsid w:val="00911034"/>
    <w:rsid w:val="009116C1"/>
    <w:rsid w:val="00913309"/>
    <w:rsid w:val="00913D3D"/>
    <w:rsid w:val="00916C6B"/>
    <w:rsid w:val="00922A51"/>
    <w:rsid w:val="00924ABA"/>
    <w:rsid w:val="00925FFD"/>
    <w:rsid w:val="00926DAD"/>
    <w:rsid w:val="009301C3"/>
    <w:rsid w:val="00934E57"/>
    <w:rsid w:val="009358A8"/>
    <w:rsid w:val="00936B6F"/>
    <w:rsid w:val="00936C33"/>
    <w:rsid w:val="0094150B"/>
    <w:rsid w:val="00944157"/>
    <w:rsid w:val="00945F0A"/>
    <w:rsid w:val="0094751B"/>
    <w:rsid w:val="00947B42"/>
    <w:rsid w:val="00947B69"/>
    <w:rsid w:val="00947D63"/>
    <w:rsid w:val="00955203"/>
    <w:rsid w:val="00956218"/>
    <w:rsid w:val="00960057"/>
    <w:rsid w:val="009616E5"/>
    <w:rsid w:val="00962F96"/>
    <w:rsid w:val="00963C54"/>
    <w:rsid w:val="00964C15"/>
    <w:rsid w:val="00966610"/>
    <w:rsid w:val="0096728D"/>
    <w:rsid w:val="00967E7C"/>
    <w:rsid w:val="00971017"/>
    <w:rsid w:val="0097237F"/>
    <w:rsid w:val="00972FF9"/>
    <w:rsid w:val="009730B9"/>
    <w:rsid w:val="00976542"/>
    <w:rsid w:val="00977E23"/>
    <w:rsid w:val="00980364"/>
    <w:rsid w:val="009807B9"/>
    <w:rsid w:val="009839F8"/>
    <w:rsid w:val="00983B0F"/>
    <w:rsid w:val="00984012"/>
    <w:rsid w:val="00990163"/>
    <w:rsid w:val="009934EA"/>
    <w:rsid w:val="00993A59"/>
    <w:rsid w:val="00995B54"/>
    <w:rsid w:val="00995B60"/>
    <w:rsid w:val="00996423"/>
    <w:rsid w:val="00996915"/>
    <w:rsid w:val="009A078E"/>
    <w:rsid w:val="009A2086"/>
    <w:rsid w:val="009A4BD4"/>
    <w:rsid w:val="009A4F73"/>
    <w:rsid w:val="009A504D"/>
    <w:rsid w:val="009A6559"/>
    <w:rsid w:val="009A7E78"/>
    <w:rsid w:val="009B00C0"/>
    <w:rsid w:val="009B495E"/>
    <w:rsid w:val="009B4F49"/>
    <w:rsid w:val="009B5106"/>
    <w:rsid w:val="009B6556"/>
    <w:rsid w:val="009B729F"/>
    <w:rsid w:val="009B7848"/>
    <w:rsid w:val="009B7E4C"/>
    <w:rsid w:val="009C274F"/>
    <w:rsid w:val="009C49DF"/>
    <w:rsid w:val="009C650C"/>
    <w:rsid w:val="009D143D"/>
    <w:rsid w:val="009D153F"/>
    <w:rsid w:val="009D325B"/>
    <w:rsid w:val="009D48BE"/>
    <w:rsid w:val="009D5CFF"/>
    <w:rsid w:val="009D5E07"/>
    <w:rsid w:val="009D7D8B"/>
    <w:rsid w:val="009E110B"/>
    <w:rsid w:val="009E31C4"/>
    <w:rsid w:val="009E3B52"/>
    <w:rsid w:val="009E514D"/>
    <w:rsid w:val="009E6102"/>
    <w:rsid w:val="009E7D23"/>
    <w:rsid w:val="009F1A15"/>
    <w:rsid w:val="009F3421"/>
    <w:rsid w:val="009F48B8"/>
    <w:rsid w:val="009F590E"/>
    <w:rsid w:val="009F5DF7"/>
    <w:rsid w:val="00A01497"/>
    <w:rsid w:val="00A02223"/>
    <w:rsid w:val="00A0357B"/>
    <w:rsid w:val="00A03A70"/>
    <w:rsid w:val="00A06765"/>
    <w:rsid w:val="00A10368"/>
    <w:rsid w:val="00A10410"/>
    <w:rsid w:val="00A12B7C"/>
    <w:rsid w:val="00A136FC"/>
    <w:rsid w:val="00A16194"/>
    <w:rsid w:val="00A167BE"/>
    <w:rsid w:val="00A17AE8"/>
    <w:rsid w:val="00A22836"/>
    <w:rsid w:val="00A235E1"/>
    <w:rsid w:val="00A3061C"/>
    <w:rsid w:val="00A30D33"/>
    <w:rsid w:val="00A3173F"/>
    <w:rsid w:val="00A31EA9"/>
    <w:rsid w:val="00A32629"/>
    <w:rsid w:val="00A35629"/>
    <w:rsid w:val="00A36A40"/>
    <w:rsid w:val="00A37B9D"/>
    <w:rsid w:val="00A40172"/>
    <w:rsid w:val="00A435B4"/>
    <w:rsid w:val="00A43840"/>
    <w:rsid w:val="00A46C22"/>
    <w:rsid w:val="00A4759B"/>
    <w:rsid w:val="00A5164F"/>
    <w:rsid w:val="00A520E1"/>
    <w:rsid w:val="00A54F8C"/>
    <w:rsid w:val="00A61147"/>
    <w:rsid w:val="00A61869"/>
    <w:rsid w:val="00A6435D"/>
    <w:rsid w:val="00A70D09"/>
    <w:rsid w:val="00A80757"/>
    <w:rsid w:val="00A81DD0"/>
    <w:rsid w:val="00A826E4"/>
    <w:rsid w:val="00A83459"/>
    <w:rsid w:val="00A83CF2"/>
    <w:rsid w:val="00A84121"/>
    <w:rsid w:val="00A852A4"/>
    <w:rsid w:val="00A920B4"/>
    <w:rsid w:val="00A92EFE"/>
    <w:rsid w:val="00A93FCC"/>
    <w:rsid w:val="00A96EEA"/>
    <w:rsid w:val="00AA2577"/>
    <w:rsid w:val="00AA4AD5"/>
    <w:rsid w:val="00AA769C"/>
    <w:rsid w:val="00AA78B0"/>
    <w:rsid w:val="00AB04E1"/>
    <w:rsid w:val="00AB1D91"/>
    <w:rsid w:val="00AB20C5"/>
    <w:rsid w:val="00AB40C7"/>
    <w:rsid w:val="00AB4899"/>
    <w:rsid w:val="00AB5644"/>
    <w:rsid w:val="00AC2009"/>
    <w:rsid w:val="00AD001F"/>
    <w:rsid w:val="00AD1C17"/>
    <w:rsid w:val="00AD1FB2"/>
    <w:rsid w:val="00AD3BFC"/>
    <w:rsid w:val="00AD4F2F"/>
    <w:rsid w:val="00AD63E8"/>
    <w:rsid w:val="00AD799F"/>
    <w:rsid w:val="00AD7F8A"/>
    <w:rsid w:val="00AE22F0"/>
    <w:rsid w:val="00AE25A9"/>
    <w:rsid w:val="00AE478C"/>
    <w:rsid w:val="00AE5A5E"/>
    <w:rsid w:val="00AE745B"/>
    <w:rsid w:val="00AE77C0"/>
    <w:rsid w:val="00AE7F07"/>
    <w:rsid w:val="00AF0601"/>
    <w:rsid w:val="00AF1AE1"/>
    <w:rsid w:val="00AF214B"/>
    <w:rsid w:val="00AF41CB"/>
    <w:rsid w:val="00B0567D"/>
    <w:rsid w:val="00B114C5"/>
    <w:rsid w:val="00B13ED6"/>
    <w:rsid w:val="00B14BD0"/>
    <w:rsid w:val="00B15D47"/>
    <w:rsid w:val="00B1635B"/>
    <w:rsid w:val="00B17745"/>
    <w:rsid w:val="00B20223"/>
    <w:rsid w:val="00B20383"/>
    <w:rsid w:val="00B2236E"/>
    <w:rsid w:val="00B22D24"/>
    <w:rsid w:val="00B24EB4"/>
    <w:rsid w:val="00B27477"/>
    <w:rsid w:val="00B32204"/>
    <w:rsid w:val="00B33ABA"/>
    <w:rsid w:val="00B33E78"/>
    <w:rsid w:val="00B34030"/>
    <w:rsid w:val="00B353F2"/>
    <w:rsid w:val="00B35762"/>
    <w:rsid w:val="00B406B2"/>
    <w:rsid w:val="00B40F9E"/>
    <w:rsid w:val="00B41039"/>
    <w:rsid w:val="00B41AF9"/>
    <w:rsid w:val="00B4667A"/>
    <w:rsid w:val="00B46C4D"/>
    <w:rsid w:val="00B46F3E"/>
    <w:rsid w:val="00B47C6F"/>
    <w:rsid w:val="00B53EAB"/>
    <w:rsid w:val="00B5720E"/>
    <w:rsid w:val="00B63B0E"/>
    <w:rsid w:val="00B6412A"/>
    <w:rsid w:val="00B649DD"/>
    <w:rsid w:val="00B65401"/>
    <w:rsid w:val="00B658A0"/>
    <w:rsid w:val="00B6663B"/>
    <w:rsid w:val="00B70CB6"/>
    <w:rsid w:val="00B75F9A"/>
    <w:rsid w:val="00B763BB"/>
    <w:rsid w:val="00B764F3"/>
    <w:rsid w:val="00B76B7B"/>
    <w:rsid w:val="00B777F9"/>
    <w:rsid w:val="00B77CCC"/>
    <w:rsid w:val="00B8009F"/>
    <w:rsid w:val="00B802F3"/>
    <w:rsid w:val="00B80307"/>
    <w:rsid w:val="00B811AD"/>
    <w:rsid w:val="00B8175E"/>
    <w:rsid w:val="00B8482D"/>
    <w:rsid w:val="00B84C22"/>
    <w:rsid w:val="00B86B5B"/>
    <w:rsid w:val="00B92809"/>
    <w:rsid w:val="00B93F98"/>
    <w:rsid w:val="00B94853"/>
    <w:rsid w:val="00B95456"/>
    <w:rsid w:val="00BA02F8"/>
    <w:rsid w:val="00BA3EC4"/>
    <w:rsid w:val="00BA560B"/>
    <w:rsid w:val="00BA58EB"/>
    <w:rsid w:val="00BA603B"/>
    <w:rsid w:val="00BA6B56"/>
    <w:rsid w:val="00BA7CE6"/>
    <w:rsid w:val="00BB20BE"/>
    <w:rsid w:val="00BB6402"/>
    <w:rsid w:val="00BB79A7"/>
    <w:rsid w:val="00BC3111"/>
    <w:rsid w:val="00BC39B0"/>
    <w:rsid w:val="00BC3BFC"/>
    <w:rsid w:val="00BC5AF5"/>
    <w:rsid w:val="00BC5D2B"/>
    <w:rsid w:val="00BC6C54"/>
    <w:rsid w:val="00BD0F61"/>
    <w:rsid w:val="00BD469F"/>
    <w:rsid w:val="00BD704F"/>
    <w:rsid w:val="00BD70D3"/>
    <w:rsid w:val="00BD7CF3"/>
    <w:rsid w:val="00BE10DB"/>
    <w:rsid w:val="00BE468F"/>
    <w:rsid w:val="00BE4EBF"/>
    <w:rsid w:val="00BE76E7"/>
    <w:rsid w:val="00BF034F"/>
    <w:rsid w:val="00BF160A"/>
    <w:rsid w:val="00BF16FB"/>
    <w:rsid w:val="00BF1BE9"/>
    <w:rsid w:val="00BF1FC9"/>
    <w:rsid w:val="00BF4500"/>
    <w:rsid w:val="00C009E1"/>
    <w:rsid w:val="00C03FDE"/>
    <w:rsid w:val="00C061BE"/>
    <w:rsid w:val="00C06C35"/>
    <w:rsid w:val="00C07CAF"/>
    <w:rsid w:val="00C100F1"/>
    <w:rsid w:val="00C11945"/>
    <w:rsid w:val="00C1255E"/>
    <w:rsid w:val="00C12D18"/>
    <w:rsid w:val="00C160E8"/>
    <w:rsid w:val="00C168D4"/>
    <w:rsid w:val="00C1775F"/>
    <w:rsid w:val="00C20487"/>
    <w:rsid w:val="00C20E0F"/>
    <w:rsid w:val="00C22141"/>
    <w:rsid w:val="00C237E7"/>
    <w:rsid w:val="00C2573B"/>
    <w:rsid w:val="00C26143"/>
    <w:rsid w:val="00C30E99"/>
    <w:rsid w:val="00C31F0B"/>
    <w:rsid w:val="00C322D4"/>
    <w:rsid w:val="00C32658"/>
    <w:rsid w:val="00C32AA8"/>
    <w:rsid w:val="00C332EE"/>
    <w:rsid w:val="00C3340A"/>
    <w:rsid w:val="00C339F5"/>
    <w:rsid w:val="00C34DFC"/>
    <w:rsid w:val="00C3661E"/>
    <w:rsid w:val="00C4371B"/>
    <w:rsid w:val="00C44C58"/>
    <w:rsid w:val="00C513A0"/>
    <w:rsid w:val="00C51E04"/>
    <w:rsid w:val="00C520A3"/>
    <w:rsid w:val="00C523C1"/>
    <w:rsid w:val="00C54835"/>
    <w:rsid w:val="00C56D2C"/>
    <w:rsid w:val="00C576DF"/>
    <w:rsid w:val="00C61539"/>
    <w:rsid w:val="00C6218F"/>
    <w:rsid w:val="00C6244F"/>
    <w:rsid w:val="00C6297D"/>
    <w:rsid w:val="00C65F00"/>
    <w:rsid w:val="00C677B3"/>
    <w:rsid w:val="00C7097E"/>
    <w:rsid w:val="00C713AE"/>
    <w:rsid w:val="00C7154A"/>
    <w:rsid w:val="00C72345"/>
    <w:rsid w:val="00C72707"/>
    <w:rsid w:val="00C734E9"/>
    <w:rsid w:val="00C73B22"/>
    <w:rsid w:val="00C75AAB"/>
    <w:rsid w:val="00C9253C"/>
    <w:rsid w:val="00C927F1"/>
    <w:rsid w:val="00C95173"/>
    <w:rsid w:val="00C95192"/>
    <w:rsid w:val="00C9578B"/>
    <w:rsid w:val="00C963B1"/>
    <w:rsid w:val="00C97494"/>
    <w:rsid w:val="00CA03BA"/>
    <w:rsid w:val="00CA326A"/>
    <w:rsid w:val="00CA36AD"/>
    <w:rsid w:val="00CA4E24"/>
    <w:rsid w:val="00CA4EFE"/>
    <w:rsid w:val="00CA5F91"/>
    <w:rsid w:val="00CB0858"/>
    <w:rsid w:val="00CB188A"/>
    <w:rsid w:val="00CB1A25"/>
    <w:rsid w:val="00CB296F"/>
    <w:rsid w:val="00CB61C2"/>
    <w:rsid w:val="00CC27D4"/>
    <w:rsid w:val="00CC2BA7"/>
    <w:rsid w:val="00CC38B1"/>
    <w:rsid w:val="00CC66EA"/>
    <w:rsid w:val="00CC6EFB"/>
    <w:rsid w:val="00CD2202"/>
    <w:rsid w:val="00CD2809"/>
    <w:rsid w:val="00CD316A"/>
    <w:rsid w:val="00CD33FF"/>
    <w:rsid w:val="00CD536D"/>
    <w:rsid w:val="00CD5DC9"/>
    <w:rsid w:val="00CD7529"/>
    <w:rsid w:val="00CD7BEC"/>
    <w:rsid w:val="00CE2C8B"/>
    <w:rsid w:val="00CE367E"/>
    <w:rsid w:val="00CE6AD4"/>
    <w:rsid w:val="00CE724A"/>
    <w:rsid w:val="00CF0B8B"/>
    <w:rsid w:val="00CF0BA0"/>
    <w:rsid w:val="00CF2B96"/>
    <w:rsid w:val="00CF410E"/>
    <w:rsid w:val="00CF4582"/>
    <w:rsid w:val="00CF5589"/>
    <w:rsid w:val="00CF5A69"/>
    <w:rsid w:val="00CF6D7A"/>
    <w:rsid w:val="00D0222F"/>
    <w:rsid w:val="00D03E1B"/>
    <w:rsid w:val="00D10708"/>
    <w:rsid w:val="00D12359"/>
    <w:rsid w:val="00D134A6"/>
    <w:rsid w:val="00D13547"/>
    <w:rsid w:val="00D13CBC"/>
    <w:rsid w:val="00D15A9C"/>
    <w:rsid w:val="00D171F8"/>
    <w:rsid w:val="00D171FF"/>
    <w:rsid w:val="00D2387A"/>
    <w:rsid w:val="00D23AA9"/>
    <w:rsid w:val="00D24A1A"/>
    <w:rsid w:val="00D25AB5"/>
    <w:rsid w:val="00D2726F"/>
    <w:rsid w:val="00D31EC6"/>
    <w:rsid w:val="00D326FD"/>
    <w:rsid w:val="00D34E95"/>
    <w:rsid w:val="00D3656F"/>
    <w:rsid w:val="00D41664"/>
    <w:rsid w:val="00D41905"/>
    <w:rsid w:val="00D4319A"/>
    <w:rsid w:val="00D440EC"/>
    <w:rsid w:val="00D449DB"/>
    <w:rsid w:val="00D50069"/>
    <w:rsid w:val="00D502B4"/>
    <w:rsid w:val="00D542FA"/>
    <w:rsid w:val="00D556B2"/>
    <w:rsid w:val="00D56719"/>
    <w:rsid w:val="00D56B61"/>
    <w:rsid w:val="00D62A8A"/>
    <w:rsid w:val="00D6315E"/>
    <w:rsid w:val="00D64717"/>
    <w:rsid w:val="00D667D4"/>
    <w:rsid w:val="00D73CA8"/>
    <w:rsid w:val="00D74ABF"/>
    <w:rsid w:val="00D760A4"/>
    <w:rsid w:val="00D807AB"/>
    <w:rsid w:val="00D81EF7"/>
    <w:rsid w:val="00D82FF8"/>
    <w:rsid w:val="00D84F4C"/>
    <w:rsid w:val="00D85507"/>
    <w:rsid w:val="00D859BA"/>
    <w:rsid w:val="00D85BC4"/>
    <w:rsid w:val="00D8602A"/>
    <w:rsid w:val="00D90EB7"/>
    <w:rsid w:val="00D93D6F"/>
    <w:rsid w:val="00D96C97"/>
    <w:rsid w:val="00DA1545"/>
    <w:rsid w:val="00DA2B1F"/>
    <w:rsid w:val="00DA445C"/>
    <w:rsid w:val="00DA4927"/>
    <w:rsid w:val="00DA50AB"/>
    <w:rsid w:val="00DA6E76"/>
    <w:rsid w:val="00DA773F"/>
    <w:rsid w:val="00DB176C"/>
    <w:rsid w:val="00DB1B28"/>
    <w:rsid w:val="00DB23D6"/>
    <w:rsid w:val="00DB2967"/>
    <w:rsid w:val="00DB3DD1"/>
    <w:rsid w:val="00DB4081"/>
    <w:rsid w:val="00DB70E7"/>
    <w:rsid w:val="00DB78EA"/>
    <w:rsid w:val="00DC1E3C"/>
    <w:rsid w:val="00DC5648"/>
    <w:rsid w:val="00DC725E"/>
    <w:rsid w:val="00DC7561"/>
    <w:rsid w:val="00DC75DC"/>
    <w:rsid w:val="00DC75EF"/>
    <w:rsid w:val="00DD0772"/>
    <w:rsid w:val="00DD3D41"/>
    <w:rsid w:val="00DD4343"/>
    <w:rsid w:val="00DD46EE"/>
    <w:rsid w:val="00DD54C6"/>
    <w:rsid w:val="00DE0ED5"/>
    <w:rsid w:val="00DE1201"/>
    <w:rsid w:val="00DE1A3F"/>
    <w:rsid w:val="00DE32A4"/>
    <w:rsid w:val="00DE42BC"/>
    <w:rsid w:val="00DE4A20"/>
    <w:rsid w:val="00DE51BD"/>
    <w:rsid w:val="00DF1564"/>
    <w:rsid w:val="00DF1A29"/>
    <w:rsid w:val="00DF1ADB"/>
    <w:rsid w:val="00DF1FB9"/>
    <w:rsid w:val="00DF258B"/>
    <w:rsid w:val="00DF2B64"/>
    <w:rsid w:val="00DF3735"/>
    <w:rsid w:val="00DF6426"/>
    <w:rsid w:val="00DF6A39"/>
    <w:rsid w:val="00DF6EAC"/>
    <w:rsid w:val="00DF77CD"/>
    <w:rsid w:val="00E02359"/>
    <w:rsid w:val="00E02396"/>
    <w:rsid w:val="00E03177"/>
    <w:rsid w:val="00E03AF8"/>
    <w:rsid w:val="00E0447E"/>
    <w:rsid w:val="00E04EAE"/>
    <w:rsid w:val="00E05324"/>
    <w:rsid w:val="00E05CED"/>
    <w:rsid w:val="00E0683F"/>
    <w:rsid w:val="00E06BBC"/>
    <w:rsid w:val="00E101CF"/>
    <w:rsid w:val="00E10520"/>
    <w:rsid w:val="00E10A74"/>
    <w:rsid w:val="00E12C9A"/>
    <w:rsid w:val="00E1453A"/>
    <w:rsid w:val="00E14C57"/>
    <w:rsid w:val="00E1580B"/>
    <w:rsid w:val="00E1657D"/>
    <w:rsid w:val="00E1664E"/>
    <w:rsid w:val="00E17988"/>
    <w:rsid w:val="00E20369"/>
    <w:rsid w:val="00E21BF6"/>
    <w:rsid w:val="00E2302D"/>
    <w:rsid w:val="00E231C5"/>
    <w:rsid w:val="00E23A17"/>
    <w:rsid w:val="00E24625"/>
    <w:rsid w:val="00E25689"/>
    <w:rsid w:val="00E25752"/>
    <w:rsid w:val="00E27F93"/>
    <w:rsid w:val="00E317B2"/>
    <w:rsid w:val="00E3310D"/>
    <w:rsid w:val="00E33F99"/>
    <w:rsid w:val="00E33F9A"/>
    <w:rsid w:val="00E36DB8"/>
    <w:rsid w:val="00E377CF"/>
    <w:rsid w:val="00E37D81"/>
    <w:rsid w:val="00E40103"/>
    <w:rsid w:val="00E407D8"/>
    <w:rsid w:val="00E42E00"/>
    <w:rsid w:val="00E43588"/>
    <w:rsid w:val="00E44C84"/>
    <w:rsid w:val="00E51135"/>
    <w:rsid w:val="00E5171F"/>
    <w:rsid w:val="00E521BE"/>
    <w:rsid w:val="00E52242"/>
    <w:rsid w:val="00E52608"/>
    <w:rsid w:val="00E56D33"/>
    <w:rsid w:val="00E56F5D"/>
    <w:rsid w:val="00E6105F"/>
    <w:rsid w:val="00E617E3"/>
    <w:rsid w:val="00E64209"/>
    <w:rsid w:val="00E65D96"/>
    <w:rsid w:val="00E6686F"/>
    <w:rsid w:val="00E71AE8"/>
    <w:rsid w:val="00E725BF"/>
    <w:rsid w:val="00E74FEE"/>
    <w:rsid w:val="00E8003C"/>
    <w:rsid w:val="00E81CF8"/>
    <w:rsid w:val="00E8310A"/>
    <w:rsid w:val="00E832DC"/>
    <w:rsid w:val="00E8467B"/>
    <w:rsid w:val="00E90B2B"/>
    <w:rsid w:val="00E913C3"/>
    <w:rsid w:val="00E9383E"/>
    <w:rsid w:val="00E94767"/>
    <w:rsid w:val="00E95BC8"/>
    <w:rsid w:val="00E96BB5"/>
    <w:rsid w:val="00E97C3A"/>
    <w:rsid w:val="00EA0845"/>
    <w:rsid w:val="00EA159F"/>
    <w:rsid w:val="00EA1AC5"/>
    <w:rsid w:val="00EA23DE"/>
    <w:rsid w:val="00EA3976"/>
    <w:rsid w:val="00EB0220"/>
    <w:rsid w:val="00EB2467"/>
    <w:rsid w:val="00EB279A"/>
    <w:rsid w:val="00EB5023"/>
    <w:rsid w:val="00EB6271"/>
    <w:rsid w:val="00EB645F"/>
    <w:rsid w:val="00EB727A"/>
    <w:rsid w:val="00EC2AC9"/>
    <w:rsid w:val="00EC3556"/>
    <w:rsid w:val="00EC4242"/>
    <w:rsid w:val="00EC671C"/>
    <w:rsid w:val="00EC705C"/>
    <w:rsid w:val="00ED04D7"/>
    <w:rsid w:val="00ED63B3"/>
    <w:rsid w:val="00ED708F"/>
    <w:rsid w:val="00ED7E9A"/>
    <w:rsid w:val="00EE0161"/>
    <w:rsid w:val="00EE41BE"/>
    <w:rsid w:val="00EE4A00"/>
    <w:rsid w:val="00EE4EED"/>
    <w:rsid w:val="00EE713E"/>
    <w:rsid w:val="00EE7567"/>
    <w:rsid w:val="00EE7F42"/>
    <w:rsid w:val="00EF0CFC"/>
    <w:rsid w:val="00EF253C"/>
    <w:rsid w:val="00EF4C3E"/>
    <w:rsid w:val="00EF6334"/>
    <w:rsid w:val="00EF79E3"/>
    <w:rsid w:val="00F00AD9"/>
    <w:rsid w:val="00F012BB"/>
    <w:rsid w:val="00F01817"/>
    <w:rsid w:val="00F0213E"/>
    <w:rsid w:val="00F03527"/>
    <w:rsid w:val="00F0396C"/>
    <w:rsid w:val="00F05E6E"/>
    <w:rsid w:val="00F1024A"/>
    <w:rsid w:val="00F11788"/>
    <w:rsid w:val="00F12915"/>
    <w:rsid w:val="00F16694"/>
    <w:rsid w:val="00F231BA"/>
    <w:rsid w:val="00F23525"/>
    <w:rsid w:val="00F257C5"/>
    <w:rsid w:val="00F26442"/>
    <w:rsid w:val="00F26F20"/>
    <w:rsid w:val="00F2702A"/>
    <w:rsid w:val="00F324D3"/>
    <w:rsid w:val="00F32C81"/>
    <w:rsid w:val="00F33F42"/>
    <w:rsid w:val="00F36D28"/>
    <w:rsid w:val="00F37A42"/>
    <w:rsid w:val="00F446AC"/>
    <w:rsid w:val="00F4597D"/>
    <w:rsid w:val="00F45EB2"/>
    <w:rsid w:val="00F45F15"/>
    <w:rsid w:val="00F52374"/>
    <w:rsid w:val="00F52AF1"/>
    <w:rsid w:val="00F55126"/>
    <w:rsid w:val="00F55321"/>
    <w:rsid w:val="00F55DAD"/>
    <w:rsid w:val="00F57366"/>
    <w:rsid w:val="00F57779"/>
    <w:rsid w:val="00F6216F"/>
    <w:rsid w:val="00F62193"/>
    <w:rsid w:val="00F63968"/>
    <w:rsid w:val="00F6423A"/>
    <w:rsid w:val="00F705D8"/>
    <w:rsid w:val="00F7061B"/>
    <w:rsid w:val="00F75269"/>
    <w:rsid w:val="00F75776"/>
    <w:rsid w:val="00F77DE3"/>
    <w:rsid w:val="00F82808"/>
    <w:rsid w:val="00F829E2"/>
    <w:rsid w:val="00F8340F"/>
    <w:rsid w:val="00F8351B"/>
    <w:rsid w:val="00F85243"/>
    <w:rsid w:val="00F86798"/>
    <w:rsid w:val="00F87EA9"/>
    <w:rsid w:val="00F90F08"/>
    <w:rsid w:val="00F91B35"/>
    <w:rsid w:val="00F92D6D"/>
    <w:rsid w:val="00F95F7C"/>
    <w:rsid w:val="00F961B4"/>
    <w:rsid w:val="00F97E04"/>
    <w:rsid w:val="00FA1D23"/>
    <w:rsid w:val="00FA44BF"/>
    <w:rsid w:val="00FB02D2"/>
    <w:rsid w:val="00FB31B3"/>
    <w:rsid w:val="00FB32F4"/>
    <w:rsid w:val="00FB3768"/>
    <w:rsid w:val="00FB5663"/>
    <w:rsid w:val="00FB62BC"/>
    <w:rsid w:val="00FB6F78"/>
    <w:rsid w:val="00FB7F47"/>
    <w:rsid w:val="00FC31EF"/>
    <w:rsid w:val="00FC4110"/>
    <w:rsid w:val="00FC7D24"/>
    <w:rsid w:val="00FD4CF0"/>
    <w:rsid w:val="00FD5AB6"/>
    <w:rsid w:val="00FD5F55"/>
    <w:rsid w:val="00FE25A2"/>
    <w:rsid w:val="00FE2A83"/>
    <w:rsid w:val="00FE3A72"/>
    <w:rsid w:val="00FE3B94"/>
    <w:rsid w:val="00FE43AC"/>
    <w:rsid w:val="00FE4BE9"/>
    <w:rsid w:val="00FE6A03"/>
    <w:rsid w:val="00FE7E5E"/>
    <w:rsid w:val="00FF15B0"/>
    <w:rsid w:val="00FF2289"/>
    <w:rsid w:val="00FF28BE"/>
    <w:rsid w:val="00FF2B5E"/>
    <w:rsid w:val="00FF5516"/>
    <w:rsid w:val="00FF672D"/>
    <w:rsid w:val="00FF6897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B6"/>
    <w:pPr>
      <w:spacing w:after="0" w:line="240" w:lineRule="auto"/>
      <w:ind w:firstLine="5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B6"/>
    <w:pPr>
      <w:ind w:left="720"/>
      <w:contextualSpacing/>
    </w:pPr>
    <w:rPr>
      <w:rFonts w:eastAsia="Arial" w:cs="Arial"/>
      <w:color w:val="000000"/>
      <w:szCs w:val="20"/>
      <w:lang w:eastAsia="ru-RU"/>
    </w:rPr>
  </w:style>
  <w:style w:type="table" w:styleId="a4">
    <w:name w:val="Table Grid"/>
    <w:basedOn w:val="a1"/>
    <w:uiPriority w:val="59"/>
    <w:rsid w:val="00DA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947B42"/>
    <w:pPr>
      <w:autoSpaceDE w:val="0"/>
      <w:autoSpaceDN w:val="0"/>
      <w:adjustRightInd w:val="0"/>
      <w:ind w:firstLine="0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47B42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16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6194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A16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194"/>
    <w:rPr>
      <w:rFonts w:ascii="Times New Roman" w:eastAsia="Calibri" w:hAnsi="Times New Roman" w:cs="Times New Roman"/>
      <w:sz w:val="24"/>
    </w:rPr>
  </w:style>
  <w:style w:type="character" w:styleId="ab">
    <w:name w:val="Hyperlink"/>
    <w:basedOn w:val="a0"/>
    <w:uiPriority w:val="99"/>
    <w:semiHidden/>
    <w:unhideWhenUsed/>
    <w:rsid w:val="00F26442"/>
    <w:rPr>
      <w:color w:val="0000FF"/>
      <w:u w:val="single"/>
    </w:rPr>
  </w:style>
  <w:style w:type="character" w:styleId="ac">
    <w:name w:val="Emphasis"/>
    <w:basedOn w:val="a0"/>
    <w:uiPriority w:val="20"/>
    <w:qFormat/>
    <w:rsid w:val="00A84121"/>
    <w:rPr>
      <w:i/>
      <w:iCs/>
    </w:rPr>
  </w:style>
  <w:style w:type="paragraph" w:styleId="ad">
    <w:name w:val="No Spacing"/>
    <w:uiPriority w:val="1"/>
    <w:qFormat/>
    <w:rsid w:val="004A3A91"/>
    <w:pPr>
      <w:spacing w:after="0" w:line="240" w:lineRule="auto"/>
    </w:pPr>
  </w:style>
  <w:style w:type="paragraph" w:customStyle="1" w:styleId="Default">
    <w:name w:val="Default"/>
    <w:rsid w:val="00DF2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dino-school.ucoz.ru/doc_20_21/plan_po_obektivnosti_rezultatov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0467F-F629-45BE-9659-C4C75802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10036</TotalTime>
  <Pages>1</Pages>
  <Words>12772</Words>
  <Characters>72801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1027</cp:revision>
  <cp:lastPrinted>2021-02-05T11:33:00Z</cp:lastPrinted>
  <dcterms:created xsi:type="dcterms:W3CDTF">2019-10-21T08:28:00Z</dcterms:created>
  <dcterms:modified xsi:type="dcterms:W3CDTF">2021-02-15T11:50:00Z</dcterms:modified>
</cp:coreProperties>
</file>