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7727" w:rsidRDefault="00207727" w:rsidP="008D527A">
      <w:pPr>
        <w:rPr>
          <w:b/>
          <w:sz w:val="40"/>
          <w:szCs w:val="40"/>
        </w:rPr>
      </w:pPr>
    </w:p>
    <w:p w:rsidR="008D527A" w:rsidRDefault="00207727">
      <w:pPr>
        <w:jc w:val="center"/>
        <w:rPr>
          <w:sz w:val="32"/>
          <w:szCs w:val="32"/>
        </w:rPr>
      </w:pPr>
      <w:r w:rsidRPr="008D527A">
        <w:rPr>
          <w:sz w:val="32"/>
          <w:szCs w:val="32"/>
        </w:rPr>
        <w:t xml:space="preserve">Государственное </w:t>
      </w:r>
      <w:r w:rsidR="008D527A" w:rsidRPr="008D527A">
        <w:rPr>
          <w:sz w:val="32"/>
          <w:szCs w:val="32"/>
        </w:rPr>
        <w:t xml:space="preserve">бюджетное учреждение Тверской области </w:t>
      </w:r>
    </w:p>
    <w:p w:rsidR="00207727" w:rsidRPr="008D527A" w:rsidRDefault="008D527A">
      <w:pPr>
        <w:jc w:val="center"/>
        <w:rPr>
          <w:sz w:val="32"/>
          <w:szCs w:val="32"/>
        </w:rPr>
      </w:pPr>
      <w:r w:rsidRPr="008D527A">
        <w:rPr>
          <w:sz w:val="32"/>
          <w:szCs w:val="32"/>
        </w:rPr>
        <w:t>«Центр оценки качества образования»</w:t>
      </w:r>
    </w:p>
    <w:p w:rsidR="00207727" w:rsidRDefault="00207727">
      <w:pPr>
        <w:jc w:val="center"/>
        <w:rPr>
          <w:b/>
          <w:sz w:val="40"/>
          <w:szCs w:val="40"/>
        </w:rPr>
      </w:pPr>
    </w:p>
    <w:p w:rsidR="00207727" w:rsidRDefault="00207727">
      <w:pPr>
        <w:jc w:val="center"/>
        <w:rPr>
          <w:b/>
          <w:sz w:val="40"/>
          <w:szCs w:val="40"/>
        </w:rPr>
      </w:pPr>
    </w:p>
    <w:p w:rsidR="00207727" w:rsidRDefault="00207727">
      <w:pPr>
        <w:jc w:val="center"/>
        <w:rPr>
          <w:b/>
          <w:sz w:val="40"/>
          <w:szCs w:val="40"/>
        </w:rPr>
      </w:pPr>
    </w:p>
    <w:p w:rsidR="008D527A" w:rsidRDefault="008D527A">
      <w:pPr>
        <w:jc w:val="center"/>
        <w:rPr>
          <w:b/>
          <w:sz w:val="40"/>
          <w:szCs w:val="40"/>
        </w:rPr>
      </w:pPr>
    </w:p>
    <w:p w:rsidR="008D527A" w:rsidRDefault="008D527A">
      <w:pPr>
        <w:jc w:val="center"/>
        <w:rPr>
          <w:b/>
          <w:sz w:val="40"/>
          <w:szCs w:val="40"/>
        </w:rPr>
      </w:pPr>
    </w:p>
    <w:p w:rsidR="008D527A" w:rsidRDefault="008D527A">
      <w:pPr>
        <w:jc w:val="center"/>
        <w:rPr>
          <w:b/>
          <w:sz w:val="40"/>
          <w:szCs w:val="40"/>
        </w:rPr>
      </w:pPr>
    </w:p>
    <w:p w:rsidR="008D527A" w:rsidRDefault="008D527A">
      <w:pPr>
        <w:jc w:val="center"/>
        <w:rPr>
          <w:b/>
          <w:sz w:val="40"/>
          <w:szCs w:val="40"/>
        </w:rPr>
      </w:pPr>
    </w:p>
    <w:p w:rsidR="008D527A" w:rsidRDefault="008D527A">
      <w:pPr>
        <w:jc w:val="center"/>
        <w:rPr>
          <w:b/>
          <w:sz w:val="40"/>
          <w:szCs w:val="40"/>
        </w:rPr>
      </w:pPr>
    </w:p>
    <w:p w:rsidR="00A915A1" w:rsidRPr="00A915A1" w:rsidRDefault="00A915A1">
      <w:pPr>
        <w:jc w:val="center"/>
        <w:rPr>
          <w:b/>
          <w:sz w:val="40"/>
          <w:szCs w:val="40"/>
        </w:rPr>
      </w:pPr>
      <w:r w:rsidRPr="00A915A1">
        <w:rPr>
          <w:b/>
          <w:sz w:val="40"/>
          <w:szCs w:val="40"/>
        </w:rPr>
        <w:t>Отчет</w:t>
      </w:r>
    </w:p>
    <w:p w:rsidR="00A915A1" w:rsidRPr="00A915A1" w:rsidRDefault="00A915A1">
      <w:pPr>
        <w:jc w:val="center"/>
        <w:rPr>
          <w:b/>
          <w:sz w:val="40"/>
          <w:szCs w:val="40"/>
        </w:rPr>
      </w:pPr>
    </w:p>
    <w:p w:rsidR="00105112" w:rsidRPr="00A915A1" w:rsidRDefault="00A915A1" w:rsidP="00A915A1">
      <w:pPr>
        <w:jc w:val="center"/>
        <w:rPr>
          <w:b/>
          <w:sz w:val="40"/>
          <w:szCs w:val="40"/>
        </w:rPr>
      </w:pPr>
      <w:r w:rsidRPr="00A915A1">
        <w:rPr>
          <w:b/>
          <w:sz w:val="40"/>
          <w:szCs w:val="40"/>
        </w:rPr>
        <w:t xml:space="preserve">о </w:t>
      </w:r>
      <w:r w:rsidR="0057176A" w:rsidRPr="00A915A1">
        <w:rPr>
          <w:b/>
          <w:sz w:val="40"/>
          <w:szCs w:val="40"/>
        </w:rPr>
        <w:t>результат</w:t>
      </w:r>
      <w:r w:rsidRPr="00A915A1">
        <w:rPr>
          <w:b/>
          <w:sz w:val="40"/>
          <w:szCs w:val="40"/>
        </w:rPr>
        <w:t>ах</w:t>
      </w:r>
      <w:r w:rsidR="0057176A" w:rsidRPr="00A915A1">
        <w:rPr>
          <w:b/>
          <w:sz w:val="40"/>
          <w:szCs w:val="40"/>
        </w:rPr>
        <w:t xml:space="preserve"> </w:t>
      </w:r>
      <w:r>
        <w:rPr>
          <w:b/>
          <w:sz w:val="40"/>
          <w:szCs w:val="40"/>
        </w:rPr>
        <w:t>оценки</w:t>
      </w:r>
      <w:r w:rsidRPr="00A915A1">
        <w:rPr>
          <w:b/>
          <w:sz w:val="40"/>
          <w:szCs w:val="40"/>
        </w:rPr>
        <w:t xml:space="preserve"> </w:t>
      </w:r>
      <w:proofErr w:type="spellStart"/>
      <w:r w:rsidRPr="00A915A1">
        <w:rPr>
          <w:b/>
          <w:sz w:val="40"/>
          <w:szCs w:val="40"/>
        </w:rPr>
        <w:t>сформированности</w:t>
      </w:r>
      <w:proofErr w:type="spellEnd"/>
      <w:r w:rsidRPr="00A915A1">
        <w:rPr>
          <w:b/>
          <w:sz w:val="40"/>
          <w:szCs w:val="40"/>
        </w:rPr>
        <w:t xml:space="preserve"> </w:t>
      </w:r>
      <w:proofErr w:type="spellStart"/>
      <w:r w:rsidRPr="00A915A1">
        <w:rPr>
          <w:b/>
          <w:sz w:val="40"/>
          <w:szCs w:val="40"/>
        </w:rPr>
        <w:t>метапредметных</w:t>
      </w:r>
      <w:proofErr w:type="spellEnd"/>
      <w:r w:rsidRPr="00A915A1">
        <w:rPr>
          <w:b/>
          <w:sz w:val="40"/>
          <w:szCs w:val="40"/>
        </w:rPr>
        <w:t xml:space="preserve"> результатов образования обучающихся 5-х классов (стартовая диагностика) </w:t>
      </w:r>
    </w:p>
    <w:p w:rsidR="00A915A1" w:rsidRPr="00A915A1" w:rsidRDefault="00A915A1" w:rsidP="00B76F1C">
      <w:pPr>
        <w:pStyle w:val="afd"/>
        <w:ind w:left="0"/>
        <w:jc w:val="both"/>
        <w:rPr>
          <w:b/>
          <w:sz w:val="40"/>
          <w:szCs w:val="40"/>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A915A1">
      <w:pPr>
        <w:pStyle w:val="afd"/>
        <w:ind w:left="0"/>
        <w:jc w:val="center"/>
        <w:rPr>
          <w:b/>
          <w:sz w:val="28"/>
          <w:szCs w:val="28"/>
        </w:rPr>
      </w:pPr>
      <w:r>
        <w:rPr>
          <w:b/>
          <w:sz w:val="28"/>
          <w:szCs w:val="28"/>
        </w:rPr>
        <w:t>Тверь, 2016</w:t>
      </w:r>
    </w:p>
    <w:p w:rsidR="008D527A" w:rsidRDefault="008D527A" w:rsidP="00B76F1C">
      <w:pPr>
        <w:pStyle w:val="afd"/>
        <w:ind w:left="0"/>
        <w:jc w:val="both"/>
        <w:rPr>
          <w:b/>
          <w:sz w:val="28"/>
          <w:szCs w:val="28"/>
        </w:rPr>
      </w:pPr>
    </w:p>
    <w:p w:rsidR="008D527A" w:rsidRDefault="008D527A" w:rsidP="00B76F1C">
      <w:pPr>
        <w:pStyle w:val="afd"/>
        <w:ind w:left="0"/>
        <w:jc w:val="both"/>
        <w:rPr>
          <w:b/>
          <w:sz w:val="28"/>
          <w:szCs w:val="28"/>
        </w:rPr>
      </w:pPr>
    </w:p>
    <w:p w:rsidR="00017251" w:rsidRDefault="00017251" w:rsidP="00B76F1C">
      <w:pPr>
        <w:pStyle w:val="afd"/>
        <w:ind w:left="0"/>
        <w:jc w:val="both"/>
        <w:rPr>
          <w:b/>
          <w:sz w:val="28"/>
          <w:szCs w:val="28"/>
        </w:rPr>
      </w:pPr>
    </w:p>
    <w:p w:rsidR="00017251" w:rsidRDefault="00017251" w:rsidP="00B76F1C">
      <w:pPr>
        <w:pStyle w:val="afd"/>
        <w:ind w:left="0"/>
        <w:jc w:val="both"/>
        <w:rPr>
          <w:b/>
          <w:sz w:val="28"/>
          <w:szCs w:val="28"/>
        </w:rPr>
      </w:pPr>
    </w:p>
    <w:p w:rsidR="00017251" w:rsidRDefault="00017251" w:rsidP="00B76F1C">
      <w:pPr>
        <w:pStyle w:val="afd"/>
        <w:ind w:left="0"/>
        <w:jc w:val="both"/>
        <w:rPr>
          <w:b/>
          <w:sz w:val="28"/>
          <w:szCs w:val="28"/>
        </w:rPr>
      </w:pPr>
    </w:p>
    <w:p w:rsidR="00A915A1" w:rsidRDefault="00A915A1" w:rsidP="00B76F1C">
      <w:pPr>
        <w:pStyle w:val="afd"/>
        <w:ind w:left="0"/>
        <w:jc w:val="both"/>
        <w:rPr>
          <w:b/>
          <w:sz w:val="28"/>
          <w:szCs w:val="28"/>
        </w:rPr>
      </w:pPr>
      <w:r>
        <w:rPr>
          <w:b/>
          <w:sz w:val="28"/>
          <w:szCs w:val="28"/>
        </w:rPr>
        <w:t>Содержание</w:t>
      </w:r>
    </w:p>
    <w:p w:rsidR="00A915A1" w:rsidRPr="00A915A1" w:rsidRDefault="00A915A1" w:rsidP="00B76F1C">
      <w:pPr>
        <w:pStyle w:val="afd"/>
        <w:ind w:left="0"/>
        <w:jc w:val="both"/>
        <w:rPr>
          <w:sz w:val="28"/>
          <w:szCs w:val="28"/>
        </w:rPr>
      </w:pPr>
    </w:p>
    <w:p w:rsidR="00A915A1" w:rsidRDefault="00A915A1" w:rsidP="00B76F1C">
      <w:pPr>
        <w:pStyle w:val="afd"/>
        <w:ind w:left="0"/>
        <w:jc w:val="both"/>
        <w:rPr>
          <w:b/>
          <w:sz w:val="28"/>
          <w:szCs w:val="28"/>
        </w:rPr>
      </w:pPr>
    </w:p>
    <w:p w:rsidR="006F450B" w:rsidRPr="006F450B" w:rsidRDefault="006F450B" w:rsidP="006F450B">
      <w:pPr>
        <w:pStyle w:val="afd"/>
        <w:ind w:left="0"/>
        <w:jc w:val="both"/>
        <w:rPr>
          <w:sz w:val="28"/>
          <w:szCs w:val="28"/>
          <w:lang w:eastAsia="en-US" w:bidi="en-US"/>
        </w:rPr>
      </w:pPr>
      <w:r w:rsidRPr="006F450B">
        <w:rPr>
          <w:sz w:val="28"/>
          <w:szCs w:val="28"/>
        </w:rPr>
        <w:t>Введение</w:t>
      </w:r>
      <w:r>
        <w:rPr>
          <w:sz w:val="28"/>
          <w:szCs w:val="28"/>
        </w:rPr>
        <w:t>……………………………………………………………………………..3</w:t>
      </w:r>
    </w:p>
    <w:p w:rsidR="00A915A1" w:rsidRDefault="00A915A1" w:rsidP="00B76F1C">
      <w:pPr>
        <w:pStyle w:val="afd"/>
        <w:ind w:left="0"/>
        <w:jc w:val="both"/>
        <w:rPr>
          <w:b/>
          <w:sz w:val="28"/>
          <w:szCs w:val="28"/>
        </w:rPr>
      </w:pPr>
    </w:p>
    <w:p w:rsidR="00A915A1" w:rsidRPr="006F450B" w:rsidRDefault="006F450B" w:rsidP="006F450B">
      <w:pPr>
        <w:pStyle w:val="afd"/>
        <w:numPr>
          <w:ilvl w:val="0"/>
          <w:numId w:val="19"/>
        </w:numPr>
        <w:jc w:val="both"/>
        <w:rPr>
          <w:sz w:val="28"/>
          <w:szCs w:val="28"/>
        </w:rPr>
      </w:pPr>
      <w:r w:rsidRPr="006F450B">
        <w:rPr>
          <w:sz w:val="28"/>
        </w:rPr>
        <w:t xml:space="preserve">Основные показатели освоения </w:t>
      </w:r>
      <w:proofErr w:type="spellStart"/>
      <w:r w:rsidRPr="006F450B">
        <w:rPr>
          <w:sz w:val="28"/>
        </w:rPr>
        <w:t>метапредметных</w:t>
      </w:r>
      <w:proofErr w:type="spellEnd"/>
      <w:r w:rsidRPr="006F450B">
        <w:rPr>
          <w:sz w:val="28"/>
        </w:rPr>
        <w:t xml:space="preserve"> результатов в соответствии с ФГОС</w:t>
      </w:r>
      <w:r>
        <w:rPr>
          <w:sz w:val="28"/>
        </w:rPr>
        <w:t>………………………………………………………..</w:t>
      </w:r>
      <w:r w:rsidR="00017251">
        <w:rPr>
          <w:sz w:val="28"/>
        </w:rPr>
        <w:t>4</w:t>
      </w:r>
    </w:p>
    <w:p w:rsidR="00A915A1" w:rsidRDefault="00A915A1" w:rsidP="00B76F1C">
      <w:pPr>
        <w:pStyle w:val="afd"/>
        <w:ind w:left="0"/>
        <w:jc w:val="both"/>
        <w:rPr>
          <w:b/>
          <w:sz w:val="28"/>
          <w:szCs w:val="28"/>
        </w:rPr>
      </w:pPr>
    </w:p>
    <w:p w:rsidR="00B06FDE" w:rsidRPr="00B06FDE" w:rsidRDefault="00B06FDE" w:rsidP="00B06FDE">
      <w:pPr>
        <w:pStyle w:val="afd"/>
        <w:numPr>
          <w:ilvl w:val="0"/>
          <w:numId w:val="19"/>
        </w:numPr>
        <w:jc w:val="both"/>
        <w:rPr>
          <w:rFonts w:eastAsia="Calibri"/>
          <w:color w:val="000000"/>
          <w:sz w:val="28"/>
          <w:szCs w:val="28"/>
        </w:rPr>
      </w:pPr>
      <w:r w:rsidRPr="00B06FDE">
        <w:rPr>
          <w:sz w:val="28"/>
        </w:rPr>
        <w:t xml:space="preserve">Формы представления результатов выполнения диагностической работы по читательской грамотности </w:t>
      </w:r>
      <w:proofErr w:type="gramStart"/>
      <w:r w:rsidR="00BA73F6">
        <w:rPr>
          <w:sz w:val="28"/>
        </w:rPr>
        <w:t>об</w:t>
      </w:r>
      <w:r w:rsidRPr="00B06FDE">
        <w:rPr>
          <w:sz w:val="28"/>
        </w:rPr>
        <w:t>уча</w:t>
      </w:r>
      <w:r w:rsidR="00BA73F6">
        <w:rPr>
          <w:sz w:val="28"/>
        </w:rPr>
        <w:t>ю</w:t>
      </w:r>
      <w:r w:rsidRPr="00B06FDE">
        <w:rPr>
          <w:sz w:val="28"/>
        </w:rPr>
        <w:t>щимися</w:t>
      </w:r>
      <w:proofErr w:type="gramEnd"/>
      <w:r w:rsidRPr="00B06FDE">
        <w:rPr>
          <w:sz w:val="28"/>
        </w:rPr>
        <w:t xml:space="preserve"> 5 классов в начале учебного года</w:t>
      </w:r>
      <w:r>
        <w:rPr>
          <w:sz w:val="28"/>
        </w:rPr>
        <w:t>…………………………………………………………………………….</w:t>
      </w:r>
      <w:r w:rsidR="00017251">
        <w:rPr>
          <w:sz w:val="28"/>
        </w:rPr>
        <w:t>5</w:t>
      </w:r>
    </w:p>
    <w:p w:rsidR="00A915A1" w:rsidRDefault="00A915A1" w:rsidP="00B76F1C">
      <w:pPr>
        <w:pStyle w:val="afd"/>
        <w:ind w:left="0"/>
        <w:jc w:val="both"/>
        <w:rPr>
          <w:b/>
          <w:sz w:val="28"/>
          <w:szCs w:val="28"/>
        </w:rPr>
      </w:pPr>
    </w:p>
    <w:p w:rsidR="00BA73F6" w:rsidRDefault="00BA73F6" w:rsidP="00BA73F6">
      <w:pPr>
        <w:pStyle w:val="afd"/>
        <w:numPr>
          <w:ilvl w:val="0"/>
          <w:numId w:val="19"/>
        </w:numPr>
        <w:jc w:val="both"/>
        <w:rPr>
          <w:sz w:val="28"/>
        </w:rPr>
      </w:pPr>
      <w:r w:rsidRPr="00BA73F6">
        <w:rPr>
          <w:sz w:val="28"/>
          <w:szCs w:val="28"/>
        </w:rPr>
        <w:t>Основные результаты</w:t>
      </w:r>
      <w:r>
        <w:rPr>
          <w:sz w:val="28"/>
          <w:szCs w:val="28"/>
        </w:rPr>
        <w:t xml:space="preserve"> выполнения </w:t>
      </w:r>
      <w:r w:rsidRPr="00B06FDE">
        <w:rPr>
          <w:sz w:val="28"/>
        </w:rPr>
        <w:t xml:space="preserve">диагностической работы </w:t>
      </w:r>
      <w:proofErr w:type="gramStart"/>
      <w:r w:rsidRPr="00B06FDE">
        <w:rPr>
          <w:sz w:val="28"/>
        </w:rPr>
        <w:t>по</w:t>
      </w:r>
      <w:proofErr w:type="gramEnd"/>
    </w:p>
    <w:p w:rsidR="00A915A1" w:rsidRPr="00BA73F6" w:rsidRDefault="00BA73F6" w:rsidP="00BA73F6">
      <w:pPr>
        <w:jc w:val="both"/>
        <w:rPr>
          <w:sz w:val="28"/>
          <w:szCs w:val="28"/>
        </w:rPr>
      </w:pPr>
      <w:r>
        <w:rPr>
          <w:sz w:val="28"/>
        </w:rPr>
        <w:t xml:space="preserve">        </w:t>
      </w:r>
      <w:r w:rsidRPr="00BA73F6">
        <w:rPr>
          <w:sz w:val="28"/>
        </w:rPr>
        <w:t xml:space="preserve"> читательской грамотности </w:t>
      </w:r>
      <w:proofErr w:type="gramStart"/>
      <w:r>
        <w:rPr>
          <w:sz w:val="28"/>
        </w:rPr>
        <w:t>обу</w:t>
      </w:r>
      <w:r w:rsidRPr="00BA73F6">
        <w:rPr>
          <w:sz w:val="28"/>
        </w:rPr>
        <w:t>ча</w:t>
      </w:r>
      <w:r>
        <w:rPr>
          <w:sz w:val="28"/>
        </w:rPr>
        <w:t>ю</w:t>
      </w:r>
      <w:r w:rsidRPr="00BA73F6">
        <w:rPr>
          <w:sz w:val="28"/>
        </w:rPr>
        <w:t>щимися</w:t>
      </w:r>
      <w:proofErr w:type="gramEnd"/>
      <w:r w:rsidRPr="00BA73F6">
        <w:rPr>
          <w:sz w:val="28"/>
        </w:rPr>
        <w:t xml:space="preserve"> 5 классов</w:t>
      </w:r>
      <w:r>
        <w:rPr>
          <w:sz w:val="28"/>
        </w:rPr>
        <w:t>……………………..</w:t>
      </w:r>
      <w:r w:rsidR="00017251">
        <w:rPr>
          <w:sz w:val="28"/>
        </w:rPr>
        <w:t>14</w:t>
      </w:r>
    </w:p>
    <w:p w:rsidR="00A915A1" w:rsidRDefault="00A915A1" w:rsidP="00B76F1C">
      <w:pPr>
        <w:pStyle w:val="afd"/>
        <w:ind w:left="0"/>
        <w:jc w:val="both"/>
        <w:rPr>
          <w:b/>
          <w:sz w:val="28"/>
          <w:szCs w:val="28"/>
        </w:rPr>
      </w:pPr>
    </w:p>
    <w:p w:rsidR="004642CF" w:rsidRPr="004642CF" w:rsidRDefault="004642CF" w:rsidP="004642CF">
      <w:pPr>
        <w:suppressAutoHyphens w:val="0"/>
        <w:autoSpaceDE w:val="0"/>
        <w:autoSpaceDN w:val="0"/>
        <w:adjustRightInd w:val="0"/>
        <w:spacing w:line="276" w:lineRule="auto"/>
        <w:ind w:left="360"/>
        <w:rPr>
          <w:color w:val="000000"/>
          <w:sz w:val="28"/>
          <w:szCs w:val="28"/>
          <w:lang w:eastAsia="ru-RU"/>
        </w:rPr>
      </w:pPr>
      <w:r w:rsidRPr="004642CF">
        <w:rPr>
          <w:bCs/>
          <w:color w:val="000000"/>
          <w:sz w:val="28"/>
          <w:szCs w:val="28"/>
          <w:lang w:eastAsia="ru-RU"/>
        </w:rPr>
        <w:t>4.Рекомендации для учителей основной школы по организации работы над развитием читательских умений</w:t>
      </w:r>
      <w:r>
        <w:rPr>
          <w:bCs/>
          <w:color w:val="000000"/>
          <w:sz w:val="28"/>
          <w:szCs w:val="28"/>
          <w:lang w:eastAsia="ru-RU"/>
        </w:rPr>
        <w:t>………………………………………………1</w:t>
      </w:r>
      <w:r w:rsidR="00017251">
        <w:rPr>
          <w:bCs/>
          <w:color w:val="000000"/>
          <w:sz w:val="28"/>
          <w:szCs w:val="28"/>
          <w:lang w:eastAsia="ru-RU"/>
        </w:rPr>
        <w:t>8</w:t>
      </w: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A915A1" w:rsidRDefault="00A915A1" w:rsidP="00B76F1C">
      <w:pPr>
        <w:pStyle w:val="afd"/>
        <w:ind w:left="0"/>
        <w:jc w:val="both"/>
        <w:rPr>
          <w:b/>
          <w:sz w:val="28"/>
          <w:szCs w:val="28"/>
        </w:rPr>
      </w:pPr>
    </w:p>
    <w:p w:rsidR="00017251" w:rsidRDefault="00017251" w:rsidP="00B76F1C">
      <w:pPr>
        <w:pStyle w:val="afd"/>
        <w:ind w:left="0"/>
        <w:jc w:val="both"/>
        <w:rPr>
          <w:b/>
          <w:sz w:val="28"/>
          <w:szCs w:val="28"/>
        </w:rPr>
      </w:pPr>
    </w:p>
    <w:p w:rsidR="00017251" w:rsidRDefault="00017251" w:rsidP="00B76F1C">
      <w:pPr>
        <w:pStyle w:val="afd"/>
        <w:ind w:left="0"/>
        <w:jc w:val="both"/>
        <w:rPr>
          <w:b/>
          <w:sz w:val="28"/>
          <w:szCs w:val="28"/>
        </w:rPr>
      </w:pPr>
    </w:p>
    <w:p w:rsidR="003B06F1" w:rsidRPr="00394905" w:rsidRDefault="003B06F1" w:rsidP="00B76F1C">
      <w:pPr>
        <w:pStyle w:val="afd"/>
        <w:ind w:left="0"/>
        <w:jc w:val="both"/>
        <w:rPr>
          <w:sz w:val="28"/>
          <w:szCs w:val="28"/>
          <w:lang w:eastAsia="en-US" w:bidi="en-US"/>
        </w:rPr>
      </w:pPr>
      <w:r w:rsidRPr="00394905">
        <w:rPr>
          <w:b/>
          <w:sz w:val="28"/>
          <w:szCs w:val="28"/>
        </w:rPr>
        <w:t>Введение</w:t>
      </w:r>
    </w:p>
    <w:p w:rsidR="00A915A1" w:rsidRDefault="00A915A1" w:rsidP="00245940">
      <w:pPr>
        <w:pStyle w:val="afd"/>
        <w:ind w:left="0" w:firstLine="708"/>
        <w:jc w:val="both"/>
        <w:rPr>
          <w:sz w:val="28"/>
          <w:szCs w:val="28"/>
        </w:rPr>
      </w:pPr>
    </w:p>
    <w:p w:rsidR="00245940" w:rsidRPr="00245940" w:rsidRDefault="00245940" w:rsidP="00245940">
      <w:pPr>
        <w:pStyle w:val="afd"/>
        <w:ind w:left="0" w:firstLine="708"/>
        <w:jc w:val="both"/>
        <w:rPr>
          <w:sz w:val="28"/>
          <w:szCs w:val="28"/>
        </w:rPr>
      </w:pPr>
      <w:r w:rsidRPr="00245940">
        <w:rPr>
          <w:sz w:val="28"/>
          <w:szCs w:val="28"/>
        </w:rPr>
        <w:t xml:space="preserve">В рамках разработок, связанных с введением стандартов второго поколения, одним из ведущих направлений является формирование универсальных учебных действий. Овладение учащимися универсальными учебными действиями является основой обучения, т.к. создает возможность самостоятельного усвоения ими новых знаний и умений, включая умения учиться. </w:t>
      </w:r>
    </w:p>
    <w:p w:rsidR="006F450B" w:rsidRDefault="00245940" w:rsidP="006F450B">
      <w:pPr>
        <w:pStyle w:val="afd"/>
        <w:ind w:left="0" w:firstLine="708"/>
        <w:jc w:val="both"/>
        <w:rPr>
          <w:sz w:val="28"/>
          <w:szCs w:val="28"/>
        </w:rPr>
      </w:pPr>
      <w:r w:rsidRPr="00245940">
        <w:rPr>
          <w:sz w:val="28"/>
          <w:szCs w:val="28"/>
        </w:rPr>
        <w:tab/>
      </w:r>
      <w:r w:rsidR="006F450B">
        <w:rPr>
          <w:sz w:val="28"/>
          <w:szCs w:val="28"/>
        </w:rPr>
        <w:t xml:space="preserve">В соответствии с приказом Министерства образования Тверской области от 03.10.2016 №1935/ПК «О проведении стартовой диагностики </w:t>
      </w:r>
      <w:proofErr w:type="spellStart"/>
      <w:r w:rsidR="006F450B">
        <w:rPr>
          <w:sz w:val="28"/>
          <w:szCs w:val="28"/>
        </w:rPr>
        <w:t>метапредметных</w:t>
      </w:r>
      <w:proofErr w:type="spellEnd"/>
      <w:r w:rsidR="006F450B">
        <w:rPr>
          <w:sz w:val="28"/>
          <w:szCs w:val="28"/>
        </w:rPr>
        <w:t xml:space="preserve"> результатов образования (смысловое чтение) обучающихся 5 классов»  4 375 пятиклассников из  178 образовательных организаций 43 муниципальных образований приняли участие в диагностике читательской грамотности.</w:t>
      </w:r>
    </w:p>
    <w:p w:rsidR="000A2EB7" w:rsidRDefault="00245940" w:rsidP="00245940">
      <w:pPr>
        <w:pStyle w:val="afd"/>
        <w:ind w:left="0" w:firstLine="708"/>
        <w:jc w:val="both"/>
        <w:rPr>
          <w:sz w:val="28"/>
          <w:szCs w:val="28"/>
        </w:rPr>
      </w:pPr>
      <w:r w:rsidRPr="00245940">
        <w:rPr>
          <w:sz w:val="28"/>
          <w:szCs w:val="28"/>
        </w:rPr>
        <w:t xml:space="preserve">Данная работа направлена на оценку </w:t>
      </w:r>
      <w:r w:rsidR="000A2EB7">
        <w:rPr>
          <w:sz w:val="28"/>
          <w:szCs w:val="28"/>
        </w:rPr>
        <w:t xml:space="preserve">уровня </w:t>
      </w:r>
      <w:proofErr w:type="spellStart"/>
      <w:r w:rsidRPr="00245940">
        <w:rPr>
          <w:sz w:val="28"/>
          <w:szCs w:val="28"/>
        </w:rPr>
        <w:t>сформированности</w:t>
      </w:r>
      <w:proofErr w:type="spellEnd"/>
      <w:r w:rsidRPr="00245940">
        <w:rPr>
          <w:sz w:val="28"/>
          <w:szCs w:val="28"/>
        </w:rPr>
        <w:t xml:space="preserve"> </w:t>
      </w:r>
      <w:r w:rsidR="000A2EB7" w:rsidRPr="000A2EB7">
        <w:rPr>
          <w:rFonts w:eastAsia="Lucida Sans Unicode"/>
          <w:kern w:val="1"/>
          <w:sz w:val="28"/>
          <w:szCs w:val="20"/>
          <w:lang w:eastAsia="hi-IN" w:bidi="hi-IN"/>
        </w:rPr>
        <w:t xml:space="preserve">овладения учащимися 5 класса </w:t>
      </w:r>
      <w:proofErr w:type="spellStart"/>
      <w:r w:rsidR="000A2EB7" w:rsidRPr="000A2EB7">
        <w:rPr>
          <w:rFonts w:eastAsia="Lucida Sans Unicode"/>
          <w:kern w:val="1"/>
          <w:sz w:val="28"/>
          <w:szCs w:val="20"/>
          <w:lang w:eastAsia="hi-IN" w:bidi="hi-IN"/>
        </w:rPr>
        <w:t>метапредметными</w:t>
      </w:r>
      <w:proofErr w:type="spellEnd"/>
      <w:r w:rsidR="000A2EB7" w:rsidRPr="000A2EB7">
        <w:rPr>
          <w:rFonts w:eastAsia="Lucida Sans Unicode"/>
          <w:kern w:val="1"/>
          <w:sz w:val="28"/>
          <w:szCs w:val="20"/>
          <w:lang w:eastAsia="hi-IN" w:bidi="hi-IN"/>
        </w:rPr>
        <w:t xml:space="preserve"> умениями, </w:t>
      </w:r>
      <w:r w:rsidR="000A2EB7" w:rsidRPr="000A2EB7">
        <w:rPr>
          <w:rFonts w:eastAsia="Lucida Sans Unicode"/>
          <w:kern w:val="1"/>
          <w:sz w:val="28"/>
          <w:szCs w:val="28"/>
          <w:lang w:eastAsia="hi-IN" w:bidi="hi-IN"/>
        </w:rPr>
        <w:t>связанными со смысловым чтением и работой с информацией</w:t>
      </w:r>
      <w:r w:rsidR="000A2EB7">
        <w:rPr>
          <w:rFonts w:eastAsia="Lucida Sans Unicode"/>
          <w:kern w:val="1"/>
          <w:sz w:val="28"/>
          <w:szCs w:val="28"/>
          <w:lang w:eastAsia="hi-IN" w:bidi="hi-IN"/>
        </w:rPr>
        <w:t>.</w:t>
      </w:r>
    </w:p>
    <w:p w:rsidR="00A2135B" w:rsidRPr="00394905" w:rsidRDefault="00A2135B" w:rsidP="00A2135B">
      <w:pPr>
        <w:pStyle w:val="afd"/>
        <w:ind w:left="0" w:firstLine="708"/>
        <w:jc w:val="both"/>
        <w:rPr>
          <w:sz w:val="28"/>
          <w:szCs w:val="28"/>
        </w:rPr>
      </w:pPr>
      <w:r w:rsidRPr="00394905">
        <w:rPr>
          <w:sz w:val="28"/>
          <w:szCs w:val="28"/>
        </w:rPr>
        <w:t xml:space="preserve">В соответствии с требованиями ФГОС </w:t>
      </w:r>
      <w:proofErr w:type="spellStart"/>
      <w:r w:rsidRPr="00394905">
        <w:rPr>
          <w:sz w:val="28"/>
          <w:szCs w:val="28"/>
        </w:rPr>
        <w:t>метапредметными</w:t>
      </w:r>
      <w:proofErr w:type="spellEnd"/>
      <w:r w:rsidRPr="00394905">
        <w:rPr>
          <w:sz w:val="28"/>
          <w:szCs w:val="28"/>
        </w:rPr>
        <w:t xml:space="preserve"> результатами освоения образовательной </w:t>
      </w:r>
      <w:r w:rsidRPr="00B76F1C">
        <w:rPr>
          <w:sz w:val="28"/>
          <w:szCs w:val="28"/>
        </w:rPr>
        <w:t xml:space="preserve">программы начального </w:t>
      </w:r>
      <w:r w:rsidR="00B927B5" w:rsidRPr="00B76F1C">
        <w:rPr>
          <w:sz w:val="28"/>
          <w:szCs w:val="28"/>
        </w:rPr>
        <w:t>и основного</w:t>
      </w:r>
      <w:r w:rsidR="00B927B5">
        <w:rPr>
          <w:sz w:val="28"/>
          <w:szCs w:val="28"/>
        </w:rPr>
        <w:t xml:space="preserve"> </w:t>
      </w:r>
      <w:r w:rsidRPr="00394905">
        <w:rPr>
          <w:sz w:val="28"/>
          <w:szCs w:val="28"/>
        </w:rPr>
        <w:t>общего образования выступает овладение обучающимися следующими основными группами учебных действий:</w:t>
      </w:r>
    </w:p>
    <w:p w:rsidR="00A2135B" w:rsidRPr="00394905" w:rsidRDefault="00A2135B" w:rsidP="00A2135B">
      <w:pPr>
        <w:pStyle w:val="afd"/>
        <w:numPr>
          <w:ilvl w:val="0"/>
          <w:numId w:val="3"/>
        </w:numPr>
        <w:ind w:left="0" w:firstLine="0"/>
        <w:jc w:val="both"/>
        <w:rPr>
          <w:sz w:val="28"/>
          <w:szCs w:val="28"/>
        </w:rPr>
      </w:pPr>
      <w:r w:rsidRPr="00394905">
        <w:rPr>
          <w:b/>
          <w:i/>
          <w:sz w:val="28"/>
          <w:szCs w:val="28"/>
        </w:rPr>
        <w:t>регулятивными действиями</w:t>
      </w:r>
      <w:r w:rsidRPr="00394905">
        <w:rPr>
          <w:sz w:val="28"/>
          <w:szCs w:val="28"/>
        </w:rPr>
        <w:t xml:space="preserve">: действиями </w:t>
      </w:r>
      <w:proofErr w:type="spellStart"/>
      <w:r w:rsidRPr="00394905">
        <w:rPr>
          <w:sz w:val="28"/>
          <w:szCs w:val="28"/>
        </w:rPr>
        <w:t>целеполагания</w:t>
      </w:r>
      <w:proofErr w:type="spellEnd"/>
      <w:r w:rsidRPr="00394905">
        <w:rPr>
          <w:sz w:val="28"/>
          <w:szCs w:val="28"/>
        </w:rPr>
        <w:t>, планирования, контроля, коррекции, а также умением выбирать способы и средства, адекватные поставленным задачам;</w:t>
      </w:r>
    </w:p>
    <w:p w:rsidR="00A2135B" w:rsidRPr="00394905" w:rsidRDefault="00A2135B" w:rsidP="00A2135B">
      <w:pPr>
        <w:pStyle w:val="afd"/>
        <w:numPr>
          <w:ilvl w:val="0"/>
          <w:numId w:val="3"/>
        </w:numPr>
        <w:ind w:left="0" w:firstLine="0"/>
        <w:jc w:val="both"/>
      </w:pPr>
      <w:r w:rsidRPr="00394905">
        <w:rPr>
          <w:b/>
          <w:i/>
          <w:sz w:val="28"/>
          <w:szCs w:val="28"/>
        </w:rPr>
        <w:t>коммуникативными действиями</w:t>
      </w:r>
      <w:r w:rsidRPr="00394905">
        <w:rPr>
          <w:sz w:val="28"/>
          <w:szCs w:val="28"/>
        </w:rPr>
        <w:t>: способами и средствами речевой деятельности, адекватными коммуникативной задаче, а также умениями, обеспечивающими возможность успешного и продуктивного взаимодействия:</w:t>
      </w:r>
    </w:p>
    <w:p w:rsidR="00A2135B" w:rsidRPr="004642CF" w:rsidRDefault="00A2135B" w:rsidP="00A2135B">
      <w:pPr>
        <w:pStyle w:val="afd"/>
        <w:numPr>
          <w:ilvl w:val="0"/>
          <w:numId w:val="3"/>
        </w:numPr>
        <w:ind w:left="1072" w:firstLine="0"/>
        <w:jc w:val="both"/>
        <w:rPr>
          <w:sz w:val="28"/>
          <w:szCs w:val="28"/>
        </w:rPr>
      </w:pPr>
      <w:r w:rsidRPr="004642CF">
        <w:rPr>
          <w:sz w:val="28"/>
          <w:szCs w:val="28"/>
        </w:rPr>
        <w:t>формулировать собственное мнение и позицию (в том числе – средствами ИКТ) и допускать возможность существования иных точек зрения,</w:t>
      </w:r>
    </w:p>
    <w:p w:rsidR="00A2135B" w:rsidRPr="004642CF" w:rsidRDefault="00A2135B" w:rsidP="00A2135B">
      <w:pPr>
        <w:pStyle w:val="afd"/>
        <w:numPr>
          <w:ilvl w:val="0"/>
          <w:numId w:val="3"/>
        </w:numPr>
        <w:ind w:left="1072" w:firstLine="0"/>
        <w:jc w:val="both"/>
        <w:rPr>
          <w:sz w:val="28"/>
          <w:szCs w:val="28"/>
        </w:rPr>
      </w:pPr>
      <w:r w:rsidRPr="004642CF">
        <w:rPr>
          <w:sz w:val="28"/>
          <w:szCs w:val="28"/>
        </w:rPr>
        <w:t>договариваться и приходить к общему решению, в том числе в ситуации столкновения интересов,</w:t>
      </w:r>
    </w:p>
    <w:p w:rsidR="00A2135B" w:rsidRPr="004642CF" w:rsidRDefault="00A2135B" w:rsidP="00A2135B">
      <w:pPr>
        <w:pStyle w:val="afd"/>
        <w:numPr>
          <w:ilvl w:val="0"/>
          <w:numId w:val="3"/>
        </w:numPr>
        <w:ind w:left="1072" w:firstLine="0"/>
        <w:jc w:val="both"/>
        <w:rPr>
          <w:sz w:val="28"/>
          <w:szCs w:val="28"/>
        </w:rPr>
      </w:pPr>
      <w:r w:rsidRPr="004642CF">
        <w:rPr>
          <w:sz w:val="28"/>
          <w:szCs w:val="28"/>
        </w:rPr>
        <w:t>учитывать разные мнения и стремиться к координации различных позиций в сотрудничестве,</w:t>
      </w:r>
    </w:p>
    <w:p w:rsidR="00A2135B" w:rsidRPr="004642CF" w:rsidRDefault="00A2135B" w:rsidP="00A2135B">
      <w:pPr>
        <w:pStyle w:val="afd"/>
        <w:numPr>
          <w:ilvl w:val="0"/>
          <w:numId w:val="3"/>
        </w:numPr>
        <w:ind w:left="1072" w:firstLine="0"/>
        <w:jc w:val="both"/>
        <w:rPr>
          <w:sz w:val="28"/>
          <w:szCs w:val="28"/>
        </w:rPr>
      </w:pPr>
      <w:r w:rsidRPr="004642CF">
        <w:rPr>
          <w:sz w:val="28"/>
          <w:szCs w:val="28"/>
        </w:rPr>
        <w:t>ориентироваться на позицию партнера, строить понятные для партнера высказывания,</w:t>
      </w:r>
    </w:p>
    <w:p w:rsidR="00A2135B" w:rsidRPr="004642CF" w:rsidRDefault="00A2135B" w:rsidP="00A2135B">
      <w:pPr>
        <w:pStyle w:val="afd"/>
        <w:numPr>
          <w:ilvl w:val="0"/>
          <w:numId w:val="3"/>
        </w:numPr>
        <w:ind w:left="1072" w:firstLine="0"/>
        <w:jc w:val="both"/>
        <w:rPr>
          <w:sz w:val="28"/>
          <w:szCs w:val="28"/>
        </w:rPr>
      </w:pPr>
      <w:r w:rsidRPr="004642CF">
        <w:rPr>
          <w:sz w:val="28"/>
          <w:szCs w:val="28"/>
        </w:rPr>
        <w:t>задавать вопросы,</w:t>
      </w:r>
    </w:p>
    <w:p w:rsidR="00A2135B" w:rsidRPr="004642CF" w:rsidRDefault="00A2135B" w:rsidP="00A2135B">
      <w:pPr>
        <w:pStyle w:val="afd"/>
        <w:numPr>
          <w:ilvl w:val="0"/>
          <w:numId w:val="3"/>
        </w:numPr>
        <w:ind w:left="1072" w:firstLine="0"/>
        <w:jc w:val="both"/>
        <w:rPr>
          <w:sz w:val="28"/>
          <w:szCs w:val="28"/>
        </w:rPr>
      </w:pPr>
      <w:r w:rsidRPr="004642CF">
        <w:rPr>
          <w:sz w:val="28"/>
          <w:szCs w:val="28"/>
        </w:rPr>
        <w:t>контролировать действия партнера;</w:t>
      </w:r>
    </w:p>
    <w:p w:rsidR="00A2135B" w:rsidRPr="00394905" w:rsidRDefault="004642CF" w:rsidP="004642CF">
      <w:pPr>
        <w:jc w:val="both"/>
        <w:rPr>
          <w:sz w:val="28"/>
          <w:szCs w:val="28"/>
        </w:rPr>
      </w:pPr>
      <w:r>
        <w:rPr>
          <w:b/>
          <w:i/>
          <w:sz w:val="28"/>
          <w:szCs w:val="28"/>
        </w:rPr>
        <w:t xml:space="preserve">- </w:t>
      </w:r>
      <w:r w:rsidR="00A2135B" w:rsidRPr="00394905">
        <w:rPr>
          <w:b/>
          <w:i/>
          <w:sz w:val="28"/>
          <w:szCs w:val="28"/>
        </w:rPr>
        <w:t xml:space="preserve">познавательными действиями: использованием </w:t>
      </w:r>
      <w:proofErr w:type="spellStart"/>
      <w:r w:rsidR="00A2135B" w:rsidRPr="00394905">
        <w:rPr>
          <w:b/>
          <w:i/>
          <w:sz w:val="28"/>
          <w:szCs w:val="28"/>
        </w:rPr>
        <w:t>знако-символических</w:t>
      </w:r>
      <w:proofErr w:type="spellEnd"/>
      <w:r w:rsidR="00A2135B" w:rsidRPr="00394905">
        <w:rPr>
          <w:sz w:val="28"/>
          <w:szCs w:val="28"/>
        </w:rPr>
        <w:t xml:space="preserve"> средств, логическими операциями, навыками работы с информацией (в том числе – средствами ИКТ), навыками осознанного чтения.</w:t>
      </w:r>
    </w:p>
    <w:p w:rsidR="00A2135B" w:rsidRPr="00394905" w:rsidRDefault="00A2135B" w:rsidP="00A2135B">
      <w:pPr>
        <w:pStyle w:val="af5"/>
        <w:spacing w:line="240" w:lineRule="auto"/>
        <w:ind w:firstLine="708"/>
        <w:rPr>
          <w:sz w:val="28"/>
          <w:szCs w:val="28"/>
        </w:rPr>
      </w:pPr>
      <w:proofErr w:type="spellStart"/>
      <w:r w:rsidRPr="00394905">
        <w:rPr>
          <w:sz w:val="28"/>
          <w:szCs w:val="28"/>
        </w:rPr>
        <w:t>Сформированность</w:t>
      </w:r>
      <w:proofErr w:type="spellEnd"/>
      <w:r w:rsidRPr="00394905">
        <w:rPr>
          <w:sz w:val="28"/>
          <w:szCs w:val="28"/>
        </w:rPr>
        <w:t xml:space="preserve"> части познавательных и коммуникативных способов действий оценивалась по результатам выполнения </w:t>
      </w:r>
      <w:r w:rsidRPr="00394905">
        <w:rPr>
          <w:b/>
          <w:sz w:val="28"/>
          <w:szCs w:val="28"/>
        </w:rPr>
        <w:t xml:space="preserve">письменной </w:t>
      </w:r>
      <w:r w:rsidR="00245940">
        <w:rPr>
          <w:b/>
          <w:sz w:val="28"/>
          <w:szCs w:val="28"/>
        </w:rPr>
        <w:t>диагностической</w:t>
      </w:r>
      <w:r w:rsidRPr="00394905">
        <w:rPr>
          <w:b/>
          <w:sz w:val="28"/>
          <w:szCs w:val="28"/>
        </w:rPr>
        <w:t xml:space="preserve"> работы</w:t>
      </w:r>
      <w:r w:rsidRPr="00394905">
        <w:rPr>
          <w:sz w:val="28"/>
          <w:szCs w:val="28"/>
        </w:rPr>
        <w:t xml:space="preserve">. </w:t>
      </w:r>
    </w:p>
    <w:p w:rsidR="00A2135B" w:rsidRPr="00394905" w:rsidRDefault="00A2135B" w:rsidP="00A2135B">
      <w:pPr>
        <w:ind w:firstLine="709"/>
        <w:jc w:val="both"/>
        <w:rPr>
          <w:sz w:val="28"/>
          <w:szCs w:val="28"/>
        </w:rPr>
      </w:pPr>
      <w:r w:rsidRPr="00394905">
        <w:rPr>
          <w:sz w:val="28"/>
          <w:szCs w:val="28"/>
        </w:rPr>
        <w:lastRenderedPageBreak/>
        <w:t xml:space="preserve">К ним были отнесены </w:t>
      </w:r>
      <w:proofErr w:type="spellStart"/>
      <w:r w:rsidRPr="00394905">
        <w:rPr>
          <w:sz w:val="28"/>
          <w:szCs w:val="28"/>
        </w:rPr>
        <w:t>общеучебные</w:t>
      </w:r>
      <w:proofErr w:type="spellEnd"/>
      <w:r w:rsidRPr="00394905">
        <w:rPr>
          <w:sz w:val="28"/>
          <w:szCs w:val="28"/>
        </w:rPr>
        <w:t xml:space="preserve"> действия, которые связаны с чтением и пониманием текстов, с преобразованием текстов, а также с использованием информации из текстов для различных целей. Основными действиями были смысловое чтение и логические действия, направленные на анализ, обобщение, установление аналогии, классификацию, установление причинно-следственных связей, рассуждения, умозаключения и формулирование выводов.</w:t>
      </w:r>
    </w:p>
    <w:p w:rsidR="00A2135B" w:rsidRPr="00394905" w:rsidRDefault="00A2135B" w:rsidP="00A2135B">
      <w:pPr>
        <w:ind w:firstLine="708"/>
        <w:jc w:val="both"/>
        <w:rPr>
          <w:sz w:val="28"/>
          <w:szCs w:val="28"/>
        </w:rPr>
      </w:pPr>
      <w:r w:rsidRPr="00394905">
        <w:rPr>
          <w:sz w:val="28"/>
          <w:szCs w:val="28"/>
        </w:rPr>
        <w:t xml:space="preserve">В письменной работе оценивалась </w:t>
      </w:r>
      <w:proofErr w:type="spellStart"/>
      <w:r w:rsidRPr="00394905">
        <w:rPr>
          <w:sz w:val="28"/>
          <w:szCs w:val="28"/>
        </w:rPr>
        <w:t>сформированность</w:t>
      </w:r>
      <w:proofErr w:type="spellEnd"/>
      <w:r w:rsidRPr="00394905">
        <w:rPr>
          <w:sz w:val="28"/>
          <w:szCs w:val="28"/>
        </w:rPr>
        <w:t xml:space="preserve"> </w:t>
      </w:r>
      <w:r w:rsidRPr="00394905">
        <w:rPr>
          <w:b/>
          <w:sz w:val="28"/>
          <w:szCs w:val="28"/>
        </w:rPr>
        <w:t>трех групп умений:</w:t>
      </w:r>
    </w:p>
    <w:p w:rsidR="00A2135B" w:rsidRPr="00394905" w:rsidRDefault="00A2135B" w:rsidP="00A2135B">
      <w:pPr>
        <w:ind w:firstLine="708"/>
        <w:rPr>
          <w:sz w:val="28"/>
          <w:szCs w:val="28"/>
        </w:rPr>
      </w:pPr>
      <w:r w:rsidRPr="00394905">
        <w:rPr>
          <w:sz w:val="28"/>
          <w:szCs w:val="28"/>
        </w:rPr>
        <w:t>1. Общее понимание текста, ориентация в тексте;</w:t>
      </w:r>
    </w:p>
    <w:p w:rsidR="00A2135B" w:rsidRPr="00394905" w:rsidRDefault="00A2135B" w:rsidP="00A2135B">
      <w:pPr>
        <w:ind w:firstLine="708"/>
        <w:rPr>
          <w:sz w:val="28"/>
          <w:szCs w:val="28"/>
        </w:rPr>
      </w:pPr>
      <w:r w:rsidRPr="00394905">
        <w:rPr>
          <w:sz w:val="28"/>
          <w:szCs w:val="28"/>
        </w:rPr>
        <w:t>2. Глубокое и детальное понимание содержания и формы текста;</w:t>
      </w:r>
    </w:p>
    <w:p w:rsidR="00A2135B" w:rsidRPr="00394905" w:rsidRDefault="00A2135B" w:rsidP="00A2135B">
      <w:pPr>
        <w:ind w:firstLine="708"/>
        <w:rPr>
          <w:sz w:val="28"/>
          <w:szCs w:val="28"/>
        </w:rPr>
      </w:pPr>
      <w:r w:rsidRPr="00394905">
        <w:rPr>
          <w:sz w:val="28"/>
          <w:szCs w:val="28"/>
        </w:rPr>
        <w:t>3. Использование информации из текста для различных целей.</w:t>
      </w:r>
    </w:p>
    <w:p w:rsidR="00A2135B" w:rsidRPr="00394905" w:rsidRDefault="00A2135B" w:rsidP="00A2135B">
      <w:pPr>
        <w:ind w:firstLine="708"/>
        <w:rPr>
          <w:i/>
          <w:sz w:val="28"/>
          <w:szCs w:val="28"/>
        </w:rPr>
      </w:pPr>
      <w:r w:rsidRPr="00394905">
        <w:rPr>
          <w:sz w:val="28"/>
          <w:szCs w:val="28"/>
        </w:rPr>
        <w:t>Ниже представлено описание этих групп.</w:t>
      </w:r>
    </w:p>
    <w:p w:rsidR="00A2135B" w:rsidRPr="00394905" w:rsidRDefault="00A2135B" w:rsidP="00A2135B">
      <w:pPr>
        <w:ind w:firstLine="708"/>
        <w:jc w:val="both"/>
        <w:rPr>
          <w:i/>
          <w:sz w:val="28"/>
          <w:szCs w:val="28"/>
        </w:rPr>
      </w:pPr>
      <w:r w:rsidRPr="00394905">
        <w:rPr>
          <w:i/>
          <w:sz w:val="28"/>
          <w:szCs w:val="28"/>
        </w:rPr>
        <w:t>Группа 1</w:t>
      </w:r>
      <w:r w:rsidRPr="00394905">
        <w:rPr>
          <w:sz w:val="28"/>
          <w:szCs w:val="28"/>
        </w:rPr>
        <w:t xml:space="preserve"> умений включает в себя </w:t>
      </w:r>
      <w:r w:rsidRPr="00394905">
        <w:rPr>
          <w:rFonts w:eastAsia="Calibri"/>
          <w:spacing w:val="7"/>
          <w:sz w:val="28"/>
          <w:szCs w:val="28"/>
        </w:rPr>
        <w:t>общее понимание того, что говорится в тексте, понимание основной идеи,</w:t>
      </w:r>
      <w:r w:rsidRPr="00394905">
        <w:rPr>
          <w:sz w:val="28"/>
          <w:szCs w:val="28"/>
        </w:rPr>
        <w:t xml:space="preserve"> поиск и выявление в тексте информации, представленной в различном виде (ориентация в тексте), а также формулирование прямых выводов и заключений на основе фактов, имеющихся в тексте.</w:t>
      </w:r>
    </w:p>
    <w:p w:rsidR="00A2135B" w:rsidRPr="00394905" w:rsidRDefault="00A2135B" w:rsidP="00A2135B">
      <w:pPr>
        <w:ind w:firstLine="708"/>
        <w:jc w:val="both"/>
        <w:rPr>
          <w:i/>
          <w:sz w:val="28"/>
          <w:szCs w:val="28"/>
        </w:rPr>
      </w:pPr>
      <w:r w:rsidRPr="00394905">
        <w:rPr>
          <w:i/>
          <w:sz w:val="28"/>
          <w:szCs w:val="28"/>
        </w:rPr>
        <w:t>Группа</w:t>
      </w:r>
      <w:r w:rsidRPr="00394905">
        <w:rPr>
          <w:sz w:val="28"/>
          <w:szCs w:val="28"/>
        </w:rPr>
        <w:t xml:space="preserve"> </w:t>
      </w:r>
      <w:r w:rsidRPr="00394905">
        <w:rPr>
          <w:i/>
          <w:sz w:val="28"/>
          <w:szCs w:val="28"/>
        </w:rPr>
        <w:t>2</w:t>
      </w:r>
      <w:r w:rsidRPr="00394905">
        <w:rPr>
          <w:sz w:val="28"/>
          <w:szCs w:val="28"/>
        </w:rPr>
        <w:t xml:space="preserve"> умений включает в себя анализ, интерпретацию и обобщение информации, представленной в тексте, формулирование на ее основе сложных выводов и оценочных суждений.</w:t>
      </w:r>
    </w:p>
    <w:p w:rsidR="00A2135B" w:rsidRPr="00394905" w:rsidRDefault="00A2135B" w:rsidP="00A2135B">
      <w:pPr>
        <w:ind w:firstLine="567"/>
        <w:jc w:val="both"/>
        <w:rPr>
          <w:sz w:val="28"/>
          <w:szCs w:val="28"/>
        </w:rPr>
      </w:pPr>
      <w:r w:rsidRPr="00394905">
        <w:rPr>
          <w:i/>
          <w:sz w:val="28"/>
          <w:szCs w:val="28"/>
        </w:rPr>
        <w:t>Группа 3</w:t>
      </w:r>
      <w:r w:rsidRPr="00394905">
        <w:rPr>
          <w:sz w:val="28"/>
          <w:szCs w:val="28"/>
        </w:rPr>
        <w:t xml:space="preserve"> умений включает в себя использование информации из текста для различных целей: </w:t>
      </w:r>
      <w:r w:rsidRPr="00394905">
        <w:rPr>
          <w:rStyle w:val="FontStyle12"/>
          <w:rFonts w:ascii="Times New Roman" w:eastAsia="Calibri" w:hAnsi="Times New Roman" w:cs="Times New Roman"/>
          <w:sz w:val="28"/>
          <w:szCs w:val="28"/>
        </w:rPr>
        <w:t>для решения различного круга учебно-познавательных и учебно-практических задач без привлечения или с привлечением дополнительных знаний и личного опыта ученика.</w:t>
      </w:r>
    </w:p>
    <w:p w:rsidR="00A2135B" w:rsidRDefault="00A2135B" w:rsidP="00A2135B">
      <w:pPr>
        <w:pStyle w:val="af5"/>
        <w:spacing w:line="240" w:lineRule="auto"/>
        <w:ind w:firstLine="567"/>
        <w:rPr>
          <w:sz w:val="28"/>
          <w:szCs w:val="28"/>
        </w:rPr>
      </w:pPr>
      <w:r w:rsidRPr="00394905">
        <w:rPr>
          <w:sz w:val="28"/>
          <w:szCs w:val="28"/>
        </w:rPr>
        <w:t xml:space="preserve">В качестве основы для оценки </w:t>
      </w:r>
      <w:proofErr w:type="spellStart"/>
      <w:r w:rsidRPr="00394905">
        <w:rPr>
          <w:sz w:val="28"/>
          <w:szCs w:val="28"/>
        </w:rPr>
        <w:t>общеучебных</w:t>
      </w:r>
      <w:proofErr w:type="spellEnd"/>
      <w:r w:rsidRPr="00394905">
        <w:rPr>
          <w:sz w:val="28"/>
          <w:szCs w:val="28"/>
        </w:rPr>
        <w:t xml:space="preserve"> действий использовались научно-популярные тексты разной тематики: </w:t>
      </w:r>
      <w:r w:rsidR="00574745" w:rsidRPr="00574745">
        <w:rPr>
          <w:sz w:val="28"/>
          <w:szCs w:val="28"/>
          <w:lang w:eastAsia="ru-RU"/>
        </w:rPr>
        <w:t>«Эоловый город»</w:t>
      </w:r>
      <w:r w:rsidR="00EB15AD" w:rsidRPr="00574745">
        <w:rPr>
          <w:sz w:val="28"/>
          <w:szCs w:val="28"/>
        </w:rPr>
        <w:t xml:space="preserve">, </w:t>
      </w:r>
      <w:r w:rsidR="00574745" w:rsidRPr="00574745">
        <w:rPr>
          <w:sz w:val="28"/>
          <w:szCs w:val="28"/>
          <w:lang w:eastAsia="ru-RU"/>
        </w:rPr>
        <w:t>«Колокольчик в пустыне»</w:t>
      </w:r>
      <w:r w:rsidR="00EB15AD" w:rsidRPr="00574745">
        <w:rPr>
          <w:sz w:val="28"/>
          <w:szCs w:val="28"/>
        </w:rPr>
        <w:t xml:space="preserve">, </w:t>
      </w:r>
      <w:r w:rsidR="00574745" w:rsidRPr="00574745">
        <w:rPr>
          <w:sz w:val="28"/>
          <w:szCs w:val="28"/>
          <w:lang w:eastAsia="ru-RU"/>
        </w:rPr>
        <w:t xml:space="preserve">«Журавлиные ясли» </w:t>
      </w:r>
      <w:r w:rsidR="00EB15AD" w:rsidRPr="00574745">
        <w:rPr>
          <w:sz w:val="28"/>
          <w:szCs w:val="28"/>
        </w:rPr>
        <w:t xml:space="preserve">и </w:t>
      </w:r>
      <w:r w:rsidR="00574745" w:rsidRPr="00574745">
        <w:rPr>
          <w:sz w:val="28"/>
          <w:szCs w:val="28"/>
          <w:lang w:eastAsia="ru-RU"/>
        </w:rPr>
        <w:t>«Римский водопровод»</w:t>
      </w:r>
      <w:r w:rsidRPr="00574745">
        <w:rPr>
          <w:sz w:val="28"/>
          <w:szCs w:val="28"/>
        </w:rPr>
        <w:t>.</w:t>
      </w:r>
    </w:p>
    <w:p w:rsidR="00245940" w:rsidRPr="00394905" w:rsidRDefault="00245940" w:rsidP="00A2135B">
      <w:pPr>
        <w:pStyle w:val="af5"/>
        <w:spacing w:line="240" w:lineRule="auto"/>
        <w:ind w:firstLine="567"/>
        <w:rPr>
          <w:sz w:val="28"/>
          <w:szCs w:val="28"/>
        </w:rPr>
      </w:pPr>
    </w:p>
    <w:p w:rsidR="003B06F1" w:rsidRPr="004642CF" w:rsidRDefault="003B06F1" w:rsidP="004642CF">
      <w:pPr>
        <w:pStyle w:val="afd"/>
        <w:numPr>
          <w:ilvl w:val="0"/>
          <w:numId w:val="23"/>
        </w:numPr>
        <w:jc w:val="both"/>
        <w:rPr>
          <w:b/>
          <w:sz w:val="28"/>
        </w:rPr>
      </w:pPr>
      <w:r w:rsidRPr="004642CF">
        <w:rPr>
          <w:b/>
          <w:sz w:val="28"/>
        </w:rPr>
        <w:t xml:space="preserve">Основные </w:t>
      </w:r>
      <w:r w:rsidR="005629D3" w:rsidRPr="004642CF">
        <w:rPr>
          <w:b/>
          <w:sz w:val="28"/>
        </w:rPr>
        <w:t xml:space="preserve">показатели освоения </w:t>
      </w:r>
      <w:proofErr w:type="spellStart"/>
      <w:r w:rsidR="005629D3" w:rsidRPr="004642CF">
        <w:rPr>
          <w:b/>
          <w:sz w:val="28"/>
        </w:rPr>
        <w:t>метапредметных</w:t>
      </w:r>
      <w:proofErr w:type="spellEnd"/>
      <w:r w:rsidR="005629D3" w:rsidRPr="004642CF">
        <w:rPr>
          <w:b/>
          <w:sz w:val="28"/>
        </w:rPr>
        <w:t xml:space="preserve"> результатов в соответствии с ФГОС </w:t>
      </w:r>
    </w:p>
    <w:p w:rsidR="005629D3" w:rsidRPr="00394905" w:rsidRDefault="005629D3">
      <w:pPr>
        <w:ind w:left="360"/>
        <w:jc w:val="both"/>
        <w:rPr>
          <w:rFonts w:eastAsia="Calibri"/>
          <w:color w:val="000000"/>
          <w:sz w:val="28"/>
          <w:szCs w:val="22"/>
        </w:rPr>
      </w:pPr>
    </w:p>
    <w:p w:rsidR="003B06F1" w:rsidRPr="00394905" w:rsidRDefault="003B06F1">
      <w:pPr>
        <w:ind w:firstLine="708"/>
        <w:jc w:val="both"/>
        <w:rPr>
          <w:sz w:val="28"/>
        </w:rPr>
      </w:pPr>
      <w:r w:rsidRPr="00394905">
        <w:rPr>
          <w:rFonts w:eastAsia="Calibri"/>
          <w:color w:val="000000"/>
          <w:sz w:val="28"/>
          <w:szCs w:val="22"/>
        </w:rPr>
        <w:t>В качестве основных показателей, по которым представляются результаты образовательных организаций, были выбраны следующие:</w:t>
      </w:r>
    </w:p>
    <w:p w:rsidR="003B06F1" w:rsidRPr="00394905" w:rsidRDefault="003B06F1">
      <w:pPr>
        <w:jc w:val="both"/>
        <w:rPr>
          <w:sz w:val="28"/>
        </w:rPr>
      </w:pPr>
      <w:r w:rsidRPr="00394905">
        <w:rPr>
          <w:sz w:val="28"/>
        </w:rPr>
        <w:tab/>
        <w:t xml:space="preserve">1. </w:t>
      </w:r>
      <w:r w:rsidRPr="00394905">
        <w:rPr>
          <w:b/>
          <w:sz w:val="28"/>
        </w:rPr>
        <w:t xml:space="preserve">Успешность </w:t>
      </w:r>
      <w:proofErr w:type="spellStart"/>
      <w:r w:rsidRPr="00394905">
        <w:rPr>
          <w:b/>
          <w:sz w:val="28"/>
        </w:rPr>
        <w:t>сформированности</w:t>
      </w:r>
      <w:proofErr w:type="spellEnd"/>
      <w:r w:rsidRPr="00394905">
        <w:rPr>
          <w:b/>
          <w:sz w:val="28"/>
        </w:rPr>
        <w:t xml:space="preserve"> </w:t>
      </w:r>
      <w:proofErr w:type="spellStart"/>
      <w:r w:rsidRPr="00394905">
        <w:rPr>
          <w:b/>
          <w:sz w:val="28"/>
        </w:rPr>
        <w:t>метапредметных</w:t>
      </w:r>
      <w:proofErr w:type="spellEnd"/>
      <w:r w:rsidRPr="00394905">
        <w:rPr>
          <w:b/>
          <w:sz w:val="28"/>
        </w:rPr>
        <w:t xml:space="preserve"> действий.</w:t>
      </w:r>
      <w:r w:rsidRPr="00394905">
        <w:rPr>
          <w:sz w:val="28"/>
        </w:rPr>
        <w:t xml:space="preserve"> Количественной характеристикой данного показателя является общий балл за выполнение письменной работы или группового проекта (по 100 балльной шкале). Он равен отношению баллов, полученных учащимся за выполнение заданий письменной работы или за участие в групповом проекте, к максимальному баллу, который можно было получить за выполнение всех заданий или проекта, выраженное в процентах.</w:t>
      </w:r>
    </w:p>
    <w:p w:rsidR="003B06F1" w:rsidRPr="00394905" w:rsidRDefault="003B06F1">
      <w:pPr>
        <w:ind w:firstLine="708"/>
        <w:jc w:val="both"/>
        <w:rPr>
          <w:sz w:val="28"/>
        </w:rPr>
      </w:pPr>
      <w:r w:rsidRPr="00394905">
        <w:rPr>
          <w:sz w:val="28"/>
        </w:rPr>
        <w:t xml:space="preserve">На основе показателя успешности выполнения работы или проекта делается вывод об успешности </w:t>
      </w:r>
      <w:proofErr w:type="spellStart"/>
      <w:r w:rsidRPr="00394905">
        <w:rPr>
          <w:sz w:val="28"/>
        </w:rPr>
        <w:t>сформированности</w:t>
      </w:r>
      <w:proofErr w:type="spellEnd"/>
      <w:r w:rsidRPr="00394905">
        <w:rPr>
          <w:sz w:val="28"/>
        </w:rPr>
        <w:t xml:space="preserve"> умений работать с текстом или выполнять групповой проект.</w:t>
      </w:r>
    </w:p>
    <w:p w:rsidR="004642CF" w:rsidRDefault="003B06F1">
      <w:pPr>
        <w:jc w:val="both"/>
        <w:rPr>
          <w:sz w:val="28"/>
        </w:rPr>
      </w:pPr>
      <w:r w:rsidRPr="00394905">
        <w:rPr>
          <w:sz w:val="28"/>
        </w:rPr>
        <w:tab/>
      </w:r>
    </w:p>
    <w:p w:rsidR="003B06F1" w:rsidRPr="00394905" w:rsidRDefault="003B06F1">
      <w:pPr>
        <w:jc w:val="both"/>
        <w:rPr>
          <w:sz w:val="28"/>
        </w:rPr>
      </w:pPr>
      <w:r w:rsidRPr="00394905">
        <w:rPr>
          <w:sz w:val="28"/>
        </w:rPr>
        <w:t>2</w:t>
      </w:r>
      <w:r w:rsidRPr="00394905">
        <w:rPr>
          <w:sz w:val="28"/>
          <w:szCs w:val="28"/>
        </w:rPr>
        <w:t xml:space="preserve">. </w:t>
      </w:r>
      <w:r w:rsidRPr="00394905">
        <w:rPr>
          <w:b/>
          <w:sz w:val="28"/>
        </w:rPr>
        <w:t xml:space="preserve">Успешность </w:t>
      </w:r>
      <w:proofErr w:type="spellStart"/>
      <w:r w:rsidRPr="00394905">
        <w:rPr>
          <w:b/>
          <w:sz w:val="28"/>
        </w:rPr>
        <w:t>сформированности</w:t>
      </w:r>
      <w:proofErr w:type="spellEnd"/>
      <w:r w:rsidRPr="00394905">
        <w:rPr>
          <w:b/>
          <w:sz w:val="28"/>
        </w:rPr>
        <w:t xml:space="preserve"> отдельных групп </w:t>
      </w:r>
      <w:proofErr w:type="spellStart"/>
      <w:r w:rsidRPr="00394905">
        <w:rPr>
          <w:b/>
          <w:sz w:val="28"/>
        </w:rPr>
        <w:t>метапредметных</w:t>
      </w:r>
      <w:proofErr w:type="spellEnd"/>
      <w:r w:rsidRPr="00394905">
        <w:rPr>
          <w:b/>
          <w:sz w:val="28"/>
        </w:rPr>
        <w:t xml:space="preserve"> действий. </w:t>
      </w:r>
      <w:r w:rsidRPr="00394905">
        <w:rPr>
          <w:sz w:val="28"/>
        </w:rPr>
        <w:t xml:space="preserve">Количественной характеристикой данного показателя является общий балл за выполнение заданий каждой группы действий (по 100 балльной </w:t>
      </w:r>
      <w:r w:rsidRPr="00394905">
        <w:rPr>
          <w:sz w:val="28"/>
        </w:rPr>
        <w:lastRenderedPageBreak/>
        <w:t xml:space="preserve">шкале). Он равен отношению баллов, полученных учащимся, например, за выполнение заданий, оценивающих </w:t>
      </w:r>
      <w:proofErr w:type="spellStart"/>
      <w:r w:rsidRPr="00394905">
        <w:rPr>
          <w:sz w:val="28"/>
        </w:rPr>
        <w:t>сформированность</w:t>
      </w:r>
      <w:proofErr w:type="spellEnd"/>
      <w:r w:rsidRPr="00394905">
        <w:rPr>
          <w:sz w:val="28"/>
        </w:rPr>
        <w:t xml:space="preserve"> умений каждой группы в данном варианте письменной работы, к максимальному баллу, который можно было получить за выполнение этих заданий, выраженное в процентах.</w:t>
      </w:r>
    </w:p>
    <w:p w:rsidR="003B06F1" w:rsidRPr="00394905" w:rsidRDefault="003B06F1">
      <w:pPr>
        <w:ind w:firstLine="708"/>
        <w:jc w:val="both"/>
        <w:rPr>
          <w:rFonts w:eastAsia="Calibri"/>
          <w:color w:val="000000"/>
          <w:sz w:val="28"/>
          <w:szCs w:val="28"/>
        </w:rPr>
      </w:pPr>
      <w:r w:rsidRPr="00394905">
        <w:rPr>
          <w:sz w:val="28"/>
        </w:rPr>
        <w:t xml:space="preserve">На основе показателя успешности </w:t>
      </w:r>
      <w:proofErr w:type="spellStart"/>
      <w:r w:rsidRPr="00394905">
        <w:rPr>
          <w:sz w:val="28"/>
        </w:rPr>
        <w:t>сформированности</w:t>
      </w:r>
      <w:proofErr w:type="spellEnd"/>
      <w:r w:rsidRPr="00394905">
        <w:rPr>
          <w:sz w:val="28"/>
        </w:rPr>
        <w:t xml:space="preserve"> различных групп действий выявляются </w:t>
      </w:r>
      <w:proofErr w:type="spellStart"/>
      <w:r w:rsidRPr="00394905">
        <w:rPr>
          <w:sz w:val="28"/>
        </w:rPr>
        <w:t>метапредметные</w:t>
      </w:r>
      <w:proofErr w:type="spellEnd"/>
      <w:r w:rsidRPr="00394905">
        <w:rPr>
          <w:sz w:val="28"/>
        </w:rPr>
        <w:t xml:space="preserve"> действия и </w:t>
      </w:r>
      <w:proofErr w:type="spellStart"/>
      <w:r w:rsidRPr="00394905">
        <w:rPr>
          <w:sz w:val="28"/>
        </w:rPr>
        <w:t>общеучебные</w:t>
      </w:r>
      <w:proofErr w:type="spellEnd"/>
      <w:r w:rsidRPr="00394905">
        <w:rPr>
          <w:sz w:val="28"/>
        </w:rPr>
        <w:t xml:space="preserve"> умения, на формирование которых необходимо обратить внимание при работе с детьми в 5 классе.</w:t>
      </w:r>
    </w:p>
    <w:p w:rsidR="003B06F1" w:rsidRPr="00394905" w:rsidRDefault="003B06F1">
      <w:pPr>
        <w:ind w:left="360"/>
        <w:jc w:val="both"/>
        <w:rPr>
          <w:rFonts w:eastAsia="Calibri"/>
          <w:color w:val="000000"/>
          <w:sz w:val="28"/>
          <w:szCs w:val="28"/>
        </w:rPr>
      </w:pPr>
      <w:r w:rsidRPr="00394905">
        <w:rPr>
          <w:rFonts w:eastAsia="Calibri"/>
          <w:color w:val="000000"/>
          <w:sz w:val="28"/>
          <w:szCs w:val="28"/>
        </w:rPr>
        <w:t>3.</w:t>
      </w:r>
      <w:r w:rsidRPr="00394905">
        <w:rPr>
          <w:rFonts w:eastAsia="Calibri"/>
          <w:color w:val="000000"/>
          <w:sz w:val="28"/>
          <w:szCs w:val="28"/>
        </w:rPr>
        <w:tab/>
      </w:r>
      <w:r w:rsidRPr="00394905">
        <w:rPr>
          <w:rFonts w:eastAsia="Calibri"/>
          <w:b/>
          <w:color w:val="000000"/>
          <w:sz w:val="28"/>
          <w:szCs w:val="28"/>
        </w:rPr>
        <w:t xml:space="preserve">Уровни достижений. </w:t>
      </w:r>
    </w:p>
    <w:p w:rsidR="003B06F1" w:rsidRPr="00394905" w:rsidRDefault="003B06F1">
      <w:pPr>
        <w:ind w:firstLine="510"/>
        <w:jc w:val="both"/>
        <w:rPr>
          <w:rFonts w:eastAsia="Calibri"/>
          <w:color w:val="000000"/>
          <w:sz w:val="28"/>
          <w:szCs w:val="28"/>
        </w:rPr>
      </w:pPr>
      <w:r w:rsidRPr="00394905">
        <w:rPr>
          <w:rFonts w:eastAsia="Calibri"/>
          <w:color w:val="000000"/>
          <w:sz w:val="28"/>
          <w:szCs w:val="28"/>
        </w:rPr>
        <w:t xml:space="preserve">Система оценки </w:t>
      </w:r>
      <w:proofErr w:type="spellStart"/>
      <w:r w:rsidRPr="00394905">
        <w:rPr>
          <w:rFonts w:eastAsia="Calibri"/>
          <w:color w:val="000000"/>
          <w:sz w:val="28"/>
          <w:szCs w:val="28"/>
        </w:rPr>
        <w:t>сформированности</w:t>
      </w:r>
      <w:proofErr w:type="spellEnd"/>
      <w:r w:rsidRPr="00394905">
        <w:rPr>
          <w:rFonts w:eastAsia="Calibri"/>
          <w:color w:val="000000"/>
          <w:sz w:val="28"/>
          <w:szCs w:val="28"/>
        </w:rPr>
        <w:t xml:space="preserve"> </w:t>
      </w:r>
      <w:proofErr w:type="spellStart"/>
      <w:r w:rsidRPr="00394905">
        <w:rPr>
          <w:rFonts w:eastAsia="Calibri"/>
          <w:color w:val="000000"/>
          <w:sz w:val="28"/>
          <w:szCs w:val="28"/>
        </w:rPr>
        <w:t>метапредметных</w:t>
      </w:r>
      <w:proofErr w:type="spellEnd"/>
      <w:r w:rsidRPr="00394905">
        <w:rPr>
          <w:rFonts w:eastAsia="Calibri"/>
          <w:color w:val="000000"/>
          <w:sz w:val="28"/>
          <w:szCs w:val="28"/>
        </w:rPr>
        <w:t xml:space="preserve"> результатов с учетом уровневого подхода, принятого в Стандарте, предполагает, также как и при оценке </w:t>
      </w:r>
      <w:proofErr w:type="spellStart"/>
      <w:r w:rsidRPr="00394905">
        <w:rPr>
          <w:rFonts w:eastAsia="Calibri"/>
          <w:color w:val="000000"/>
          <w:sz w:val="28"/>
          <w:szCs w:val="28"/>
        </w:rPr>
        <w:t>сформированности</w:t>
      </w:r>
      <w:proofErr w:type="spellEnd"/>
      <w:r w:rsidRPr="00394905">
        <w:rPr>
          <w:rFonts w:eastAsia="Calibri"/>
          <w:color w:val="000000"/>
          <w:sz w:val="28"/>
          <w:szCs w:val="28"/>
        </w:rPr>
        <w:t xml:space="preserve"> предметных результатов, </w:t>
      </w:r>
      <w:r w:rsidRPr="00394905">
        <w:rPr>
          <w:rFonts w:eastAsia="Calibri"/>
          <w:b/>
          <w:color w:val="000000"/>
          <w:sz w:val="28"/>
          <w:szCs w:val="28"/>
        </w:rPr>
        <w:t>выделение</w:t>
      </w:r>
      <w:r w:rsidRPr="00394905">
        <w:rPr>
          <w:rFonts w:eastAsia="Calibri"/>
          <w:color w:val="000000"/>
          <w:sz w:val="28"/>
          <w:szCs w:val="28"/>
        </w:rPr>
        <w:t xml:space="preserve"> </w:t>
      </w:r>
      <w:r w:rsidRPr="00394905">
        <w:rPr>
          <w:rFonts w:eastAsia="Calibri"/>
          <w:b/>
          <w:color w:val="000000"/>
          <w:sz w:val="28"/>
          <w:szCs w:val="28"/>
        </w:rPr>
        <w:t>базового уровня достижений как точки отсчета</w:t>
      </w:r>
      <w:r w:rsidRPr="00394905">
        <w:rPr>
          <w:rFonts w:eastAsia="Calibri"/>
          <w:color w:val="000000"/>
          <w:sz w:val="28"/>
          <w:szCs w:val="28"/>
        </w:rPr>
        <w:t xml:space="preserve"> при построении всей системы оценки и организации индивидуальной работы с учащимися. </w:t>
      </w:r>
    </w:p>
    <w:p w:rsidR="003B06F1" w:rsidRPr="00394905" w:rsidRDefault="003B06F1">
      <w:pPr>
        <w:ind w:firstLine="510"/>
        <w:jc w:val="both"/>
        <w:rPr>
          <w:rFonts w:eastAsia="Calibri"/>
          <w:color w:val="000000"/>
          <w:sz w:val="28"/>
          <w:szCs w:val="28"/>
        </w:rPr>
      </w:pPr>
      <w:r w:rsidRPr="00394905">
        <w:rPr>
          <w:rFonts w:eastAsia="Calibri"/>
          <w:color w:val="000000"/>
          <w:sz w:val="28"/>
          <w:szCs w:val="28"/>
        </w:rPr>
        <w:t xml:space="preserve">Реальные достижения учащихся могут соответствовать базовому уровню, а могут отличаться от него как в сторону превышения, так и в сторону </w:t>
      </w:r>
      <w:proofErr w:type="spellStart"/>
      <w:r w:rsidRPr="00394905">
        <w:rPr>
          <w:rFonts w:eastAsia="Calibri"/>
          <w:color w:val="000000"/>
          <w:sz w:val="28"/>
          <w:szCs w:val="28"/>
        </w:rPr>
        <w:t>недост</w:t>
      </w:r>
      <w:r w:rsidR="00433C22" w:rsidRPr="00394905">
        <w:rPr>
          <w:rFonts w:eastAsia="Calibri"/>
          <w:color w:val="000000"/>
          <w:sz w:val="28"/>
          <w:szCs w:val="28"/>
        </w:rPr>
        <w:t>и</w:t>
      </w:r>
      <w:r w:rsidRPr="00394905">
        <w:rPr>
          <w:rFonts w:eastAsia="Calibri"/>
          <w:color w:val="000000"/>
          <w:sz w:val="28"/>
          <w:szCs w:val="28"/>
        </w:rPr>
        <w:t>жения</w:t>
      </w:r>
      <w:proofErr w:type="spellEnd"/>
      <w:r w:rsidRPr="00394905">
        <w:rPr>
          <w:rFonts w:eastAsia="Calibri"/>
          <w:color w:val="000000"/>
          <w:sz w:val="28"/>
          <w:szCs w:val="28"/>
        </w:rPr>
        <w:t>.</w:t>
      </w:r>
    </w:p>
    <w:p w:rsidR="003B06F1" w:rsidRPr="00394905" w:rsidRDefault="003B06F1">
      <w:pPr>
        <w:ind w:firstLine="510"/>
        <w:jc w:val="both"/>
        <w:rPr>
          <w:rFonts w:eastAsia="Calibri"/>
          <w:color w:val="000000"/>
          <w:sz w:val="28"/>
          <w:szCs w:val="28"/>
          <w:u w:val="single"/>
        </w:rPr>
      </w:pPr>
      <w:r w:rsidRPr="00394905">
        <w:rPr>
          <w:rFonts w:eastAsia="Calibri"/>
          <w:color w:val="000000"/>
          <w:sz w:val="28"/>
          <w:szCs w:val="28"/>
        </w:rPr>
        <w:t xml:space="preserve">Апробация инструментария показала, что для описания достижений учащихся в области </w:t>
      </w:r>
      <w:proofErr w:type="spellStart"/>
      <w:r w:rsidRPr="00394905">
        <w:rPr>
          <w:rFonts w:eastAsia="Calibri"/>
          <w:color w:val="000000"/>
          <w:sz w:val="28"/>
          <w:szCs w:val="28"/>
        </w:rPr>
        <w:t>сформированности</w:t>
      </w:r>
      <w:proofErr w:type="spellEnd"/>
      <w:r w:rsidRPr="00394905">
        <w:rPr>
          <w:rFonts w:eastAsia="Calibri"/>
          <w:color w:val="000000"/>
          <w:sz w:val="28"/>
          <w:szCs w:val="28"/>
        </w:rPr>
        <w:t xml:space="preserve"> </w:t>
      </w:r>
      <w:proofErr w:type="spellStart"/>
      <w:r w:rsidRPr="00394905">
        <w:rPr>
          <w:rFonts w:eastAsia="Calibri"/>
          <w:color w:val="000000"/>
          <w:sz w:val="28"/>
          <w:szCs w:val="28"/>
        </w:rPr>
        <w:t>метапредметных</w:t>
      </w:r>
      <w:proofErr w:type="spellEnd"/>
      <w:r w:rsidRPr="00394905">
        <w:rPr>
          <w:rFonts w:eastAsia="Calibri"/>
          <w:color w:val="000000"/>
          <w:sz w:val="28"/>
          <w:szCs w:val="28"/>
        </w:rPr>
        <w:t xml:space="preserve"> результатов целесообразно установить следующие уровни:</w:t>
      </w:r>
    </w:p>
    <w:p w:rsidR="003B06F1" w:rsidRPr="00394905" w:rsidRDefault="004F7A11">
      <w:pPr>
        <w:ind w:firstLine="720"/>
        <w:jc w:val="both"/>
        <w:rPr>
          <w:rFonts w:eastAsia="Calibri"/>
          <w:color w:val="000000"/>
          <w:sz w:val="28"/>
          <w:szCs w:val="28"/>
          <w:u w:val="single"/>
        </w:rPr>
      </w:pPr>
      <w:r>
        <w:rPr>
          <w:rFonts w:eastAsia="Calibri"/>
          <w:color w:val="000000"/>
          <w:sz w:val="28"/>
          <w:szCs w:val="28"/>
          <w:u w:val="single"/>
        </w:rPr>
        <w:t>Читательская грамотность (с</w:t>
      </w:r>
      <w:r w:rsidR="003B06F1" w:rsidRPr="00394905">
        <w:rPr>
          <w:rFonts w:eastAsia="Calibri"/>
          <w:color w:val="000000"/>
          <w:sz w:val="28"/>
          <w:szCs w:val="28"/>
          <w:u w:val="single"/>
        </w:rPr>
        <w:t>мысловое чтение и работа с информацией</w:t>
      </w:r>
      <w:r>
        <w:rPr>
          <w:rFonts w:eastAsia="Calibri"/>
          <w:color w:val="000000"/>
          <w:sz w:val="28"/>
          <w:szCs w:val="28"/>
          <w:u w:val="single"/>
        </w:rPr>
        <w:t>)</w:t>
      </w:r>
      <w:r w:rsidR="003B06F1" w:rsidRPr="00394905">
        <w:rPr>
          <w:rFonts w:eastAsia="Calibri"/>
          <w:color w:val="000000"/>
          <w:sz w:val="28"/>
          <w:szCs w:val="28"/>
          <w:u w:val="single"/>
        </w:rPr>
        <w:t xml:space="preserve"> (4 уровня): </w:t>
      </w:r>
      <w:proofErr w:type="gramStart"/>
      <w:r w:rsidR="003B06F1" w:rsidRPr="00394905">
        <w:rPr>
          <w:rFonts w:eastAsia="Calibri"/>
          <w:sz w:val="28"/>
          <w:szCs w:val="28"/>
        </w:rPr>
        <w:t>недостаточный</w:t>
      </w:r>
      <w:proofErr w:type="gramEnd"/>
      <w:r w:rsidR="003B06F1" w:rsidRPr="00394905">
        <w:rPr>
          <w:rFonts w:eastAsia="Calibri"/>
          <w:sz w:val="28"/>
          <w:szCs w:val="28"/>
        </w:rPr>
        <w:t>, пониженный, базовый и повышенный.</w:t>
      </w:r>
    </w:p>
    <w:p w:rsidR="002224DC" w:rsidRPr="00394905" w:rsidRDefault="002224DC">
      <w:pPr>
        <w:ind w:firstLine="510"/>
        <w:jc w:val="both"/>
        <w:rPr>
          <w:b/>
          <w:sz w:val="28"/>
        </w:rPr>
      </w:pPr>
    </w:p>
    <w:p w:rsidR="003B06F1" w:rsidRPr="006F450B" w:rsidRDefault="003B06F1" w:rsidP="004642CF">
      <w:pPr>
        <w:pStyle w:val="afd"/>
        <w:numPr>
          <w:ilvl w:val="0"/>
          <w:numId w:val="23"/>
        </w:numPr>
        <w:jc w:val="both"/>
        <w:rPr>
          <w:rFonts w:eastAsia="Calibri"/>
          <w:color w:val="000000"/>
          <w:sz w:val="28"/>
          <w:szCs w:val="28"/>
        </w:rPr>
      </w:pPr>
      <w:r w:rsidRPr="006F450B">
        <w:rPr>
          <w:b/>
          <w:sz w:val="28"/>
        </w:rPr>
        <w:t xml:space="preserve">Формы представления результатов выполнения </w:t>
      </w:r>
      <w:r w:rsidR="005153A2" w:rsidRPr="006F450B">
        <w:rPr>
          <w:b/>
          <w:sz w:val="28"/>
        </w:rPr>
        <w:t>диагностическ</w:t>
      </w:r>
      <w:r w:rsidR="00536A49" w:rsidRPr="006F450B">
        <w:rPr>
          <w:b/>
          <w:sz w:val="28"/>
        </w:rPr>
        <w:t>ой</w:t>
      </w:r>
      <w:r w:rsidR="005153A2" w:rsidRPr="006F450B">
        <w:rPr>
          <w:b/>
          <w:sz w:val="28"/>
        </w:rPr>
        <w:t xml:space="preserve"> </w:t>
      </w:r>
      <w:r w:rsidRPr="006F450B">
        <w:rPr>
          <w:b/>
          <w:sz w:val="28"/>
        </w:rPr>
        <w:t>работ</w:t>
      </w:r>
      <w:r w:rsidR="00536A49" w:rsidRPr="006F450B">
        <w:rPr>
          <w:b/>
          <w:sz w:val="28"/>
        </w:rPr>
        <w:t>ы по читательской грамотности</w:t>
      </w:r>
      <w:r w:rsidRPr="006F450B">
        <w:rPr>
          <w:b/>
          <w:sz w:val="28"/>
        </w:rPr>
        <w:t xml:space="preserve"> </w:t>
      </w:r>
      <w:r w:rsidR="005153A2" w:rsidRPr="006F450B">
        <w:rPr>
          <w:b/>
          <w:sz w:val="28"/>
        </w:rPr>
        <w:t>учащимися 5 классов в начале учебного года</w:t>
      </w:r>
    </w:p>
    <w:p w:rsidR="003B06F1" w:rsidRPr="00394905" w:rsidRDefault="003B06F1">
      <w:pPr>
        <w:ind w:firstLine="510"/>
        <w:jc w:val="both"/>
        <w:rPr>
          <w:rFonts w:eastAsia="Calibri"/>
          <w:color w:val="000000"/>
          <w:sz w:val="28"/>
          <w:szCs w:val="28"/>
        </w:rPr>
      </w:pPr>
    </w:p>
    <w:p w:rsidR="003B06F1" w:rsidRPr="00394905" w:rsidRDefault="003B06F1" w:rsidP="00DC7351">
      <w:pPr>
        <w:ind w:firstLine="567"/>
        <w:jc w:val="both"/>
        <w:rPr>
          <w:sz w:val="28"/>
          <w:szCs w:val="28"/>
        </w:rPr>
      </w:pPr>
      <w:r w:rsidRPr="00394905">
        <w:rPr>
          <w:sz w:val="28"/>
        </w:rPr>
        <w:t>Для ознакомлени</w:t>
      </w:r>
      <w:bookmarkStart w:id="0" w:name="_GoBack"/>
      <w:bookmarkEnd w:id="0"/>
      <w:r w:rsidRPr="00394905">
        <w:rPr>
          <w:sz w:val="28"/>
        </w:rPr>
        <w:t>я с результатами проведённого исследования по каждо</w:t>
      </w:r>
      <w:r w:rsidR="007D6E1B" w:rsidRPr="00394905">
        <w:rPr>
          <w:sz w:val="28"/>
        </w:rPr>
        <w:t>й</w:t>
      </w:r>
      <w:r w:rsidRPr="00394905">
        <w:rPr>
          <w:sz w:val="28"/>
        </w:rPr>
        <w:t xml:space="preserve"> образовательной организации (классу) подготовлены статистические материалы:</w:t>
      </w:r>
    </w:p>
    <w:p w:rsidR="003B06F1" w:rsidRDefault="003B06F1" w:rsidP="002224DC">
      <w:pPr>
        <w:pStyle w:val="afd"/>
        <w:numPr>
          <w:ilvl w:val="0"/>
          <w:numId w:val="12"/>
        </w:numPr>
        <w:jc w:val="both"/>
        <w:rPr>
          <w:sz w:val="28"/>
          <w:szCs w:val="28"/>
        </w:rPr>
      </w:pPr>
      <w:r w:rsidRPr="00394905">
        <w:rPr>
          <w:sz w:val="28"/>
          <w:szCs w:val="28"/>
        </w:rPr>
        <w:t xml:space="preserve">Результаты выполнения </w:t>
      </w:r>
      <w:r w:rsidR="00245940" w:rsidRPr="003A5E2C">
        <w:rPr>
          <w:sz w:val="28"/>
          <w:szCs w:val="28"/>
        </w:rPr>
        <w:t>диагностической</w:t>
      </w:r>
      <w:r w:rsidRPr="00394905">
        <w:rPr>
          <w:sz w:val="28"/>
          <w:szCs w:val="28"/>
        </w:rPr>
        <w:t xml:space="preserve"> работы </w:t>
      </w:r>
      <w:r w:rsidR="00DC7351" w:rsidRPr="00394905">
        <w:rPr>
          <w:sz w:val="28"/>
          <w:szCs w:val="28"/>
        </w:rPr>
        <w:t xml:space="preserve">по </w:t>
      </w:r>
      <w:r w:rsidR="003712EA">
        <w:rPr>
          <w:sz w:val="28"/>
          <w:szCs w:val="28"/>
        </w:rPr>
        <w:t>читательской грамотности по классу (5 класс, начало 2016/2017 учебного года)</w:t>
      </w:r>
      <w:r w:rsidRPr="00394905">
        <w:rPr>
          <w:sz w:val="28"/>
          <w:szCs w:val="28"/>
        </w:rPr>
        <w:t xml:space="preserve"> (</w:t>
      </w:r>
      <w:r w:rsidRPr="00394905">
        <w:rPr>
          <w:i/>
          <w:sz w:val="28"/>
          <w:szCs w:val="28"/>
        </w:rPr>
        <w:t>форма Ф-ОИД-МП-1</w:t>
      </w:r>
      <w:r w:rsidRPr="00394905">
        <w:rPr>
          <w:rStyle w:val="a3"/>
          <w:i/>
          <w:sz w:val="28"/>
          <w:szCs w:val="28"/>
        </w:rPr>
        <w:footnoteReference w:id="1"/>
      </w:r>
      <w:r w:rsidRPr="00394905">
        <w:rPr>
          <w:i/>
          <w:sz w:val="28"/>
          <w:szCs w:val="28"/>
        </w:rPr>
        <w:t>)</w:t>
      </w:r>
      <w:r w:rsidRPr="00394905">
        <w:rPr>
          <w:sz w:val="28"/>
          <w:szCs w:val="28"/>
        </w:rPr>
        <w:t>;</w:t>
      </w:r>
    </w:p>
    <w:p w:rsidR="003B06F1" w:rsidRPr="000F388A" w:rsidRDefault="002224DC" w:rsidP="002224DC">
      <w:pPr>
        <w:pStyle w:val="afd"/>
        <w:numPr>
          <w:ilvl w:val="0"/>
          <w:numId w:val="12"/>
        </w:numPr>
        <w:jc w:val="both"/>
        <w:rPr>
          <w:sz w:val="28"/>
          <w:szCs w:val="28"/>
        </w:rPr>
      </w:pPr>
      <w:r w:rsidRPr="00394905">
        <w:rPr>
          <w:sz w:val="28"/>
          <w:szCs w:val="28"/>
        </w:rPr>
        <w:t>Р</w:t>
      </w:r>
      <w:r w:rsidR="003B06F1" w:rsidRPr="00394905">
        <w:rPr>
          <w:sz w:val="28"/>
          <w:szCs w:val="28"/>
        </w:rPr>
        <w:t xml:space="preserve">езультаты оценки индивидуальных достижений учащихся по </w:t>
      </w:r>
      <w:r w:rsidR="00245940" w:rsidRPr="003A5E2C">
        <w:rPr>
          <w:sz w:val="28"/>
          <w:szCs w:val="28"/>
        </w:rPr>
        <w:t>диагностической</w:t>
      </w:r>
      <w:r w:rsidR="003B06F1" w:rsidRPr="003A5E2C">
        <w:rPr>
          <w:sz w:val="28"/>
          <w:szCs w:val="28"/>
        </w:rPr>
        <w:t xml:space="preserve"> работе </w:t>
      </w:r>
      <w:r w:rsidR="00DC7351" w:rsidRPr="003A5E2C">
        <w:rPr>
          <w:sz w:val="28"/>
          <w:szCs w:val="28"/>
        </w:rPr>
        <w:t xml:space="preserve">по </w:t>
      </w:r>
      <w:r w:rsidR="003712EA" w:rsidRPr="003A5E2C">
        <w:rPr>
          <w:sz w:val="28"/>
          <w:szCs w:val="28"/>
        </w:rPr>
        <w:t>читательской грамотности</w:t>
      </w:r>
      <w:r w:rsidR="00DC7351" w:rsidRPr="00394905">
        <w:rPr>
          <w:sz w:val="28"/>
          <w:szCs w:val="28"/>
        </w:rPr>
        <w:t xml:space="preserve"> </w:t>
      </w:r>
      <w:r w:rsidR="003712EA">
        <w:rPr>
          <w:sz w:val="28"/>
          <w:szCs w:val="28"/>
        </w:rPr>
        <w:t>(5 класс, начало 2016/2017 учебного года)</w:t>
      </w:r>
      <w:r w:rsidR="003B06F1" w:rsidRPr="00394905">
        <w:rPr>
          <w:sz w:val="28"/>
          <w:szCs w:val="28"/>
        </w:rPr>
        <w:t xml:space="preserve"> (</w:t>
      </w:r>
      <w:r w:rsidR="003B06F1" w:rsidRPr="00394905">
        <w:rPr>
          <w:i/>
          <w:sz w:val="28"/>
          <w:szCs w:val="28"/>
        </w:rPr>
        <w:t>форма Ф-ОИД-МП-2</w:t>
      </w:r>
      <w:r w:rsidR="00697CD4" w:rsidRPr="00394905">
        <w:rPr>
          <w:i/>
          <w:sz w:val="28"/>
          <w:szCs w:val="28"/>
        </w:rPr>
        <w:t>)</w:t>
      </w:r>
      <w:r w:rsidR="003B06F1" w:rsidRPr="00394905">
        <w:rPr>
          <w:i/>
          <w:sz w:val="28"/>
          <w:szCs w:val="28"/>
        </w:rPr>
        <w:t>;</w:t>
      </w:r>
    </w:p>
    <w:p w:rsidR="003B06F1" w:rsidRPr="000F388A" w:rsidRDefault="003B06F1" w:rsidP="002224DC">
      <w:pPr>
        <w:pStyle w:val="afd"/>
        <w:numPr>
          <w:ilvl w:val="0"/>
          <w:numId w:val="12"/>
        </w:numPr>
        <w:jc w:val="both"/>
        <w:rPr>
          <w:sz w:val="28"/>
          <w:szCs w:val="28"/>
        </w:rPr>
      </w:pPr>
      <w:r w:rsidRPr="00394905">
        <w:rPr>
          <w:sz w:val="28"/>
          <w:szCs w:val="28"/>
        </w:rPr>
        <w:t xml:space="preserve">Результаты выполнения </w:t>
      </w:r>
      <w:r w:rsidR="00245940" w:rsidRPr="003A5E2C">
        <w:rPr>
          <w:sz w:val="28"/>
          <w:szCs w:val="28"/>
        </w:rPr>
        <w:t>диагностической</w:t>
      </w:r>
      <w:r w:rsidRPr="00394905">
        <w:rPr>
          <w:sz w:val="28"/>
          <w:szCs w:val="28"/>
        </w:rPr>
        <w:t xml:space="preserve"> работы </w:t>
      </w:r>
      <w:r w:rsidR="00DC7351" w:rsidRPr="00394905">
        <w:rPr>
          <w:sz w:val="28"/>
          <w:szCs w:val="28"/>
        </w:rPr>
        <w:t xml:space="preserve">по </w:t>
      </w:r>
      <w:r w:rsidR="00245940" w:rsidRPr="003A5E2C">
        <w:rPr>
          <w:sz w:val="28"/>
          <w:szCs w:val="28"/>
        </w:rPr>
        <w:t>читательской грамотности</w:t>
      </w:r>
      <w:r w:rsidR="00DC7351" w:rsidRPr="00394905">
        <w:rPr>
          <w:sz w:val="28"/>
          <w:szCs w:val="28"/>
        </w:rPr>
        <w:t xml:space="preserve"> </w:t>
      </w:r>
      <w:r w:rsidR="000F388A">
        <w:rPr>
          <w:sz w:val="28"/>
          <w:szCs w:val="28"/>
        </w:rPr>
        <w:t>(5 класс, начало 2016/2017 учебного года) (</w:t>
      </w:r>
      <w:r w:rsidRPr="00394905">
        <w:rPr>
          <w:sz w:val="28"/>
          <w:szCs w:val="28"/>
        </w:rPr>
        <w:t>по отдельным заданиям (</w:t>
      </w:r>
      <w:r w:rsidRPr="00394905">
        <w:rPr>
          <w:i/>
          <w:sz w:val="28"/>
          <w:szCs w:val="28"/>
        </w:rPr>
        <w:t>форма Ф-ОИД-МП-3);</w:t>
      </w:r>
    </w:p>
    <w:p w:rsidR="003B06F1" w:rsidRPr="00394905" w:rsidRDefault="003B06F1" w:rsidP="002224DC">
      <w:pPr>
        <w:pStyle w:val="afd"/>
        <w:numPr>
          <w:ilvl w:val="0"/>
          <w:numId w:val="12"/>
        </w:numPr>
        <w:jc w:val="both"/>
        <w:rPr>
          <w:sz w:val="28"/>
          <w:szCs w:val="28"/>
        </w:rPr>
      </w:pPr>
      <w:r w:rsidRPr="00394905">
        <w:rPr>
          <w:sz w:val="28"/>
          <w:szCs w:val="28"/>
        </w:rPr>
        <w:t xml:space="preserve">Результаты выполнения </w:t>
      </w:r>
      <w:r w:rsidR="00245940" w:rsidRPr="009332DD">
        <w:rPr>
          <w:sz w:val="28"/>
          <w:szCs w:val="28"/>
        </w:rPr>
        <w:t>диагностической</w:t>
      </w:r>
      <w:r w:rsidRPr="00394905">
        <w:rPr>
          <w:sz w:val="28"/>
          <w:szCs w:val="28"/>
        </w:rPr>
        <w:t xml:space="preserve"> работы </w:t>
      </w:r>
      <w:r w:rsidR="00DC7351" w:rsidRPr="00394905">
        <w:rPr>
          <w:sz w:val="28"/>
          <w:szCs w:val="28"/>
        </w:rPr>
        <w:t xml:space="preserve">по </w:t>
      </w:r>
      <w:r w:rsidR="00245940">
        <w:rPr>
          <w:sz w:val="28"/>
          <w:szCs w:val="28"/>
        </w:rPr>
        <w:t>читательской грамотности</w:t>
      </w:r>
      <w:r w:rsidR="00DC7351" w:rsidRPr="00394905">
        <w:rPr>
          <w:sz w:val="28"/>
          <w:szCs w:val="28"/>
        </w:rPr>
        <w:t xml:space="preserve"> </w:t>
      </w:r>
      <w:r w:rsidRPr="00394905">
        <w:rPr>
          <w:sz w:val="28"/>
          <w:szCs w:val="28"/>
        </w:rPr>
        <w:t>по уровням достижений</w:t>
      </w:r>
      <w:r w:rsidR="009077EA">
        <w:rPr>
          <w:sz w:val="28"/>
          <w:szCs w:val="28"/>
        </w:rPr>
        <w:t xml:space="preserve"> (5 класс, начало 2016/2017 учебного года)</w:t>
      </w:r>
      <w:r w:rsidR="009077EA" w:rsidRPr="00394905">
        <w:rPr>
          <w:sz w:val="28"/>
          <w:szCs w:val="28"/>
        </w:rPr>
        <w:t xml:space="preserve"> </w:t>
      </w:r>
      <w:r w:rsidRPr="00394905">
        <w:rPr>
          <w:sz w:val="28"/>
          <w:szCs w:val="28"/>
        </w:rPr>
        <w:t>(</w:t>
      </w:r>
      <w:r w:rsidRPr="00394905">
        <w:rPr>
          <w:i/>
          <w:sz w:val="28"/>
          <w:szCs w:val="28"/>
        </w:rPr>
        <w:t>форма Ф-ОИД-МП-4)</w:t>
      </w:r>
      <w:r w:rsidR="009077EA">
        <w:rPr>
          <w:i/>
          <w:sz w:val="28"/>
          <w:szCs w:val="28"/>
        </w:rPr>
        <w:t>.</w:t>
      </w:r>
    </w:p>
    <w:p w:rsidR="003B06F1" w:rsidRDefault="003B06F1">
      <w:pPr>
        <w:jc w:val="both"/>
        <w:rPr>
          <w:sz w:val="28"/>
          <w:szCs w:val="28"/>
        </w:rPr>
      </w:pPr>
    </w:p>
    <w:p w:rsidR="003B06F1" w:rsidRPr="00394905" w:rsidRDefault="003B06F1">
      <w:pPr>
        <w:jc w:val="both"/>
        <w:rPr>
          <w:sz w:val="28"/>
          <w:szCs w:val="28"/>
        </w:rPr>
      </w:pPr>
      <w:r w:rsidRPr="00394905">
        <w:rPr>
          <w:sz w:val="28"/>
          <w:szCs w:val="28"/>
        </w:rPr>
        <w:lastRenderedPageBreak/>
        <w:tab/>
        <w:t xml:space="preserve">При анализе и интерпретации результатов </w:t>
      </w:r>
      <w:r w:rsidRPr="009332DD">
        <w:rPr>
          <w:sz w:val="28"/>
          <w:szCs w:val="28"/>
        </w:rPr>
        <w:t xml:space="preserve">выполнения </w:t>
      </w:r>
      <w:r w:rsidR="006A0A54" w:rsidRPr="009332DD">
        <w:rPr>
          <w:sz w:val="28"/>
          <w:szCs w:val="28"/>
        </w:rPr>
        <w:t>диагностической</w:t>
      </w:r>
      <w:r w:rsidR="00DC7351" w:rsidRPr="00394905">
        <w:rPr>
          <w:sz w:val="28"/>
          <w:szCs w:val="28"/>
        </w:rPr>
        <w:t xml:space="preserve"> работы по </w:t>
      </w:r>
      <w:r w:rsidR="00245940">
        <w:rPr>
          <w:sz w:val="28"/>
          <w:szCs w:val="28"/>
        </w:rPr>
        <w:t>читательской грамотности (</w:t>
      </w:r>
      <w:r w:rsidR="00DC7351" w:rsidRPr="00394905">
        <w:rPr>
          <w:sz w:val="28"/>
          <w:szCs w:val="28"/>
        </w:rPr>
        <w:t>смысловому чтению и работе с информацией</w:t>
      </w:r>
      <w:r w:rsidR="00245940">
        <w:rPr>
          <w:sz w:val="28"/>
          <w:szCs w:val="28"/>
        </w:rPr>
        <w:t>)</w:t>
      </w:r>
      <w:r w:rsidR="00DC7351" w:rsidRPr="00394905">
        <w:rPr>
          <w:sz w:val="28"/>
          <w:szCs w:val="28"/>
        </w:rPr>
        <w:t xml:space="preserve"> </w:t>
      </w:r>
      <w:r w:rsidRPr="00394905">
        <w:rPr>
          <w:sz w:val="28"/>
          <w:szCs w:val="28"/>
        </w:rPr>
        <w:t xml:space="preserve">полезно учитывать следующие критерии </w:t>
      </w:r>
      <w:proofErr w:type="spellStart"/>
      <w:r w:rsidRPr="00394905">
        <w:rPr>
          <w:sz w:val="28"/>
          <w:szCs w:val="28"/>
        </w:rPr>
        <w:t>сформированности</w:t>
      </w:r>
      <w:proofErr w:type="spellEnd"/>
      <w:r w:rsidRPr="00394905">
        <w:rPr>
          <w:sz w:val="28"/>
          <w:szCs w:val="28"/>
        </w:rPr>
        <w:t xml:space="preserve"> умений: минимальный критерий </w:t>
      </w:r>
      <w:proofErr w:type="spellStart"/>
      <w:r w:rsidRPr="00394905">
        <w:rPr>
          <w:sz w:val="28"/>
          <w:szCs w:val="28"/>
        </w:rPr>
        <w:t>сформированности</w:t>
      </w:r>
      <w:proofErr w:type="spellEnd"/>
      <w:r w:rsidRPr="00394905">
        <w:rPr>
          <w:sz w:val="28"/>
          <w:szCs w:val="28"/>
        </w:rPr>
        <w:t xml:space="preserve"> умения (успешность выполнения равна 50%) и оптимальный критерий (успешность выполнения равна 65%).</w:t>
      </w:r>
    </w:p>
    <w:p w:rsidR="003B06F1" w:rsidRPr="00394905" w:rsidRDefault="003B06F1">
      <w:pPr>
        <w:ind w:firstLine="720"/>
        <w:jc w:val="both"/>
        <w:rPr>
          <w:sz w:val="28"/>
        </w:rPr>
      </w:pPr>
      <w:r w:rsidRPr="00394905">
        <w:rPr>
          <w:sz w:val="28"/>
          <w:szCs w:val="28"/>
        </w:rPr>
        <w:t xml:space="preserve">Если результаты выполнения всей работы или отдельных заданий ниже 50%, то это идентифицирует проблемы в освоении </w:t>
      </w:r>
      <w:proofErr w:type="spellStart"/>
      <w:r w:rsidRPr="00394905">
        <w:rPr>
          <w:sz w:val="28"/>
          <w:szCs w:val="28"/>
        </w:rPr>
        <w:t>общеучебных</w:t>
      </w:r>
      <w:proofErr w:type="spellEnd"/>
      <w:r w:rsidRPr="00394905">
        <w:rPr>
          <w:sz w:val="28"/>
          <w:szCs w:val="28"/>
        </w:rPr>
        <w:t xml:space="preserve"> умений. </w:t>
      </w:r>
      <w:proofErr w:type="spellStart"/>
      <w:r w:rsidRPr="00394905">
        <w:rPr>
          <w:sz w:val="28"/>
          <w:szCs w:val="28"/>
        </w:rPr>
        <w:t>Несформированность</w:t>
      </w:r>
      <w:proofErr w:type="spellEnd"/>
      <w:r w:rsidRPr="00394905">
        <w:rPr>
          <w:sz w:val="28"/>
          <w:szCs w:val="28"/>
        </w:rPr>
        <w:t xml:space="preserve"> как всей совокупности, так и отдельных умений по работе с текстом, может значительно повлиять на успешность обучения учащихся в основной школе. В связи с этим необходимо организовать специальную работу, как с учителями, так и с учащимися в данном направлении. </w:t>
      </w:r>
    </w:p>
    <w:p w:rsidR="003B06F1" w:rsidRPr="00394905" w:rsidRDefault="003B06F1">
      <w:pPr>
        <w:jc w:val="both"/>
        <w:rPr>
          <w:b/>
          <w:sz w:val="28"/>
        </w:rPr>
      </w:pPr>
      <w:r w:rsidRPr="00394905">
        <w:rPr>
          <w:sz w:val="28"/>
        </w:rPr>
        <w:tab/>
        <w:t xml:space="preserve">Ниже приведены в качестве примера формы с результатами выполнения </w:t>
      </w:r>
      <w:r w:rsidR="000F0295" w:rsidRPr="009332DD">
        <w:rPr>
          <w:sz w:val="28"/>
        </w:rPr>
        <w:t>диагностической</w:t>
      </w:r>
      <w:r w:rsidRPr="009332DD">
        <w:rPr>
          <w:sz w:val="28"/>
        </w:rPr>
        <w:t xml:space="preserve"> работы</w:t>
      </w:r>
      <w:r w:rsidR="001A25B0" w:rsidRPr="009332DD">
        <w:rPr>
          <w:sz w:val="28"/>
        </w:rPr>
        <w:t xml:space="preserve"> по </w:t>
      </w:r>
      <w:r w:rsidR="000F0295" w:rsidRPr="009332DD">
        <w:rPr>
          <w:sz w:val="28"/>
        </w:rPr>
        <w:t xml:space="preserve">читательской грамотности (по </w:t>
      </w:r>
      <w:r w:rsidR="001A25B0" w:rsidRPr="009332DD">
        <w:rPr>
          <w:sz w:val="28"/>
        </w:rPr>
        <w:t>смысловому чтению и работе с информацией</w:t>
      </w:r>
      <w:r w:rsidR="000F0295" w:rsidRPr="009332DD">
        <w:rPr>
          <w:sz w:val="28"/>
        </w:rPr>
        <w:t>)</w:t>
      </w:r>
      <w:r w:rsidRPr="009332DD">
        <w:rPr>
          <w:sz w:val="28"/>
        </w:rPr>
        <w:t>.</w:t>
      </w:r>
      <w:r w:rsidRPr="00394905">
        <w:rPr>
          <w:sz w:val="28"/>
        </w:rPr>
        <w:t xml:space="preserve"> Эти формы подготовлены </w:t>
      </w:r>
      <w:r w:rsidR="00CC40E6">
        <w:rPr>
          <w:sz w:val="28"/>
        </w:rPr>
        <w:t>по</w:t>
      </w:r>
      <w:r w:rsidRPr="00394905">
        <w:rPr>
          <w:sz w:val="28"/>
        </w:rPr>
        <w:t xml:space="preserve"> каждо</w:t>
      </w:r>
      <w:r w:rsidR="001A25B0" w:rsidRPr="00394905">
        <w:rPr>
          <w:sz w:val="28"/>
        </w:rPr>
        <w:t xml:space="preserve">му классу </w:t>
      </w:r>
      <w:r w:rsidRPr="00394905">
        <w:rPr>
          <w:sz w:val="28"/>
        </w:rPr>
        <w:t xml:space="preserve">образовательной организации, в которой проводилась данная работа. </w:t>
      </w:r>
    </w:p>
    <w:p w:rsidR="003B06F1" w:rsidRPr="00394905" w:rsidRDefault="003B06F1">
      <w:pPr>
        <w:ind w:firstLine="708"/>
        <w:jc w:val="both"/>
        <w:rPr>
          <w:sz w:val="28"/>
          <w:szCs w:val="28"/>
        </w:rPr>
      </w:pPr>
      <w:r w:rsidRPr="00394905">
        <w:rPr>
          <w:b/>
          <w:sz w:val="28"/>
        </w:rPr>
        <w:t xml:space="preserve">По результатам выполнения </w:t>
      </w:r>
      <w:r w:rsidR="00245940">
        <w:rPr>
          <w:b/>
          <w:sz w:val="28"/>
        </w:rPr>
        <w:t>диагностической</w:t>
      </w:r>
      <w:r w:rsidRPr="00394905">
        <w:rPr>
          <w:b/>
          <w:sz w:val="28"/>
        </w:rPr>
        <w:t xml:space="preserve"> работы</w:t>
      </w:r>
      <w:r w:rsidRPr="00394905">
        <w:rPr>
          <w:sz w:val="28"/>
        </w:rPr>
        <w:t xml:space="preserve"> </w:t>
      </w:r>
      <w:r w:rsidR="00245940" w:rsidRPr="009332DD">
        <w:rPr>
          <w:sz w:val="28"/>
        </w:rPr>
        <w:t xml:space="preserve">по читательской грамотности </w:t>
      </w:r>
      <w:r w:rsidRPr="009332DD">
        <w:rPr>
          <w:sz w:val="28"/>
        </w:rPr>
        <w:t>в первой форме (</w:t>
      </w:r>
      <w:r w:rsidRPr="009332DD">
        <w:rPr>
          <w:i/>
          <w:sz w:val="28"/>
          <w:szCs w:val="28"/>
        </w:rPr>
        <w:t xml:space="preserve">Ф-ОИД-МП-1) </w:t>
      </w:r>
      <w:r w:rsidRPr="009332DD">
        <w:rPr>
          <w:sz w:val="28"/>
        </w:rPr>
        <w:t>представлены</w:t>
      </w:r>
      <w:r w:rsidRPr="00394905">
        <w:rPr>
          <w:sz w:val="28"/>
        </w:rPr>
        <w:t xml:space="preserve"> данные по двум показателям </w:t>
      </w:r>
      <w:proofErr w:type="spellStart"/>
      <w:r w:rsidRPr="00394905">
        <w:rPr>
          <w:sz w:val="28"/>
        </w:rPr>
        <w:t>сформированности</w:t>
      </w:r>
      <w:proofErr w:type="spellEnd"/>
      <w:r w:rsidRPr="00394905">
        <w:rPr>
          <w:sz w:val="28"/>
        </w:rPr>
        <w:t xml:space="preserve"> </w:t>
      </w:r>
      <w:proofErr w:type="spellStart"/>
      <w:r w:rsidRPr="00394905">
        <w:rPr>
          <w:sz w:val="28"/>
        </w:rPr>
        <w:t>метапредметных</w:t>
      </w:r>
      <w:proofErr w:type="spellEnd"/>
      <w:r w:rsidRPr="00394905">
        <w:rPr>
          <w:sz w:val="28"/>
        </w:rPr>
        <w:t xml:space="preserve"> результатов (общей успешности </w:t>
      </w:r>
      <w:proofErr w:type="spellStart"/>
      <w:r w:rsidRPr="00394905">
        <w:rPr>
          <w:sz w:val="28"/>
        </w:rPr>
        <w:t>сформированности</w:t>
      </w:r>
      <w:proofErr w:type="spellEnd"/>
      <w:r w:rsidRPr="00394905">
        <w:rPr>
          <w:sz w:val="28"/>
        </w:rPr>
        <w:t xml:space="preserve"> </w:t>
      </w:r>
      <w:proofErr w:type="spellStart"/>
      <w:r w:rsidRPr="00394905">
        <w:rPr>
          <w:sz w:val="28"/>
        </w:rPr>
        <w:t>метапредметных</w:t>
      </w:r>
      <w:proofErr w:type="spellEnd"/>
      <w:r w:rsidRPr="00394905">
        <w:rPr>
          <w:sz w:val="28"/>
        </w:rPr>
        <w:t xml:space="preserve"> действий</w:t>
      </w:r>
      <w:r w:rsidR="002703A3">
        <w:rPr>
          <w:sz w:val="28"/>
        </w:rPr>
        <w:t xml:space="preserve"> </w:t>
      </w:r>
      <w:r w:rsidR="002703A3" w:rsidRPr="009332DD">
        <w:rPr>
          <w:sz w:val="28"/>
        </w:rPr>
        <w:t>по</w:t>
      </w:r>
      <w:r w:rsidR="002703A3" w:rsidRPr="002703A3">
        <w:rPr>
          <w:sz w:val="28"/>
          <w:highlight w:val="cyan"/>
        </w:rPr>
        <w:t xml:space="preserve"> </w:t>
      </w:r>
      <w:r w:rsidR="002703A3" w:rsidRPr="009332DD">
        <w:rPr>
          <w:sz w:val="28"/>
        </w:rPr>
        <w:t>читательской грамотности</w:t>
      </w:r>
      <w:r w:rsidRPr="009332DD">
        <w:rPr>
          <w:sz w:val="28"/>
        </w:rPr>
        <w:t xml:space="preserve"> </w:t>
      </w:r>
      <w:r w:rsidRPr="00394905">
        <w:rPr>
          <w:sz w:val="28"/>
        </w:rPr>
        <w:t xml:space="preserve"> и успешности </w:t>
      </w:r>
      <w:proofErr w:type="spellStart"/>
      <w:r w:rsidRPr="00394905">
        <w:rPr>
          <w:sz w:val="28"/>
        </w:rPr>
        <w:t>сформированности</w:t>
      </w:r>
      <w:proofErr w:type="spellEnd"/>
      <w:r w:rsidRPr="00394905">
        <w:rPr>
          <w:sz w:val="28"/>
        </w:rPr>
        <w:t xml:space="preserve"> отдельных групп этих </w:t>
      </w:r>
      <w:proofErr w:type="spellStart"/>
      <w:r w:rsidRPr="00394905">
        <w:rPr>
          <w:sz w:val="28"/>
        </w:rPr>
        <w:t>метапредметных</w:t>
      </w:r>
      <w:proofErr w:type="spellEnd"/>
      <w:r w:rsidRPr="00394905">
        <w:rPr>
          <w:sz w:val="28"/>
        </w:rPr>
        <w:t xml:space="preserve"> действий). Кроме того приведены данные о проценте учащихся, продемонстрировавших базовый и повышенный уровни </w:t>
      </w:r>
      <w:proofErr w:type="spellStart"/>
      <w:r w:rsidRPr="00394905">
        <w:rPr>
          <w:sz w:val="28"/>
        </w:rPr>
        <w:t>сформированности</w:t>
      </w:r>
      <w:proofErr w:type="spellEnd"/>
      <w:r w:rsidRPr="00394905">
        <w:rPr>
          <w:sz w:val="28"/>
        </w:rPr>
        <w:t xml:space="preserve"> </w:t>
      </w:r>
      <w:proofErr w:type="spellStart"/>
      <w:r w:rsidRPr="00394905">
        <w:rPr>
          <w:sz w:val="28"/>
        </w:rPr>
        <w:t>метапредметных</w:t>
      </w:r>
      <w:proofErr w:type="spellEnd"/>
      <w:r w:rsidRPr="00394905">
        <w:rPr>
          <w:sz w:val="28"/>
        </w:rPr>
        <w:t xml:space="preserve"> действий </w:t>
      </w:r>
      <w:r w:rsidRPr="009332DD">
        <w:rPr>
          <w:sz w:val="28"/>
        </w:rPr>
        <w:t xml:space="preserve">по </w:t>
      </w:r>
      <w:r w:rsidR="002703A3" w:rsidRPr="009332DD">
        <w:rPr>
          <w:sz w:val="28"/>
        </w:rPr>
        <w:t>читательской грамотности</w:t>
      </w:r>
      <w:r w:rsidRPr="009332DD">
        <w:rPr>
          <w:sz w:val="28"/>
        </w:rPr>
        <w:t>.</w:t>
      </w:r>
    </w:p>
    <w:p w:rsidR="00AF6963" w:rsidRPr="00394905" w:rsidRDefault="003B06F1">
      <w:pPr>
        <w:ind w:firstLine="708"/>
        <w:jc w:val="both"/>
        <w:rPr>
          <w:sz w:val="28"/>
          <w:szCs w:val="28"/>
        </w:rPr>
      </w:pPr>
      <w:r w:rsidRPr="00394905">
        <w:rPr>
          <w:sz w:val="28"/>
          <w:szCs w:val="28"/>
        </w:rPr>
        <w:t>Для сравнения полученных результатов во всех формах приводятся данные о вып</w:t>
      </w:r>
      <w:r w:rsidR="00AF6963" w:rsidRPr="00394905">
        <w:rPr>
          <w:sz w:val="28"/>
          <w:szCs w:val="28"/>
        </w:rPr>
        <w:t xml:space="preserve">олнении </w:t>
      </w:r>
      <w:r w:rsidR="002703A3" w:rsidRPr="00A744FE">
        <w:rPr>
          <w:sz w:val="28"/>
          <w:szCs w:val="28"/>
        </w:rPr>
        <w:t>диагностической</w:t>
      </w:r>
      <w:r w:rsidR="00AF6963" w:rsidRPr="00394905">
        <w:rPr>
          <w:sz w:val="28"/>
          <w:szCs w:val="28"/>
        </w:rPr>
        <w:t xml:space="preserve"> работы классом и школами региона.</w:t>
      </w:r>
    </w:p>
    <w:p w:rsidR="003B06F1" w:rsidRPr="00394905" w:rsidRDefault="003B06F1">
      <w:pPr>
        <w:ind w:firstLine="708"/>
        <w:jc w:val="both"/>
        <w:rPr>
          <w:sz w:val="28"/>
          <w:szCs w:val="28"/>
        </w:rPr>
      </w:pPr>
      <w:r w:rsidRPr="00394905">
        <w:rPr>
          <w:sz w:val="28"/>
          <w:szCs w:val="28"/>
        </w:rPr>
        <w:t>Для наглядной иллюстрации результатов используется графическое представление. На диаграмме можно определить положение рассматриваемого класса по показателю «Успешность выполнения работы» среди всех классов, участвовавших в исследовании.</w:t>
      </w:r>
    </w:p>
    <w:p w:rsidR="003B06F1" w:rsidRPr="00394905" w:rsidRDefault="003B06F1">
      <w:pPr>
        <w:ind w:firstLine="720"/>
        <w:jc w:val="both"/>
        <w:rPr>
          <w:i/>
          <w:sz w:val="28"/>
          <w:szCs w:val="28"/>
          <w:shd w:val="clear" w:color="auto" w:fill="FFFF00"/>
        </w:rPr>
      </w:pPr>
      <w:r w:rsidRPr="00394905">
        <w:rPr>
          <w:sz w:val="28"/>
          <w:szCs w:val="28"/>
        </w:rPr>
        <w:t>Во втором форме (</w:t>
      </w:r>
      <w:r w:rsidRPr="00394905">
        <w:rPr>
          <w:i/>
          <w:sz w:val="28"/>
          <w:szCs w:val="28"/>
        </w:rPr>
        <w:t xml:space="preserve">Ф-ОИД-МП-2) </w:t>
      </w:r>
      <w:r w:rsidRPr="00394905">
        <w:rPr>
          <w:sz w:val="28"/>
          <w:szCs w:val="28"/>
        </w:rPr>
        <w:t xml:space="preserve">представлены индивидуальные результаты всех учащихся, которые выполняли </w:t>
      </w:r>
      <w:r w:rsidR="004346F0" w:rsidRPr="00A744FE">
        <w:rPr>
          <w:sz w:val="28"/>
          <w:szCs w:val="28"/>
        </w:rPr>
        <w:t>диагностическую</w:t>
      </w:r>
      <w:r w:rsidR="001A25B0" w:rsidRPr="00A744FE">
        <w:rPr>
          <w:sz w:val="28"/>
          <w:szCs w:val="28"/>
        </w:rPr>
        <w:t xml:space="preserve"> </w:t>
      </w:r>
      <w:r w:rsidRPr="00A744FE">
        <w:rPr>
          <w:sz w:val="28"/>
          <w:szCs w:val="28"/>
        </w:rPr>
        <w:t>работу по</w:t>
      </w:r>
      <w:r w:rsidRPr="00394905">
        <w:rPr>
          <w:sz w:val="28"/>
          <w:szCs w:val="28"/>
        </w:rPr>
        <w:t xml:space="preserve"> двум основным показателям: </w:t>
      </w:r>
      <w:r w:rsidRPr="00394905">
        <w:rPr>
          <w:sz w:val="28"/>
        </w:rPr>
        <w:t xml:space="preserve">общей успешности </w:t>
      </w:r>
      <w:proofErr w:type="spellStart"/>
      <w:r w:rsidRPr="00394905">
        <w:rPr>
          <w:sz w:val="28"/>
        </w:rPr>
        <w:t>сформированности</w:t>
      </w:r>
      <w:proofErr w:type="spellEnd"/>
      <w:r w:rsidRPr="00394905">
        <w:rPr>
          <w:sz w:val="28"/>
        </w:rPr>
        <w:t xml:space="preserve"> </w:t>
      </w:r>
      <w:proofErr w:type="spellStart"/>
      <w:r w:rsidRPr="00394905">
        <w:rPr>
          <w:sz w:val="28"/>
        </w:rPr>
        <w:t>метапредметных</w:t>
      </w:r>
      <w:proofErr w:type="spellEnd"/>
      <w:r w:rsidRPr="00394905">
        <w:rPr>
          <w:sz w:val="28"/>
        </w:rPr>
        <w:t xml:space="preserve"> </w:t>
      </w:r>
      <w:r w:rsidRPr="00A744FE">
        <w:rPr>
          <w:sz w:val="28"/>
        </w:rPr>
        <w:t xml:space="preserve">действий по </w:t>
      </w:r>
      <w:r w:rsidR="004346F0" w:rsidRPr="00A744FE">
        <w:rPr>
          <w:sz w:val="28"/>
        </w:rPr>
        <w:t>читательской грамотности</w:t>
      </w:r>
      <w:r w:rsidRPr="00394905">
        <w:rPr>
          <w:sz w:val="28"/>
        </w:rPr>
        <w:t xml:space="preserve"> и успешности </w:t>
      </w:r>
      <w:proofErr w:type="spellStart"/>
      <w:r w:rsidRPr="00394905">
        <w:rPr>
          <w:sz w:val="28"/>
        </w:rPr>
        <w:t>сформированности</w:t>
      </w:r>
      <w:proofErr w:type="spellEnd"/>
      <w:r w:rsidRPr="00394905">
        <w:rPr>
          <w:sz w:val="28"/>
        </w:rPr>
        <w:t xml:space="preserve"> отдельных групп этих </w:t>
      </w:r>
      <w:proofErr w:type="spellStart"/>
      <w:r w:rsidRPr="00394905">
        <w:rPr>
          <w:sz w:val="28"/>
        </w:rPr>
        <w:t>метапредметных</w:t>
      </w:r>
      <w:proofErr w:type="spellEnd"/>
      <w:r w:rsidRPr="00394905">
        <w:rPr>
          <w:sz w:val="28"/>
        </w:rPr>
        <w:t xml:space="preserve"> действий. Кроме того приведены данные об уровне достижений каждого учащегося. В работе </w:t>
      </w:r>
      <w:proofErr w:type="gramStart"/>
      <w:r w:rsidRPr="00394905">
        <w:rPr>
          <w:sz w:val="28"/>
        </w:rPr>
        <w:t>выделены</w:t>
      </w:r>
      <w:proofErr w:type="gramEnd"/>
      <w:r w:rsidRPr="00394905">
        <w:rPr>
          <w:sz w:val="28"/>
        </w:rPr>
        <w:t xml:space="preserve"> следующие 4 уровня достижений:</w:t>
      </w:r>
    </w:p>
    <w:p w:rsidR="003B06F1" w:rsidRPr="00394905" w:rsidRDefault="003B06F1">
      <w:pPr>
        <w:ind w:firstLine="708"/>
        <w:jc w:val="both"/>
        <w:rPr>
          <w:i/>
          <w:sz w:val="28"/>
          <w:szCs w:val="28"/>
          <w:shd w:val="clear" w:color="auto" w:fill="FFFF00"/>
        </w:rPr>
      </w:pPr>
      <w:r w:rsidRPr="00394905">
        <w:rPr>
          <w:i/>
          <w:sz w:val="28"/>
          <w:szCs w:val="28"/>
        </w:rPr>
        <w:t>недостаточный</w:t>
      </w:r>
      <w:r w:rsidRPr="00394905">
        <w:rPr>
          <w:sz w:val="28"/>
          <w:szCs w:val="28"/>
        </w:rPr>
        <w:t xml:space="preserve"> – выполнено менее 30% заданий работы (задание считается выполненным, если получен хотя бы 1 балл);</w:t>
      </w:r>
    </w:p>
    <w:p w:rsidR="003B06F1" w:rsidRPr="00394905" w:rsidRDefault="003B06F1" w:rsidP="00343FFF">
      <w:pPr>
        <w:shd w:val="clear" w:color="auto" w:fill="FFFFFF" w:themeFill="background1"/>
        <w:ind w:firstLine="708"/>
        <w:jc w:val="both"/>
        <w:rPr>
          <w:i/>
          <w:sz w:val="28"/>
          <w:szCs w:val="28"/>
          <w:shd w:val="clear" w:color="auto" w:fill="FFFF00"/>
        </w:rPr>
      </w:pPr>
      <w:proofErr w:type="gramStart"/>
      <w:r w:rsidRPr="00394905">
        <w:rPr>
          <w:i/>
          <w:sz w:val="28"/>
          <w:szCs w:val="28"/>
          <w:shd w:val="clear" w:color="auto" w:fill="FFFFFF" w:themeFill="background1"/>
        </w:rPr>
        <w:t>пониженный</w:t>
      </w:r>
      <w:proofErr w:type="gramEnd"/>
      <w:r w:rsidRPr="00394905">
        <w:rPr>
          <w:sz w:val="28"/>
          <w:szCs w:val="28"/>
          <w:shd w:val="clear" w:color="auto" w:fill="FFFFFF" w:themeFill="background1"/>
        </w:rPr>
        <w:t xml:space="preserve"> – 30-49% выполнения заданий всей работы; </w:t>
      </w:r>
    </w:p>
    <w:p w:rsidR="003B06F1" w:rsidRPr="00394905" w:rsidRDefault="003B06F1" w:rsidP="00343FFF">
      <w:pPr>
        <w:shd w:val="clear" w:color="auto" w:fill="FFFFFF" w:themeFill="background1"/>
        <w:ind w:firstLine="708"/>
        <w:jc w:val="both"/>
        <w:rPr>
          <w:i/>
          <w:sz w:val="28"/>
          <w:szCs w:val="28"/>
          <w:shd w:val="clear" w:color="auto" w:fill="FFFF00"/>
        </w:rPr>
      </w:pPr>
      <w:proofErr w:type="gramStart"/>
      <w:r w:rsidRPr="00394905">
        <w:rPr>
          <w:i/>
          <w:sz w:val="28"/>
          <w:szCs w:val="28"/>
          <w:shd w:val="clear" w:color="auto" w:fill="FFFFFF" w:themeFill="background1"/>
        </w:rPr>
        <w:t>базовый</w:t>
      </w:r>
      <w:proofErr w:type="gramEnd"/>
      <w:r w:rsidRPr="00394905">
        <w:rPr>
          <w:sz w:val="28"/>
          <w:szCs w:val="28"/>
          <w:shd w:val="clear" w:color="auto" w:fill="FFFFFF" w:themeFill="background1"/>
        </w:rPr>
        <w:t xml:space="preserve"> – 50</w:t>
      </w:r>
      <w:r w:rsidR="007D6E1B" w:rsidRPr="00394905">
        <w:rPr>
          <w:sz w:val="28"/>
          <w:szCs w:val="28"/>
          <w:shd w:val="clear" w:color="auto" w:fill="FFFFFF" w:themeFill="background1"/>
        </w:rPr>
        <w:t xml:space="preserve"> </w:t>
      </w:r>
      <w:r w:rsidRPr="00394905">
        <w:rPr>
          <w:sz w:val="28"/>
          <w:szCs w:val="28"/>
          <w:shd w:val="clear" w:color="auto" w:fill="FFFFFF" w:themeFill="background1"/>
        </w:rPr>
        <w:t>%-75% выполнения заданий всей работы и набрано менее 75% от максимального балла;</w:t>
      </w:r>
      <w:r w:rsidRPr="00394905">
        <w:rPr>
          <w:sz w:val="28"/>
          <w:szCs w:val="28"/>
          <w:shd w:val="clear" w:color="auto" w:fill="FFFF00"/>
        </w:rPr>
        <w:t xml:space="preserve"> </w:t>
      </w:r>
    </w:p>
    <w:p w:rsidR="003B06F1" w:rsidRPr="00394905" w:rsidRDefault="003B06F1">
      <w:pPr>
        <w:ind w:firstLine="708"/>
        <w:jc w:val="both"/>
        <w:rPr>
          <w:sz w:val="28"/>
          <w:szCs w:val="28"/>
        </w:rPr>
      </w:pPr>
      <w:proofErr w:type="gramStart"/>
      <w:r w:rsidRPr="00394905">
        <w:rPr>
          <w:i/>
          <w:sz w:val="28"/>
          <w:szCs w:val="28"/>
        </w:rPr>
        <w:t>повышенный</w:t>
      </w:r>
      <w:proofErr w:type="gramEnd"/>
      <w:r w:rsidRPr="00394905">
        <w:rPr>
          <w:sz w:val="28"/>
          <w:szCs w:val="28"/>
        </w:rPr>
        <w:t xml:space="preserve"> – при выполнении 2-х условий: 1) выполнено более 75% заданий и набрано не менее 75% от максимального балла за выполнение всей работы.</w:t>
      </w:r>
    </w:p>
    <w:p w:rsidR="003B06F1" w:rsidRPr="00394905" w:rsidRDefault="003B06F1">
      <w:pPr>
        <w:ind w:firstLine="720"/>
        <w:jc w:val="both"/>
        <w:rPr>
          <w:sz w:val="28"/>
          <w:szCs w:val="28"/>
        </w:rPr>
      </w:pPr>
      <w:r w:rsidRPr="00394905">
        <w:rPr>
          <w:sz w:val="28"/>
          <w:szCs w:val="28"/>
        </w:rPr>
        <w:lastRenderedPageBreak/>
        <w:t>В третьей форме (</w:t>
      </w:r>
      <w:r w:rsidRPr="00394905">
        <w:rPr>
          <w:i/>
          <w:sz w:val="28"/>
          <w:szCs w:val="28"/>
        </w:rPr>
        <w:t xml:space="preserve">Ф-ОИД-МП-3) </w:t>
      </w:r>
      <w:r w:rsidRPr="00394905">
        <w:rPr>
          <w:sz w:val="28"/>
          <w:szCs w:val="28"/>
        </w:rPr>
        <w:t xml:space="preserve">приводятся результаты выполнения всех заданий </w:t>
      </w:r>
      <w:r w:rsidR="004346F0" w:rsidRPr="00A744FE">
        <w:rPr>
          <w:sz w:val="28"/>
          <w:szCs w:val="28"/>
        </w:rPr>
        <w:t>диагностической</w:t>
      </w:r>
      <w:r w:rsidR="004346F0">
        <w:rPr>
          <w:sz w:val="28"/>
          <w:szCs w:val="28"/>
        </w:rPr>
        <w:t xml:space="preserve"> </w:t>
      </w:r>
      <w:r w:rsidRPr="00394905">
        <w:rPr>
          <w:sz w:val="28"/>
          <w:szCs w:val="28"/>
        </w:rPr>
        <w:t xml:space="preserve">работы с описанием проверяемых умений. Формы подготовлены по отдельным классам. </w:t>
      </w:r>
    </w:p>
    <w:p w:rsidR="002224DC" w:rsidRPr="00394905" w:rsidRDefault="002224DC" w:rsidP="002224DC">
      <w:pPr>
        <w:ind w:firstLine="720"/>
        <w:jc w:val="both"/>
        <w:rPr>
          <w:b/>
          <w:iCs/>
          <w:sz w:val="28"/>
          <w:szCs w:val="28"/>
        </w:rPr>
      </w:pPr>
      <w:r w:rsidRPr="00394905">
        <w:rPr>
          <w:sz w:val="28"/>
          <w:szCs w:val="28"/>
        </w:rPr>
        <w:t xml:space="preserve">В четвёртой форме </w:t>
      </w:r>
      <w:r w:rsidRPr="00394905">
        <w:rPr>
          <w:i/>
          <w:sz w:val="28"/>
          <w:szCs w:val="28"/>
        </w:rPr>
        <w:t>(Ф-ОИД-МП-4)</w:t>
      </w:r>
      <w:r w:rsidRPr="00394905">
        <w:rPr>
          <w:sz w:val="28"/>
          <w:szCs w:val="28"/>
        </w:rPr>
        <w:t xml:space="preserve"> представлена таблица с ука</w:t>
      </w:r>
      <w:r w:rsidR="00E02B00" w:rsidRPr="00394905">
        <w:rPr>
          <w:sz w:val="28"/>
          <w:szCs w:val="28"/>
        </w:rPr>
        <w:t>занием процента учащихся класса и</w:t>
      </w:r>
      <w:r w:rsidRPr="00394905">
        <w:rPr>
          <w:sz w:val="28"/>
          <w:szCs w:val="28"/>
        </w:rPr>
        <w:t xml:space="preserve"> региона, </w:t>
      </w:r>
      <w:proofErr w:type="gramStart"/>
      <w:r w:rsidRPr="00394905">
        <w:rPr>
          <w:sz w:val="28"/>
          <w:szCs w:val="28"/>
        </w:rPr>
        <w:t>результаты</w:t>
      </w:r>
      <w:proofErr w:type="gramEnd"/>
      <w:r w:rsidRPr="00394905">
        <w:rPr>
          <w:sz w:val="28"/>
          <w:szCs w:val="28"/>
        </w:rPr>
        <w:t xml:space="preserve"> выполнения работы которых соответствуют выделенным уровням достижений (недостаточный, пониженный, базовый и повышенный). Дополнительно даётся графическое представление распределения учащихся по выделенным уровням достижений.</w:t>
      </w:r>
    </w:p>
    <w:p w:rsidR="003B06F1" w:rsidRPr="00394905" w:rsidRDefault="003B06F1">
      <w:pPr>
        <w:ind w:firstLine="720"/>
        <w:jc w:val="both"/>
        <w:rPr>
          <w:sz w:val="28"/>
          <w:szCs w:val="28"/>
        </w:rPr>
      </w:pPr>
      <w:r w:rsidRPr="00394905">
        <w:rPr>
          <w:sz w:val="28"/>
          <w:szCs w:val="28"/>
        </w:rPr>
        <w:t>Подготовленные формы являются основой для организации работы с классом в основн</w:t>
      </w:r>
      <w:r w:rsidR="004346F0">
        <w:rPr>
          <w:sz w:val="28"/>
          <w:szCs w:val="28"/>
        </w:rPr>
        <w:t xml:space="preserve">ой </w:t>
      </w:r>
      <w:r w:rsidRPr="00394905">
        <w:rPr>
          <w:sz w:val="28"/>
          <w:szCs w:val="28"/>
        </w:rPr>
        <w:t>школ</w:t>
      </w:r>
      <w:r w:rsidR="004346F0">
        <w:rPr>
          <w:sz w:val="28"/>
          <w:szCs w:val="28"/>
        </w:rPr>
        <w:t>е</w:t>
      </w:r>
      <w:r w:rsidRPr="00394905">
        <w:rPr>
          <w:sz w:val="28"/>
          <w:szCs w:val="28"/>
        </w:rPr>
        <w:t>. Особое внимание необходимо уделить тем отдельным умениям или группам умений, которые сформированы менее чем у половины учащихся класса. Данные об уровнях достижений учащихся помогают также организовать дифференцированную работу с каждым учащимся. Необходимо взять под пристальный контроль учащихся, продемонстрировавших недостаточный для обучения в основной школе уровень овладения смысловым чтением, а также учащихся с пониженным уровнем достижений. Именно эти учащиеся без специально организованной помощи учителями всех предметов могут испытывать значительные трудности при обучении в основной школе. Для этих учащихся необходимо организовать специальные дополнительные уроки овладения приемами смыслового чтения, как основы для обучения. Очень важно повысить заинтересованность этих учащихся в чтении.</w:t>
      </w:r>
    </w:p>
    <w:p w:rsidR="003B06F1" w:rsidRPr="00394905" w:rsidRDefault="003B06F1">
      <w:pPr>
        <w:pStyle w:val="af"/>
        <w:ind w:firstLine="709"/>
      </w:pPr>
      <w:r w:rsidRPr="00394905">
        <w:rPr>
          <w:iCs/>
          <w:sz w:val="28"/>
          <w:szCs w:val="28"/>
        </w:rPr>
        <w:t>Ниже приведены примеры всех форм, описанных выше.</w:t>
      </w:r>
    </w:p>
    <w:p w:rsidR="003B06F1" w:rsidRPr="00394905" w:rsidRDefault="003B06F1">
      <w:pPr>
        <w:jc w:val="both"/>
      </w:pPr>
    </w:p>
    <w:p w:rsidR="003B06F1" w:rsidRPr="00394905" w:rsidRDefault="003B06F1">
      <w:pPr>
        <w:ind w:firstLine="510"/>
        <w:jc w:val="both"/>
        <w:rPr>
          <w:rFonts w:eastAsia="Calibri"/>
          <w:color w:val="000000"/>
          <w:sz w:val="28"/>
          <w:szCs w:val="28"/>
        </w:rPr>
      </w:pPr>
    </w:p>
    <w:p w:rsidR="003B06F1" w:rsidRPr="00394905" w:rsidRDefault="003B06F1">
      <w:pPr>
        <w:ind w:firstLine="510"/>
        <w:jc w:val="both"/>
        <w:rPr>
          <w:rFonts w:eastAsia="Calibri"/>
          <w:color w:val="000000"/>
          <w:sz w:val="28"/>
          <w:szCs w:val="28"/>
        </w:rPr>
      </w:pPr>
    </w:p>
    <w:p w:rsidR="003B06F1" w:rsidRPr="00394905" w:rsidRDefault="003B06F1">
      <w:pPr>
        <w:ind w:firstLine="510"/>
        <w:jc w:val="both"/>
        <w:rPr>
          <w:rFonts w:eastAsia="Calibri"/>
          <w:color w:val="000000"/>
          <w:sz w:val="28"/>
          <w:szCs w:val="28"/>
        </w:rPr>
      </w:pPr>
    </w:p>
    <w:p w:rsidR="003B06F1" w:rsidRPr="00394905" w:rsidRDefault="003B06F1">
      <w:pPr>
        <w:ind w:firstLine="510"/>
        <w:jc w:val="both"/>
        <w:rPr>
          <w:rFonts w:eastAsia="Calibri"/>
          <w:color w:val="000000"/>
          <w:sz w:val="28"/>
          <w:szCs w:val="28"/>
        </w:rPr>
      </w:pPr>
    </w:p>
    <w:p w:rsidR="003B06F1" w:rsidRPr="00394905" w:rsidRDefault="003B06F1">
      <w:pPr>
        <w:ind w:firstLine="510"/>
        <w:jc w:val="both"/>
        <w:rPr>
          <w:rFonts w:eastAsia="Calibri"/>
          <w:color w:val="000000"/>
          <w:sz w:val="28"/>
          <w:szCs w:val="28"/>
        </w:rPr>
      </w:pPr>
    </w:p>
    <w:p w:rsidR="003B06F1" w:rsidRPr="00394905" w:rsidRDefault="003B06F1">
      <w:pPr>
        <w:ind w:firstLine="510"/>
        <w:jc w:val="both"/>
        <w:rPr>
          <w:rFonts w:eastAsia="Calibri"/>
          <w:color w:val="000000"/>
          <w:sz w:val="28"/>
          <w:szCs w:val="28"/>
        </w:rPr>
      </w:pPr>
    </w:p>
    <w:p w:rsidR="003B06F1" w:rsidRPr="00394905" w:rsidRDefault="003B06F1">
      <w:pPr>
        <w:ind w:firstLine="510"/>
        <w:jc w:val="both"/>
        <w:rPr>
          <w:rFonts w:eastAsia="Calibri"/>
          <w:color w:val="000000"/>
          <w:sz w:val="28"/>
          <w:szCs w:val="28"/>
        </w:rPr>
      </w:pPr>
    </w:p>
    <w:p w:rsidR="003B06F1" w:rsidRPr="00394905" w:rsidRDefault="003B06F1" w:rsidP="00290543">
      <w:pPr>
        <w:ind w:firstLine="510"/>
        <w:jc w:val="center"/>
        <w:rPr>
          <w:rFonts w:eastAsia="Calibri"/>
          <w:color w:val="000000"/>
          <w:sz w:val="28"/>
          <w:szCs w:val="28"/>
        </w:rPr>
      </w:pPr>
    </w:p>
    <w:p w:rsidR="003B06F1" w:rsidRPr="00394905" w:rsidRDefault="008530BC">
      <w:pPr>
        <w:ind w:firstLine="510"/>
        <w:jc w:val="both"/>
        <w:rPr>
          <w:rFonts w:eastAsia="Calibri"/>
          <w:color w:val="000000"/>
          <w:sz w:val="28"/>
          <w:szCs w:val="28"/>
        </w:rPr>
      </w:pPr>
      <w:r w:rsidRPr="008530BC">
        <w:rPr>
          <w:noProof/>
          <w:lang w:eastAsia="ru-RU"/>
        </w:rPr>
        <w:lastRenderedPageBreak/>
        <w:drawing>
          <wp:inline distT="0" distB="0" distL="0" distR="0">
            <wp:extent cx="604139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041390" cy="8618220"/>
                    </a:xfrm>
                    <a:prstGeom prst="rect">
                      <a:avLst/>
                    </a:prstGeom>
                  </pic:spPr>
                </pic:pic>
              </a:graphicData>
            </a:graphic>
          </wp:inline>
        </w:drawing>
      </w:r>
    </w:p>
    <w:p w:rsidR="003B06F1" w:rsidRPr="00394905" w:rsidRDefault="003B06F1">
      <w:pPr>
        <w:ind w:firstLine="510"/>
        <w:jc w:val="both"/>
        <w:rPr>
          <w:rFonts w:eastAsia="Calibri"/>
          <w:color w:val="000000"/>
          <w:sz w:val="28"/>
          <w:szCs w:val="28"/>
        </w:rPr>
      </w:pPr>
    </w:p>
    <w:p w:rsidR="003B06F1" w:rsidRPr="00394905" w:rsidRDefault="00574745" w:rsidP="00290543">
      <w:pPr>
        <w:ind w:firstLine="510"/>
        <w:jc w:val="center"/>
        <w:rPr>
          <w:rFonts w:eastAsia="Calibri"/>
          <w:color w:val="000000"/>
          <w:sz w:val="28"/>
          <w:szCs w:val="28"/>
        </w:rPr>
      </w:pPr>
      <w:r w:rsidRPr="00574745">
        <w:rPr>
          <w:noProof/>
          <w:lang w:eastAsia="ru-RU"/>
        </w:rPr>
        <w:lastRenderedPageBreak/>
        <w:drawing>
          <wp:inline distT="0" distB="0" distL="0" distR="0">
            <wp:extent cx="6120130" cy="65294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120130" cy="6529444"/>
                    </a:xfrm>
                    <a:prstGeom prst="rect">
                      <a:avLst/>
                    </a:prstGeom>
                  </pic:spPr>
                </pic:pic>
              </a:graphicData>
            </a:graphic>
          </wp:inline>
        </w:drawing>
      </w:r>
    </w:p>
    <w:p w:rsidR="003B06F1" w:rsidRPr="00394905" w:rsidRDefault="003B06F1">
      <w:pPr>
        <w:ind w:firstLine="510"/>
        <w:jc w:val="both"/>
        <w:rPr>
          <w:rFonts w:eastAsia="Calibri"/>
          <w:color w:val="000000"/>
          <w:sz w:val="28"/>
          <w:szCs w:val="28"/>
        </w:rPr>
      </w:pPr>
    </w:p>
    <w:p w:rsidR="003B06F1" w:rsidRPr="00394905" w:rsidRDefault="003B06F1">
      <w:pPr>
        <w:ind w:firstLine="510"/>
        <w:jc w:val="both"/>
        <w:rPr>
          <w:rFonts w:eastAsia="Calibri"/>
          <w:color w:val="000000"/>
          <w:sz w:val="28"/>
          <w:szCs w:val="28"/>
        </w:rPr>
      </w:pPr>
    </w:p>
    <w:p w:rsidR="003B06F1" w:rsidRPr="00394905" w:rsidRDefault="003B06F1">
      <w:pPr>
        <w:sectPr w:rsidR="003B06F1" w:rsidRPr="00394905" w:rsidSect="00017251">
          <w:footerReference w:type="default" r:id="rId10"/>
          <w:pgSz w:w="11906" w:h="16838"/>
          <w:pgMar w:top="426" w:right="1134" w:bottom="1134" w:left="1134" w:header="720" w:footer="709" w:gutter="0"/>
          <w:cols w:space="720"/>
          <w:titlePg/>
          <w:docGrid w:linePitch="600" w:charSpace="32768"/>
        </w:sectPr>
      </w:pPr>
    </w:p>
    <w:p w:rsidR="003B06F1" w:rsidRDefault="003B06F1" w:rsidP="00290543">
      <w:pPr>
        <w:ind w:firstLine="510"/>
        <w:jc w:val="center"/>
      </w:pPr>
    </w:p>
    <w:p w:rsidR="00290543" w:rsidRPr="00394905" w:rsidRDefault="00574745" w:rsidP="00574745">
      <w:pPr>
        <w:ind w:firstLine="510"/>
        <w:jc w:val="center"/>
      </w:pPr>
      <w:r w:rsidRPr="00574745">
        <w:rPr>
          <w:noProof/>
          <w:lang w:eastAsia="ru-RU"/>
        </w:rPr>
        <w:drawing>
          <wp:inline distT="0" distB="0" distL="0" distR="0">
            <wp:extent cx="8389620" cy="58560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397160" cy="5861296"/>
                    </a:xfrm>
                    <a:prstGeom prst="rect">
                      <a:avLst/>
                    </a:prstGeom>
                  </pic:spPr>
                </pic:pic>
              </a:graphicData>
            </a:graphic>
          </wp:inline>
        </w:drawing>
      </w:r>
    </w:p>
    <w:p w:rsidR="00290543" w:rsidRPr="00394905" w:rsidRDefault="00290543">
      <w:pPr>
        <w:ind w:firstLine="510"/>
        <w:jc w:val="both"/>
        <w:sectPr w:rsidR="00290543" w:rsidRPr="00394905">
          <w:headerReference w:type="even" r:id="rId12"/>
          <w:headerReference w:type="default" r:id="rId13"/>
          <w:footerReference w:type="even" r:id="rId14"/>
          <w:footerReference w:type="default" r:id="rId15"/>
          <w:headerReference w:type="first" r:id="rId16"/>
          <w:footerReference w:type="first" r:id="rId17"/>
          <w:pgSz w:w="16838" w:h="11906" w:orient="landscape"/>
          <w:pgMar w:top="1134" w:right="1134" w:bottom="1134" w:left="1276" w:header="720" w:footer="709" w:gutter="0"/>
          <w:cols w:space="720"/>
          <w:docGrid w:linePitch="600" w:charSpace="32768"/>
        </w:sectPr>
      </w:pPr>
    </w:p>
    <w:p w:rsidR="003B06F1" w:rsidRDefault="00574745" w:rsidP="00290543">
      <w:pPr>
        <w:ind w:firstLine="510"/>
        <w:jc w:val="center"/>
      </w:pPr>
      <w:r w:rsidRPr="00574745">
        <w:rPr>
          <w:noProof/>
          <w:lang w:eastAsia="ru-RU"/>
        </w:rPr>
        <w:lastRenderedPageBreak/>
        <w:drawing>
          <wp:inline distT="0" distB="0" distL="0" distR="0">
            <wp:extent cx="8434800" cy="5882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8434800" cy="5882400"/>
                    </a:xfrm>
                    <a:prstGeom prst="rect">
                      <a:avLst/>
                    </a:prstGeom>
                  </pic:spPr>
                </pic:pic>
              </a:graphicData>
            </a:graphic>
          </wp:inline>
        </w:drawing>
      </w:r>
    </w:p>
    <w:p w:rsidR="00574745" w:rsidRDefault="00574745" w:rsidP="00290543">
      <w:pPr>
        <w:ind w:firstLine="510"/>
        <w:jc w:val="center"/>
      </w:pPr>
    </w:p>
    <w:p w:rsidR="00574745" w:rsidRDefault="00574745" w:rsidP="00290543">
      <w:pPr>
        <w:ind w:firstLine="510"/>
        <w:jc w:val="center"/>
      </w:pPr>
    </w:p>
    <w:p w:rsidR="00574745" w:rsidRDefault="00574745" w:rsidP="00F70D73">
      <w:pPr>
        <w:ind w:firstLine="510"/>
        <w:jc w:val="center"/>
      </w:pPr>
      <w:r w:rsidRPr="00574745">
        <w:rPr>
          <w:noProof/>
          <w:lang w:eastAsia="ru-RU"/>
        </w:rPr>
        <w:drawing>
          <wp:inline distT="0" distB="0" distL="0" distR="0">
            <wp:extent cx="8438400" cy="5900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8438400" cy="5900400"/>
                    </a:xfrm>
                    <a:prstGeom prst="rect">
                      <a:avLst/>
                    </a:prstGeom>
                  </pic:spPr>
                </pic:pic>
              </a:graphicData>
            </a:graphic>
          </wp:inline>
        </w:drawing>
      </w:r>
    </w:p>
    <w:p w:rsidR="00574745" w:rsidRDefault="00574745" w:rsidP="00F70D73">
      <w:pPr>
        <w:ind w:firstLine="510"/>
        <w:jc w:val="center"/>
      </w:pPr>
      <w:r w:rsidRPr="00574745">
        <w:rPr>
          <w:noProof/>
          <w:lang w:eastAsia="ru-RU"/>
        </w:rPr>
        <w:lastRenderedPageBreak/>
        <w:drawing>
          <wp:inline distT="0" distB="0" distL="0" distR="0">
            <wp:extent cx="8435340" cy="55778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8434800" cy="5577483"/>
                    </a:xfrm>
                    <a:prstGeom prst="rect">
                      <a:avLst/>
                    </a:prstGeom>
                  </pic:spPr>
                </pic:pic>
              </a:graphicData>
            </a:graphic>
          </wp:inline>
        </w:drawing>
      </w:r>
    </w:p>
    <w:p w:rsidR="00290543" w:rsidRDefault="00290543">
      <w:pPr>
        <w:ind w:firstLine="510"/>
        <w:jc w:val="both"/>
        <w:rPr>
          <w:rFonts w:eastAsia="Calibri"/>
          <w:color w:val="000000"/>
          <w:sz w:val="28"/>
          <w:szCs w:val="28"/>
        </w:rPr>
      </w:pPr>
    </w:p>
    <w:p w:rsidR="00410014" w:rsidRDefault="00410014">
      <w:pPr>
        <w:ind w:firstLine="510"/>
        <w:jc w:val="both"/>
        <w:rPr>
          <w:rFonts w:eastAsia="Calibri"/>
          <w:color w:val="000000"/>
          <w:sz w:val="28"/>
          <w:szCs w:val="28"/>
        </w:rPr>
      </w:pPr>
    </w:p>
    <w:p w:rsidR="00410014" w:rsidRPr="00394905" w:rsidRDefault="00410014">
      <w:pPr>
        <w:ind w:firstLine="510"/>
        <w:jc w:val="both"/>
        <w:rPr>
          <w:rFonts w:eastAsia="Calibri"/>
          <w:color w:val="000000"/>
          <w:sz w:val="28"/>
          <w:szCs w:val="28"/>
        </w:rPr>
        <w:sectPr w:rsidR="00410014" w:rsidRPr="00394905">
          <w:headerReference w:type="even" r:id="rId21"/>
          <w:headerReference w:type="default" r:id="rId22"/>
          <w:footerReference w:type="even" r:id="rId23"/>
          <w:footerReference w:type="default" r:id="rId24"/>
          <w:headerReference w:type="first" r:id="rId25"/>
          <w:footerReference w:type="first" r:id="rId26"/>
          <w:pgSz w:w="16838" w:h="11906" w:orient="landscape"/>
          <w:pgMar w:top="1134" w:right="1134" w:bottom="1134" w:left="1276" w:header="720" w:footer="709" w:gutter="0"/>
          <w:cols w:space="720"/>
          <w:docGrid w:linePitch="600" w:charSpace="32768"/>
        </w:sectPr>
      </w:pPr>
    </w:p>
    <w:p w:rsidR="00BA73F6" w:rsidRPr="00BA73F6" w:rsidRDefault="00BA73F6" w:rsidP="00BA73F6">
      <w:pPr>
        <w:pStyle w:val="afd"/>
        <w:jc w:val="both"/>
        <w:rPr>
          <w:b/>
          <w:sz w:val="28"/>
        </w:rPr>
      </w:pPr>
      <w:r w:rsidRPr="00BA73F6">
        <w:rPr>
          <w:b/>
          <w:sz w:val="28"/>
          <w:szCs w:val="28"/>
        </w:rPr>
        <w:lastRenderedPageBreak/>
        <w:t xml:space="preserve">3. Основные результаты выполнения </w:t>
      </w:r>
      <w:r w:rsidRPr="00BA73F6">
        <w:rPr>
          <w:b/>
          <w:sz w:val="28"/>
        </w:rPr>
        <w:t xml:space="preserve">диагностической работы </w:t>
      </w:r>
      <w:proofErr w:type="gramStart"/>
      <w:r w:rsidRPr="00BA73F6">
        <w:rPr>
          <w:b/>
          <w:sz w:val="28"/>
        </w:rPr>
        <w:t>по</w:t>
      </w:r>
      <w:proofErr w:type="gramEnd"/>
    </w:p>
    <w:p w:rsidR="00DB7E53" w:rsidRDefault="00BA73F6" w:rsidP="00BA73F6">
      <w:pPr>
        <w:ind w:firstLine="510"/>
        <w:jc w:val="both"/>
        <w:rPr>
          <w:b/>
          <w:sz w:val="28"/>
        </w:rPr>
      </w:pPr>
      <w:r w:rsidRPr="00BA73F6">
        <w:rPr>
          <w:b/>
          <w:sz w:val="28"/>
        </w:rPr>
        <w:t xml:space="preserve">         читательской грамотности </w:t>
      </w:r>
      <w:proofErr w:type="gramStart"/>
      <w:r w:rsidRPr="00BA73F6">
        <w:rPr>
          <w:b/>
          <w:sz w:val="28"/>
        </w:rPr>
        <w:t>обучающимися</w:t>
      </w:r>
      <w:proofErr w:type="gramEnd"/>
      <w:r w:rsidRPr="00BA73F6">
        <w:rPr>
          <w:b/>
          <w:sz w:val="28"/>
        </w:rPr>
        <w:t xml:space="preserve"> 5 классов</w:t>
      </w:r>
    </w:p>
    <w:p w:rsidR="00BA73F6" w:rsidRDefault="00BA73F6" w:rsidP="00BA73F6">
      <w:pPr>
        <w:ind w:firstLine="510"/>
        <w:jc w:val="both"/>
        <w:rPr>
          <w:sz w:val="28"/>
        </w:rPr>
      </w:pPr>
    </w:p>
    <w:p w:rsidR="00BA73F6" w:rsidRDefault="000F38F1" w:rsidP="000F38F1">
      <w:pPr>
        <w:spacing w:line="276" w:lineRule="auto"/>
        <w:jc w:val="both"/>
        <w:rPr>
          <w:sz w:val="28"/>
        </w:rPr>
      </w:pPr>
      <w:r>
        <w:rPr>
          <w:sz w:val="28"/>
        </w:rPr>
        <w:t xml:space="preserve">            </w:t>
      </w:r>
      <w:r w:rsidR="00BA73F6">
        <w:rPr>
          <w:sz w:val="28"/>
        </w:rPr>
        <w:t xml:space="preserve">Диагностическую работу выполняли 4 375 обучающихся 5-х классов из 178 </w:t>
      </w:r>
      <w:r w:rsidR="00F54CBC">
        <w:rPr>
          <w:sz w:val="28"/>
        </w:rPr>
        <w:t>образовательных организаций</w:t>
      </w:r>
      <w:r w:rsidR="00BA73F6">
        <w:rPr>
          <w:sz w:val="28"/>
        </w:rPr>
        <w:t xml:space="preserve"> </w:t>
      </w:r>
      <w:r w:rsidR="00F54CBC">
        <w:rPr>
          <w:sz w:val="28"/>
        </w:rPr>
        <w:t xml:space="preserve"> </w:t>
      </w:r>
      <w:r w:rsidR="00BA73F6">
        <w:rPr>
          <w:sz w:val="28"/>
        </w:rPr>
        <w:t xml:space="preserve">43 </w:t>
      </w:r>
      <w:r w:rsidR="00F54CBC">
        <w:rPr>
          <w:sz w:val="28"/>
        </w:rPr>
        <w:t>муниципальных образований</w:t>
      </w:r>
      <w:r w:rsidR="00BA73F6">
        <w:rPr>
          <w:sz w:val="28"/>
        </w:rPr>
        <w:t>. Основные результаты по успешности выполнения всей работы и отдельных заданий по группам умений представлены в таблице 1.</w:t>
      </w:r>
    </w:p>
    <w:p w:rsidR="00BA73F6" w:rsidRDefault="00BA73F6" w:rsidP="00BA73F6">
      <w:pPr>
        <w:jc w:val="right"/>
        <w:rPr>
          <w:sz w:val="28"/>
        </w:rPr>
      </w:pPr>
      <w:r>
        <w:rPr>
          <w:sz w:val="28"/>
        </w:rPr>
        <w:t>Таблица 1</w:t>
      </w:r>
    </w:p>
    <w:tbl>
      <w:tblPr>
        <w:tblStyle w:val="aff4"/>
        <w:tblW w:w="0" w:type="auto"/>
        <w:tblLook w:val="04A0"/>
      </w:tblPr>
      <w:tblGrid>
        <w:gridCol w:w="1588"/>
        <w:gridCol w:w="1622"/>
        <w:gridCol w:w="1625"/>
        <w:gridCol w:w="1772"/>
        <w:gridCol w:w="1606"/>
        <w:gridCol w:w="1641"/>
      </w:tblGrid>
      <w:tr w:rsidR="000F38F1" w:rsidTr="000F38F1">
        <w:tc>
          <w:tcPr>
            <w:tcW w:w="6607" w:type="dxa"/>
            <w:gridSpan w:val="4"/>
            <w:vAlign w:val="center"/>
          </w:tcPr>
          <w:p w:rsidR="000F38F1" w:rsidRPr="000F38F1" w:rsidRDefault="000F38F1" w:rsidP="000F38F1">
            <w:pPr>
              <w:jc w:val="center"/>
            </w:pPr>
            <w:r>
              <w:t>Успешность выполнения (% от максимального балла)</w:t>
            </w:r>
          </w:p>
        </w:tc>
        <w:tc>
          <w:tcPr>
            <w:tcW w:w="3247" w:type="dxa"/>
            <w:gridSpan w:val="2"/>
            <w:vAlign w:val="center"/>
          </w:tcPr>
          <w:p w:rsidR="000F38F1" w:rsidRPr="000F38F1" w:rsidRDefault="000F38F1" w:rsidP="000F38F1">
            <w:pPr>
              <w:jc w:val="center"/>
            </w:pPr>
            <w:r>
              <w:t xml:space="preserve">Уровни достижения (% </w:t>
            </w:r>
            <w:proofErr w:type="gramStart"/>
            <w:r>
              <w:t>обучающихся</w:t>
            </w:r>
            <w:proofErr w:type="gramEnd"/>
            <w:r>
              <w:t>)</w:t>
            </w:r>
          </w:p>
        </w:tc>
      </w:tr>
      <w:tr w:rsidR="000F38F1" w:rsidTr="000F38F1">
        <w:trPr>
          <w:trHeight w:val="340"/>
        </w:trPr>
        <w:tc>
          <w:tcPr>
            <w:tcW w:w="1588" w:type="dxa"/>
            <w:vMerge w:val="restart"/>
            <w:vAlign w:val="center"/>
          </w:tcPr>
          <w:p w:rsidR="000F38F1" w:rsidRPr="000F38F1" w:rsidRDefault="000F38F1" w:rsidP="000F38F1">
            <w:pPr>
              <w:jc w:val="center"/>
            </w:pPr>
            <w:r>
              <w:t>Вся работа (общий балл)</w:t>
            </w:r>
          </w:p>
        </w:tc>
        <w:tc>
          <w:tcPr>
            <w:tcW w:w="5019" w:type="dxa"/>
            <w:gridSpan w:val="3"/>
            <w:vAlign w:val="center"/>
          </w:tcPr>
          <w:p w:rsidR="000F38F1" w:rsidRPr="000F38F1" w:rsidRDefault="000F38F1" w:rsidP="000F38F1">
            <w:pPr>
              <w:jc w:val="center"/>
            </w:pPr>
            <w:r>
              <w:t>Задания по группам умений</w:t>
            </w:r>
          </w:p>
        </w:tc>
        <w:tc>
          <w:tcPr>
            <w:tcW w:w="1606" w:type="dxa"/>
            <w:vMerge w:val="restart"/>
            <w:vAlign w:val="center"/>
          </w:tcPr>
          <w:p w:rsidR="000F38F1" w:rsidRPr="000F38F1" w:rsidRDefault="000F38F1" w:rsidP="000F38F1">
            <w:pPr>
              <w:jc w:val="center"/>
            </w:pPr>
            <w:r>
              <w:t>Базовый*</w:t>
            </w:r>
          </w:p>
        </w:tc>
        <w:tc>
          <w:tcPr>
            <w:tcW w:w="1641" w:type="dxa"/>
            <w:vMerge w:val="restart"/>
            <w:vAlign w:val="center"/>
          </w:tcPr>
          <w:p w:rsidR="000F38F1" w:rsidRPr="000F38F1" w:rsidRDefault="000F38F1" w:rsidP="000F38F1">
            <w:pPr>
              <w:jc w:val="center"/>
            </w:pPr>
            <w:r>
              <w:t>Повышенный</w:t>
            </w:r>
          </w:p>
        </w:tc>
      </w:tr>
      <w:tr w:rsidR="000F38F1" w:rsidTr="000F38F1">
        <w:tc>
          <w:tcPr>
            <w:tcW w:w="1588" w:type="dxa"/>
            <w:vMerge/>
          </w:tcPr>
          <w:p w:rsidR="000F38F1" w:rsidRPr="000F38F1" w:rsidRDefault="000F38F1" w:rsidP="00BA73F6">
            <w:pPr>
              <w:jc w:val="both"/>
            </w:pPr>
          </w:p>
        </w:tc>
        <w:tc>
          <w:tcPr>
            <w:tcW w:w="1622" w:type="dxa"/>
            <w:vAlign w:val="center"/>
          </w:tcPr>
          <w:p w:rsidR="000F38F1" w:rsidRDefault="000F38F1" w:rsidP="000F38F1">
            <w:pPr>
              <w:jc w:val="center"/>
            </w:pPr>
            <w:r>
              <w:t>Общее понимание текста, ориентация в тексте</w:t>
            </w:r>
          </w:p>
          <w:p w:rsidR="000F38F1" w:rsidRPr="000F38F1" w:rsidRDefault="000F38F1" w:rsidP="000F38F1">
            <w:pPr>
              <w:jc w:val="center"/>
            </w:pPr>
            <w:r>
              <w:t xml:space="preserve"> (</w:t>
            </w:r>
            <w:r>
              <w:rPr>
                <w:lang w:val="en-US"/>
              </w:rPr>
              <w:t>I</w:t>
            </w:r>
            <w:r>
              <w:t xml:space="preserve"> группа умений)</w:t>
            </w:r>
          </w:p>
        </w:tc>
        <w:tc>
          <w:tcPr>
            <w:tcW w:w="1625" w:type="dxa"/>
            <w:vAlign w:val="center"/>
          </w:tcPr>
          <w:p w:rsidR="000F38F1" w:rsidRPr="000F38F1" w:rsidRDefault="000F38F1" w:rsidP="000F38F1">
            <w:pPr>
              <w:jc w:val="center"/>
            </w:pPr>
            <w:r>
              <w:t>Глубокое и детальное понимание содержания и формы текста (</w:t>
            </w:r>
            <w:r>
              <w:rPr>
                <w:lang w:val="en-US"/>
              </w:rPr>
              <w:t>II</w:t>
            </w:r>
            <w:r>
              <w:t xml:space="preserve"> группа умений)</w:t>
            </w:r>
          </w:p>
        </w:tc>
        <w:tc>
          <w:tcPr>
            <w:tcW w:w="1772" w:type="dxa"/>
            <w:vAlign w:val="center"/>
          </w:tcPr>
          <w:p w:rsidR="000F38F1" w:rsidRPr="000F38F1" w:rsidRDefault="000F38F1" w:rsidP="000F38F1">
            <w:pPr>
              <w:jc w:val="center"/>
            </w:pPr>
            <w:r>
              <w:t>Использование информации из текста для различных целей (</w:t>
            </w:r>
            <w:r>
              <w:rPr>
                <w:lang w:val="en-US"/>
              </w:rPr>
              <w:t>III</w:t>
            </w:r>
            <w:r>
              <w:t xml:space="preserve"> группа умений)</w:t>
            </w:r>
          </w:p>
        </w:tc>
        <w:tc>
          <w:tcPr>
            <w:tcW w:w="1606" w:type="dxa"/>
            <w:vMerge/>
            <w:vAlign w:val="center"/>
          </w:tcPr>
          <w:p w:rsidR="000F38F1" w:rsidRPr="000F38F1" w:rsidRDefault="000F38F1" w:rsidP="000F38F1">
            <w:pPr>
              <w:jc w:val="center"/>
            </w:pPr>
          </w:p>
        </w:tc>
        <w:tc>
          <w:tcPr>
            <w:tcW w:w="1641" w:type="dxa"/>
            <w:vMerge/>
            <w:vAlign w:val="center"/>
          </w:tcPr>
          <w:p w:rsidR="000F38F1" w:rsidRPr="000F38F1" w:rsidRDefault="000F38F1" w:rsidP="000F38F1">
            <w:pPr>
              <w:jc w:val="center"/>
            </w:pPr>
          </w:p>
        </w:tc>
      </w:tr>
      <w:tr w:rsidR="000F38F1" w:rsidTr="000F38F1">
        <w:trPr>
          <w:trHeight w:val="397"/>
        </w:trPr>
        <w:tc>
          <w:tcPr>
            <w:tcW w:w="1588" w:type="dxa"/>
            <w:vAlign w:val="center"/>
          </w:tcPr>
          <w:p w:rsidR="000F38F1" w:rsidRPr="000F38F1" w:rsidRDefault="000F38F1" w:rsidP="000F38F1">
            <w:pPr>
              <w:jc w:val="center"/>
              <w:rPr>
                <w:sz w:val="28"/>
                <w:szCs w:val="28"/>
              </w:rPr>
            </w:pPr>
            <w:r>
              <w:rPr>
                <w:sz w:val="28"/>
                <w:szCs w:val="28"/>
              </w:rPr>
              <w:t>49</w:t>
            </w:r>
          </w:p>
        </w:tc>
        <w:tc>
          <w:tcPr>
            <w:tcW w:w="1622" w:type="dxa"/>
            <w:vAlign w:val="center"/>
          </w:tcPr>
          <w:p w:rsidR="000F38F1" w:rsidRPr="000F38F1" w:rsidRDefault="000F38F1" w:rsidP="000F38F1">
            <w:pPr>
              <w:jc w:val="center"/>
              <w:rPr>
                <w:sz w:val="28"/>
                <w:szCs w:val="28"/>
              </w:rPr>
            </w:pPr>
            <w:r>
              <w:rPr>
                <w:sz w:val="28"/>
                <w:szCs w:val="28"/>
              </w:rPr>
              <w:t>55</w:t>
            </w:r>
          </w:p>
        </w:tc>
        <w:tc>
          <w:tcPr>
            <w:tcW w:w="1625" w:type="dxa"/>
            <w:vAlign w:val="center"/>
          </w:tcPr>
          <w:p w:rsidR="000F38F1" w:rsidRPr="000F38F1" w:rsidRDefault="000F38F1" w:rsidP="000F38F1">
            <w:pPr>
              <w:jc w:val="center"/>
              <w:rPr>
                <w:sz w:val="28"/>
                <w:szCs w:val="28"/>
              </w:rPr>
            </w:pPr>
            <w:r>
              <w:rPr>
                <w:sz w:val="28"/>
                <w:szCs w:val="28"/>
              </w:rPr>
              <w:t>48</w:t>
            </w:r>
          </w:p>
        </w:tc>
        <w:tc>
          <w:tcPr>
            <w:tcW w:w="1772" w:type="dxa"/>
            <w:vAlign w:val="center"/>
          </w:tcPr>
          <w:p w:rsidR="000F38F1" w:rsidRPr="000F38F1" w:rsidRDefault="000F38F1" w:rsidP="000F38F1">
            <w:pPr>
              <w:jc w:val="center"/>
              <w:rPr>
                <w:sz w:val="28"/>
                <w:szCs w:val="28"/>
              </w:rPr>
            </w:pPr>
            <w:r>
              <w:rPr>
                <w:sz w:val="28"/>
                <w:szCs w:val="28"/>
              </w:rPr>
              <w:t>40</w:t>
            </w:r>
          </w:p>
        </w:tc>
        <w:tc>
          <w:tcPr>
            <w:tcW w:w="1606" w:type="dxa"/>
            <w:vAlign w:val="center"/>
          </w:tcPr>
          <w:p w:rsidR="000F38F1" w:rsidRPr="000F38F1" w:rsidRDefault="000F38F1" w:rsidP="000F38F1">
            <w:pPr>
              <w:jc w:val="center"/>
              <w:rPr>
                <w:sz w:val="28"/>
                <w:szCs w:val="28"/>
              </w:rPr>
            </w:pPr>
            <w:r>
              <w:rPr>
                <w:sz w:val="28"/>
                <w:szCs w:val="28"/>
              </w:rPr>
              <w:t>68</w:t>
            </w:r>
          </w:p>
        </w:tc>
        <w:tc>
          <w:tcPr>
            <w:tcW w:w="1641" w:type="dxa"/>
            <w:vAlign w:val="center"/>
          </w:tcPr>
          <w:p w:rsidR="000F38F1" w:rsidRPr="000F38F1" w:rsidRDefault="000F38F1" w:rsidP="000F38F1">
            <w:pPr>
              <w:jc w:val="center"/>
              <w:rPr>
                <w:sz w:val="28"/>
                <w:szCs w:val="28"/>
              </w:rPr>
            </w:pPr>
            <w:r>
              <w:rPr>
                <w:sz w:val="28"/>
                <w:szCs w:val="28"/>
              </w:rPr>
              <w:t>17</w:t>
            </w:r>
          </w:p>
        </w:tc>
      </w:tr>
    </w:tbl>
    <w:p w:rsidR="00BA73F6" w:rsidRDefault="000F38F1" w:rsidP="00BA73F6">
      <w:pPr>
        <w:jc w:val="both"/>
        <w:rPr>
          <w:sz w:val="22"/>
          <w:szCs w:val="22"/>
        </w:rPr>
      </w:pPr>
      <w:r>
        <w:rPr>
          <w:sz w:val="28"/>
          <w:szCs w:val="28"/>
        </w:rPr>
        <w:t>*</w:t>
      </w:r>
      <w:r w:rsidRPr="000F38F1">
        <w:rPr>
          <w:sz w:val="22"/>
          <w:szCs w:val="22"/>
        </w:rPr>
        <w:t xml:space="preserve">указанный процент </w:t>
      </w:r>
      <w:proofErr w:type="gramStart"/>
      <w:r w:rsidRPr="000F38F1">
        <w:rPr>
          <w:sz w:val="22"/>
          <w:szCs w:val="22"/>
        </w:rPr>
        <w:t>обучающихся</w:t>
      </w:r>
      <w:proofErr w:type="gramEnd"/>
      <w:r w:rsidRPr="000F38F1">
        <w:rPr>
          <w:sz w:val="22"/>
          <w:szCs w:val="22"/>
        </w:rPr>
        <w:t>, достигших базового уровня, включает обучающихся, достигших только базового уровня, и обучающихся, достигших повышенного уровня</w:t>
      </w:r>
    </w:p>
    <w:p w:rsidR="001C012C" w:rsidRDefault="001C012C" w:rsidP="00BA73F6">
      <w:pPr>
        <w:jc w:val="both"/>
        <w:rPr>
          <w:sz w:val="22"/>
          <w:szCs w:val="22"/>
        </w:rPr>
      </w:pPr>
    </w:p>
    <w:p w:rsidR="001C012C" w:rsidRDefault="001C012C" w:rsidP="00BA73F6">
      <w:pPr>
        <w:jc w:val="both"/>
        <w:rPr>
          <w:sz w:val="28"/>
          <w:szCs w:val="28"/>
        </w:rPr>
      </w:pPr>
      <w:r w:rsidRPr="001C012C">
        <w:rPr>
          <w:sz w:val="28"/>
          <w:szCs w:val="28"/>
        </w:rPr>
        <w:t xml:space="preserve">           </w:t>
      </w:r>
      <w:r>
        <w:rPr>
          <w:sz w:val="28"/>
          <w:szCs w:val="28"/>
        </w:rPr>
        <w:t>Распределение обучающихся по уровням достижений представлено в таблице 2.</w:t>
      </w:r>
      <w:r w:rsidR="00B060A4">
        <w:rPr>
          <w:sz w:val="28"/>
          <w:szCs w:val="28"/>
        </w:rPr>
        <w:t xml:space="preserve"> Анализ результатов выполнения работы показал, что треть пятиклассников (32%) не достигли базового уровня </w:t>
      </w:r>
      <w:proofErr w:type="spellStart"/>
      <w:r w:rsidR="00B060A4">
        <w:rPr>
          <w:sz w:val="28"/>
          <w:szCs w:val="28"/>
        </w:rPr>
        <w:t>сформированности</w:t>
      </w:r>
      <w:proofErr w:type="spellEnd"/>
      <w:r w:rsidR="00B060A4">
        <w:rPr>
          <w:sz w:val="28"/>
          <w:szCs w:val="28"/>
        </w:rPr>
        <w:t xml:space="preserve"> читательских умений.</w:t>
      </w:r>
    </w:p>
    <w:p w:rsidR="001C012C" w:rsidRDefault="001C012C" w:rsidP="001C012C">
      <w:pPr>
        <w:jc w:val="right"/>
        <w:rPr>
          <w:sz w:val="28"/>
          <w:szCs w:val="28"/>
        </w:rPr>
      </w:pPr>
      <w:r>
        <w:rPr>
          <w:sz w:val="28"/>
          <w:szCs w:val="28"/>
        </w:rPr>
        <w:t>Таблица 2</w:t>
      </w:r>
    </w:p>
    <w:tbl>
      <w:tblPr>
        <w:tblStyle w:val="aff4"/>
        <w:tblW w:w="0" w:type="auto"/>
        <w:tblLook w:val="04A0"/>
      </w:tblPr>
      <w:tblGrid>
        <w:gridCol w:w="1970"/>
        <w:gridCol w:w="1971"/>
        <w:gridCol w:w="1971"/>
        <w:gridCol w:w="1971"/>
        <w:gridCol w:w="1971"/>
      </w:tblGrid>
      <w:tr w:rsidR="001C012C" w:rsidRPr="001C012C" w:rsidTr="001C012C">
        <w:tc>
          <w:tcPr>
            <w:tcW w:w="1970" w:type="dxa"/>
            <w:vMerge w:val="restart"/>
            <w:vAlign w:val="center"/>
          </w:tcPr>
          <w:p w:rsidR="001C012C" w:rsidRPr="001C012C" w:rsidRDefault="001C012C" w:rsidP="001C012C">
            <w:pPr>
              <w:jc w:val="center"/>
            </w:pPr>
            <w:r>
              <w:t>Число участников</w:t>
            </w:r>
          </w:p>
        </w:tc>
        <w:tc>
          <w:tcPr>
            <w:tcW w:w="7884" w:type="dxa"/>
            <w:gridSpan w:val="4"/>
            <w:vAlign w:val="center"/>
          </w:tcPr>
          <w:p w:rsidR="001C012C" w:rsidRPr="001C012C" w:rsidRDefault="001C012C" w:rsidP="001C012C">
            <w:pPr>
              <w:jc w:val="center"/>
            </w:pPr>
            <w:r>
              <w:t xml:space="preserve">Уровни достижений (% обучающихся, </w:t>
            </w:r>
            <w:proofErr w:type="gramStart"/>
            <w:r>
              <w:t>результаты</w:t>
            </w:r>
            <w:proofErr w:type="gramEnd"/>
            <w:r>
              <w:t xml:space="preserve"> выполнения работы которых соответствуют данному уровню достижений)</w:t>
            </w:r>
          </w:p>
        </w:tc>
      </w:tr>
      <w:tr w:rsidR="001C012C" w:rsidRPr="001C012C" w:rsidTr="001C012C">
        <w:trPr>
          <w:trHeight w:val="454"/>
        </w:trPr>
        <w:tc>
          <w:tcPr>
            <w:tcW w:w="1970" w:type="dxa"/>
            <w:vMerge/>
            <w:vAlign w:val="center"/>
          </w:tcPr>
          <w:p w:rsidR="001C012C" w:rsidRPr="001C012C" w:rsidRDefault="001C012C" w:rsidP="001C012C">
            <w:pPr>
              <w:jc w:val="center"/>
            </w:pPr>
          </w:p>
        </w:tc>
        <w:tc>
          <w:tcPr>
            <w:tcW w:w="1971" w:type="dxa"/>
            <w:vAlign w:val="center"/>
          </w:tcPr>
          <w:p w:rsidR="001C012C" w:rsidRPr="001C012C" w:rsidRDefault="001C012C" w:rsidP="001C012C">
            <w:pPr>
              <w:jc w:val="center"/>
            </w:pPr>
            <w:r>
              <w:t>недостаточный</w:t>
            </w:r>
          </w:p>
        </w:tc>
        <w:tc>
          <w:tcPr>
            <w:tcW w:w="1971" w:type="dxa"/>
            <w:vAlign w:val="center"/>
          </w:tcPr>
          <w:p w:rsidR="001C012C" w:rsidRPr="001C012C" w:rsidRDefault="001C012C" w:rsidP="001C012C">
            <w:pPr>
              <w:jc w:val="center"/>
            </w:pPr>
            <w:r>
              <w:t>пониженный</w:t>
            </w:r>
          </w:p>
        </w:tc>
        <w:tc>
          <w:tcPr>
            <w:tcW w:w="1971" w:type="dxa"/>
            <w:vAlign w:val="center"/>
          </w:tcPr>
          <w:p w:rsidR="001C012C" w:rsidRPr="001C012C" w:rsidRDefault="001C012C" w:rsidP="001C012C">
            <w:pPr>
              <w:jc w:val="center"/>
            </w:pPr>
            <w:r>
              <w:t>базовый</w:t>
            </w:r>
          </w:p>
        </w:tc>
        <w:tc>
          <w:tcPr>
            <w:tcW w:w="1971" w:type="dxa"/>
            <w:vAlign w:val="center"/>
          </w:tcPr>
          <w:p w:rsidR="001C012C" w:rsidRPr="001C012C" w:rsidRDefault="001C012C" w:rsidP="001C012C">
            <w:pPr>
              <w:jc w:val="center"/>
            </w:pPr>
            <w:r>
              <w:t>повышенный</w:t>
            </w:r>
          </w:p>
        </w:tc>
      </w:tr>
      <w:tr w:rsidR="001C012C" w:rsidRPr="001C012C" w:rsidTr="001C012C">
        <w:trPr>
          <w:trHeight w:val="454"/>
        </w:trPr>
        <w:tc>
          <w:tcPr>
            <w:tcW w:w="1970" w:type="dxa"/>
            <w:vAlign w:val="center"/>
          </w:tcPr>
          <w:p w:rsidR="001C012C" w:rsidRPr="001C012C" w:rsidRDefault="001C012C" w:rsidP="001C012C">
            <w:pPr>
              <w:jc w:val="center"/>
              <w:rPr>
                <w:sz w:val="28"/>
                <w:szCs w:val="28"/>
              </w:rPr>
            </w:pPr>
            <w:r w:rsidRPr="001C012C">
              <w:rPr>
                <w:sz w:val="28"/>
                <w:szCs w:val="28"/>
              </w:rPr>
              <w:t>4 375</w:t>
            </w:r>
          </w:p>
        </w:tc>
        <w:tc>
          <w:tcPr>
            <w:tcW w:w="1971" w:type="dxa"/>
            <w:vAlign w:val="center"/>
          </w:tcPr>
          <w:p w:rsidR="001C012C" w:rsidRPr="001C012C" w:rsidRDefault="001C012C" w:rsidP="001C012C">
            <w:pPr>
              <w:jc w:val="center"/>
              <w:rPr>
                <w:sz w:val="28"/>
                <w:szCs w:val="28"/>
              </w:rPr>
            </w:pPr>
            <w:r w:rsidRPr="001C012C">
              <w:rPr>
                <w:sz w:val="28"/>
                <w:szCs w:val="28"/>
              </w:rPr>
              <w:t>9</w:t>
            </w:r>
          </w:p>
        </w:tc>
        <w:tc>
          <w:tcPr>
            <w:tcW w:w="1971" w:type="dxa"/>
            <w:vAlign w:val="center"/>
          </w:tcPr>
          <w:p w:rsidR="001C012C" w:rsidRPr="001C012C" w:rsidRDefault="001C012C" w:rsidP="001C012C">
            <w:pPr>
              <w:jc w:val="center"/>
              <w:rPr>
                <w:sz w:val="28"/>
                <w:szCs w:val="28"/>
              </w:rPr>
            </w:pPr>
            <w:r w:rsidRPr="001C012C">
              <w:rPr>
                <w:sz w:val="28"/>
                <w:szCs w:val="28"/>
              </w:rPr>
              <w:t>23</w:t>
            </w:r>
          </w:p>
        </w:tc>
        <w:tc>
          <w:tcPr>
            <w:tcW w:w="1971" w:type="dxa"/>
            <w:vAlign w:val="center"/>
          </w:tcPr>
          <w:p w:rsidR="001C012C" w:rsidRPr="001C012C" w:rsidRDefault="001C012C" w:rsidP="001C012C">
            <w:pPr>
              <w:jc w:val="center"/>
              <w:rPr>
                <w:sz w:val="28"/>
                <w:szCs w:val="28"/>
              </w:rPr>
            </w:pPr>
            <w:r w:rsidRPr="001C012C">
              <w:rPr>
                <w:sz w:val="28"/>
                <w:szCs w:val="28"/>
              </w:rPr>
              <w:t>51</w:t>
            </w:r>
          </w:p>
        </w:tc>
        <w:tc>
          <w:tcPr>
            <w:tcW w:w="1971" w:type="dxa"/>
            <w:vAlign w:val="center"/>
          </w:tcPr>
          <w:p w:rsidR="001C012C" w:rsidRPr="001C012C" w:rsidRDefault="001C012C" w:rsidP="001C012C">
            <w:pPr>
              <w:jc w:val="center"/>
              <w:rPr>
                <w:sz w:val="28"/>
                <w:szCs w:val="28"/>
              </w:rPr>
            </w:pPr>
            <w:r w:rsidRPr="001C012C">
              <w:rPr>
                <w:sz w:val="28"/>
                <w:szCs w:val="28"/>
              </w:rPr>
              <w:t>17</w:t>
            </w:r>
          </w:p>
        </w:tc>
      </w:tr>
    </w:tbl>
    <w:p w:rsidR="00B31EF6" w:rsidRDefault="00B31EF6" w:rsidP="001C012C">
      <w:pPr>
        <w:jc w:val="both"/>
        <w:rPr>
          <w:sz w:val="28"/>
          <w:szCs w:val="28"/>
        </w:rPr>
      </w:pPr>
    </w:p>
    <w:p w:rsidR="00D1476C" w:rsidRDefault="00B31EF6" w:rsidP="00D1476C">
      <w:pPr>
        <w:spacing w:line="276" w:lineRule="auto"/>
        <w:jc w:val="both"/>
        <w:rPr>
          <w:sz w:val="28"/>
          <w:szCs w:val="28"/>
        </w:rPr>
      </w:pPr>
      <w:r>
        <w:rPr>
          <w:sz w:val="28"/>
          <w:szCs w:val="28"/>
        </w:rPr>
        <w:t xml:space="preserve">        </w:t>
      </w:r>
      <w:r w:rsidR="00D1476C">
        <w:rPr>
          <w:sz w:val="28"/>
          <w:szCs w:val="28"/>
        </w:rPr>
        <w:t xml:space="preserve">Каждый уровень </w:t>
      </w:r>
      <w:proofErr w:type="spellStart"/>
      <w:r w:rsidR="00D1476C">
        <w:rPr>
          <w:sz w:val="28"/>
          <w:szCs w:val="28"/>
        </w:rPr>
        <w:t>сформированности</w:t>
      </w:r>
      <w:proofErr w:type="spellEnd"/>
      <w:r w:rsidR="00D1476C">
        <w:rPr>
          <w:sz w:val="28"/>
          <w:szCs w:val="28"/>
        </w:rPr>
        <w:t xml:space="preserve"> читательских умений можно представить в виде описания достижений и трудностей </w:t>
      </w:r>
      <w:r w:rsidR="00F54CBC">
        <w:rPr>
          <w:sz w:val="28"/>
          <w:szCs w:val="28"/>
        </w:rPr>
        <w:t>обучающегося</w:t>
      </w:r>
      <w:r w:rsidR="00D1476C">
        <w:rPr>
          <w:sz w:val="28"/>
          <w:szCs w:val="28"/>
        </w:rPr>
        <w:t>.</w:t>
      </w:r>
    </w:p>
    <w:p w:rsidR="00D1476C" w:rsidRPr="00D1476C" w:rsidRDefault="00D1476C" w:rsidP="00D1476C">
      <w:pPr>
        <w:suppressAutoHyphens w:val="0"/>
        <w:autoSpaceDE w:val="0"/>
        <w:autoSpaceDN w:val="0"/>
        <w:adjustRightInd w:val="0"/>
        <w:rPr>
          <w:color w:val="000000"/>
          <w:sz w:val="28"/>
          <w:szCs w:val="28"/>
          <w:u w:val="single"/>
          <w:lang w:eastAsia="ru-RU"/>
        </w:rPr>
      </w:pPr>
      <w:r w:rsidRPr="00D1476C">
        <w:rPr>
          <w:i/>
          <w:iCs/>
          <w:color w:val="000000"/>
          <w:sz w:val="28"/>
          <w:szCs w:val="28"/>
          <w:u w:val="single"/>
          <w:lang w:eastAsia="ru-RU"/>
        </w:rPr>
        <w:t xml:space="preserve">Повышенный уровень смыслового чтения и работы с информацией </w:t>
      </w:r>
    </w:p>
    <w:p w:rsidR="00D1476C" w:rsidRDefault="00D1476C" w:rsidP="00D1476C">
      <w:pPr>
        <w:suppressAutoHyphens w:val="0"/>
        <w:autoSpaceDE w:val="0"/>
        <w:autoSpaceDN w:val="0"/>
        <w:adjustRightInd w:val="0"/>
        <w:jc w:val="both"/>
        <w:rPr>
          <w:color w:val="000000"/>
          <w:sz w:val="28"/>
          <w:szCs w:val="28"/>
          <w:lang w:eastAsia="ru-RU"/>
        </w:rPr>
      </w:pPr>
      <w:r>
        <w:rPr>
          <w:color w:val="000000"/>
          <w:sz w:val="28"/>
          <w:szCs w:val="28"/>
          <w:lang w:eastAsia="ru-RU"/>
        </w:rPr>
        <w:t xml:space="preserve">        </w:t>
      </w:r>
      <w:r w:rsidRPr="00D1476C">
        <w:rPr>
          <w:color w:val="000000"/>
          <w:sz w:val="28"/>
          <w:szCs w:val="28"/>
          <w:lang w:eastAsia="ru-RU"/>
        </w:rPr>
        <w:t xml:space="preserve">Достижение повышенного уровня означает, что ученик может </w:t>
      </w:r>
    </w:p>
    <w:p w:rsidR="00D1476C" w:rsidRPr="00D1476C" w:rsidRDefault="00D1476C" w:rsidP="00D1476C">
      <w:pPr>
        <w:pStyle w:val="afd"/>
        <w:numPr>
          <w:ilvl w:val="0"/>
          <w:numId w:val="20"/>
        </w:numPr>
        <w:suppressAutoHyphens w:val="0"/>
        <w:autoSpaceDE w:val="0"/>
        <w:autoSpaceDN w:val="0"/>
        <w:adjustRightInd w:val="0"/>
        <w:jc w:val="both"/>
        <w:rPr>
          <w:color w:val="000000"/>
          <w:sz w:val="28"/>
          <w:szCs w:val="28"/>
          <w:lang w:eastAsia="ru-RU"/>
        </w:rPr>
      </w:pPr>
      <w:r w:rsidRPr="00D1476C">
        <w:rPr>
          <w:color w:val="000000"/>
          <w:sz w:val="28"/>
          <w:szCs w:val="28"/>
          <w:lang w:eastAsia="ru-RU"/>
        </w:rPr>
        <w:t xml:space="preserve">находить в тексте конкретные сведения, представленные как в явном, так и в неявном виде; </w:t>
      </w:r>
    </w:p>
    <w:p w:rsidR="00D1476C" w:rsidRPr="00D1476C" w:rsidRDefault="00D1476C" w:rsidP="00D1476C">
      <w:pPr>
        <w:suppressAutoHyphens w:val="0"/>
        <w:autoSpaceDE w:val="0"/>
        <w:autoSpaceDN w:val="0"/>
        <w:adjustRightInd w:val="0"/>
        <w:rPr>
          <w:color w:val="000000"/>
          <w:lang w:eastAsia="ru-RU"/>
        </w:rPr>
      </w:pPr>
    </w:p>
    <w:p w:rsidR="00D1476C" w:rsidRPr="00D1476C" w:rsidRDefault="00D1476C" w:rsidP="00D1476C">
      <w:pPr>
        <w:pStyle w:val="afd"/>
        <w:numPr>
          <w:ilvl w:val="0"/>
          <w:numId w:val="20"/>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связывать информацию из разных частей текста, в том числе визуальную (фотографии, рисунки) в целостное сообщение; </w:t>
      </w:r>
    </w:p>
    <w:p w:rsidR="00D1476C" w:rsidRPr="00D1476C" w:rsidRDefault="00D1476C" w:rsidP="00D1476C">
      <w:pPr>
        <w:pStyle w:val="afd"/>
        <w:numPr>
          <w:ilvl w:val="0"/>
          <w:numId w:val="20"/>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устанавливать последовательность событий; причинно-следственные связи; </w:t>
      </w:r>
    </w:p>
    <w:p w:rsidR="00D1476C" w:rsidRPr="00D1476C" w:rsidRDefault="00D1476C" w:rsidP="00D1476C">
      <w:pPr>
        <w:pStyle w:val="afd"/>
        <w:numPr>
          <w:ilvl w:val="0"/>
          <w:numId w:val="20"/>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lastRenderedPageBreak/>
        <w:t xml:space="preserve">интерпретировать информацию из текста; </w:t>
      </w:r>
    </w:p>
    <w:p w:rsidR="00D1476C" w:rsidRPr="00D1476C" w:rsidRDefault="00D1476C" w:rsidP="00D1476C">
      <w:pPr>
        <w:pStyle w:val="afd"/>
        <w:numPr>
          <w:ilvl w:val="0"/>
          <w:numId w:val="20"/>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использовать те</w:t>
      </w:r>
      <w:proofErr w:type="gramStart"/>
      <w:r w:rsidRPr="00D1476C">
        <w:rPr>
          <w:color w:val="000000"/>
          <w:sz w:val="28"/>
          <w:szCs w:val="28"/>
          <w:lang w:eastAsia="ru-RU"/>
        </w:rPr>
        <w:t>кст дл</w:t>
      </w:r>
      <w:proofErr w:type="gramEnd"/>
      <w:r w:rsidRPr="00D1476C">
        <w:rPr>
          <w:color w:val="000000"/>
          <w:sz w:val="28"/>
          <w:szCs w:val="28"/>
          <w:lang w:eastAsia="ru-RU"/>
        </w:rPr>
        <w:t xml:space="preserve">я доказательства своего мнения; </w:t>
      </w:r>
    </w:p>
    <w:p w:rsidR="00D1476C" w:rsidRPr="00D1476C" w:rsidRDefault="00D1476C" w:rsidP="00D1476C">
      <w:pPr>
        <w:pStyle w:val="afd"/>
        <w:numPr>
          <w:ilvl w:val="0"/>
          <w:numId w:val="20"/>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понимать иносказательный смысл сообщения; </w:t>
      </w:r>
    </w:p>
    <w:p w:rsidR="00D1476C" w:rsidRPr="00D1476C" w:rsidRDefault="00D1476C" w:rsidP="00D1476C">
      <w:pPr>
        <w:pStyle w:val="afd"/>
        <w:numPr>
          <w:ilvl w:val="0"/>
          <w:numId w:val="20"/>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выделять главное, определять основную мысль и тему высказывания; </w:t>
      </w:r>
    </w:p>
    <w:p w:rsidR="00D1476C" w:rsidRPr="00D1476C" w:rsidRDefault="00D1476C" w:rsidP="00D1476C">
      <w:pPr>
        <w:pStyle w:val="afd"/>
        <w:numPr>
          <w:ilvl w:val="0"/>
          <w:numId w:val="20"/>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соотносить прочитанный текст с определенным кругом литературы; </w:t>
      </w:r>
    </w:p>
    <w:p w:rsidR="00D1476C" w:rsidRPr="00D1476C" w:rsidRDefault="00D1476C" w:rsidP="00D1476C">
      <w:pPr>
        <w:pStyle w:val="afd"/>
        <w:numPr>
          <w:ilvl w:val="0"/>
          <w:numId w:val="20"/>
        </w:numPr>
        <w:suppressAutoHyphens w:val="0"/>
        <w:autoSpaceDE w:val="0"/>
        <w:autoSpaceDN w:val="0"/>
        <w:adjustRightInd w:val="0"/>
        <w:rPr>
          <w:color w:val="000000"/>
          <w:sz w:val="28"/>
          <w:szCs w:val="28"/>
          <w:lang w:eastAsia="ru-RU"/>
        </w:rPr>
      </w:pPr>
      <w:r w:rsidRPr="00D1476C">
        <w:rPr>
          <w:color w:val="000000"/>
          <w:sz w:val="28"/>
          <w:szCs w:val="28"/>
          <w:lang w:eastAsia="ru-RU"/>
        </w:rPr>
        <w:t xml:space="preserve">использовать информацию из текста для размышления о других ситуациях, в том числе связанных с личным опытом. </w:t>
      </w:r>
    </w:p>
    <w:p w:rsidR="00D1476C" w:rsidRDefault="00D1476C" w:rsidP="00D1476C">
      <w:pPr>
        <w:suppressAutoHyphens w:val="0"/>
        <w:autoSpaceDE w:val="0"/>
        <w:autoSpaceDN w:val="0"/>
        <w:adjustRightInd w:val="0"/>
        <w:rPr>
          <w:i/>
          <w:iCs/>
          <w:color w:val="000000"/>
          <w:sz w:val="28"/>
          <w:szCs w:val="28"/>
          <w:lang w:eastAsia="ru-RU"/>
        </w:rPr>
      </w:pPr>
    </w:p>
    <w:p w:rsidR="00D1476C" w:rsidRPr="00D1476C" w:rsidRDefault="00D1476C" w:rsidP="00D1476C">
      <w:pPr>
        <w:suppressAutoHyphens w:val="0"/>
        <w:autoSpaceDE w:val="0"/>
        <w:autoSpaceDN w:val="0"/>
        <w:adjustRightInd w:val="0"/>
        <w:jc w:val="both"/>
        <w:rPr>
          <w:color w:val="000000"/>
          <w:sz w:val="28"/>
          <w:szCs w:val="28"/>
          <w:lang w:eastAsia="ru-RU"/>
        </w:rPr>
      </w:pPr>
      <w:r w:rsidRPr="00D1476C">
        <w:rPr>
          <w:i/>
          <w:iCs/>
          <w:color w:val="000000"/>
          <w:sz w:val="28"/>
          <w:szCs w:val="28"/>
          <w:lang w:eastAsia="ru-RU"/>
        </w:rPr>
        <w:t>Трудности</w:t>
      </w:r>
      <w:r w:rsidRPr="00D1476C">
        <w:rPr>
          <w:color w:val="000000"/>
          <w:sz w:val="28"/>
          <w:szCs w:val="28"/>
          <w:lang w:eastAsia="ru-RU"/>
        </w:rPr>
        <w:t xml:space="preserve">: </w:t>
      </w:r>
      <w:r>
        <w:rPr>
          <w:color w:val="000000"/>
          <w:sz w:val="28"/>
          <w:szCs w:val="28"/>
          <w:lang w:eastAsia="ru-RU"/>
        </w:rPr>
        <w:t>у</w:t>
      </w:r>
      <w:r w:rsidRPr="00D1476C">
        <w:rPr>
          <w:color w:val="000000"/>
          <w:sz w:val="28"/>
          <w:szCs w:val="28"/>
          <w:lang w:eastAsia="ru-RU"/>
        </w:rPr>
        <w:t>ченики, показавшие повышенный уровень, испытывают трудности при выполнении отдельных заданий, как правило, связанных с соотнесением информации,</w:t>
      </w:r>
      <w:r>
        <w:rPr>
          <w:color w:val="000000"/>
          <w:sz w:val="28"/>
          <w:szCs w:val="28"/>
          <w:lang w:eastAsia="ru-RU"/>
        </w:rPr>
        <w:t xml:space="preserve"> представленной в разной форме, с </w:t>
      </w:r>
      <w:r w:rsidRPr="00D1476C">
        <w:rPr>
          <w:color w:val="000000"/>
          <w:sz w:val="28"/>
          <w:szCs w:val="28"/>
          <w:lang w:eastAsia="ru-RU"/>
        </w:rPr>
        <w:t xml:space="preserve">формулированием гипотезы,  с соотнесением информации из текста с личным опытом, с другой ситуацией. </w:t>
      </w:r>
    </w:p>
    <w:p w:rsidR="00D1476C" w:rsidRPr="00D1476C" w:rsidRDefault="00D1476C" w:rsidP="00D1476C">
      <w:pPr>
        <w:suppressAutoHyphens w:val="0"/>
        <w:autoSpaceDE w:val="0"/>
        <w:autoSpaceDN w:val="0"/>
        <w:adjustRightInd w:val="0"/>
        <w:rPr>
          <w:color w:val="000000"/>
          <w:sz w:val="28"/>
          <w:szCs w:val="28"/>
          <w:lang w:eastAsia="ru-RU"/>
        </w:rPr>
      </w:pPr>
    </w:p>
    <w:p w:rsidR="00D1476C" w:rsidRPr="00D1476C" w:rsidRDefault="00D1476C" w:rsidP="00D1476C">
      <w:pPr>
        <w:jc w:val="both"/>
        <w:rPr>
          <w:sz w:val="28"/>
          <w:szCs w:val="28"/>
          <w:u w:val="single"/>
        </w:rPr>
      </w:pPr>
      <w:r w:rsidRPr="00D1476C">
        <w:rPr>
          <w:i/>
          <w:iCs/>
          <w:color w:val="000000"/>
          <w:sz w:val="28"/>
          <w:szCs w:val="28"/>
          <w:u w:val="single"/>
          <w:lang w:eastAsia="ru-RU"/>
        </w:rPr>
        <w:t>Базовый</w:t>
      </w:r>
      <w:r>
        <w:rPr>
          <w:i/>
          <w:iCs/>
          <w:color w:val="000000"/>
          <w:sz w:val="28"/>
          <w:szCs w:val="28"/>
          <w:u w:val="single"/>
          <w:lang w:eastAsia="ru-RU"/>
        </w:rPr>
        <w:t xml:space="preserve"> </w:t>
      </w:r>
      <w:r w:rsidRPr="00D1476C">
        <w:rPr>
          <w:i/>
          <w:iCs/>
          <w:sz w:val="28"/>
          <w:szCs w:val="28"/>
          <w:u w:val="single"/>
          <w:lang w:eastAsia="ru-RU"/>
        </w:rPr>
        <w:t>уровень</w:t>
      </w:r>
      <w:r w:rsidRPr="00D1476C">
        <w:rPr>
          <w:i/>
          <w:iCs/>
          <w:sz w:val="28"/>
          <w:szCs w:val="28"/>
          <w:lang w:eastAsia="ru-RU"/>
        </w:rPr>
        <w:t xml:space="preserve"> </w:t>
      </w:r>
    </w:p>
    <w:p w:rsidR="00D1476C" w:rsidRPr="00D1476C" w:rsidRDefault="00D1476C" w:rsidP="00D1476C">
      <w:pPr>
        <w:suppressAutoHyphens w:val="0"/>
        <w:autoSpaceDE w:val="0"/>
        <w:autoSpaceDN w:val="0"/>
        <w:adjustRightInd w:val="0"/>
        <w:rPr>
          <w:color w:val="000000"/>
          <w:sz w:val="28"/>
          <w:szCs w:val="28"/>
          <w:lang w:eastAsia="ru-RU"/>
        </w:rPr>
      </w:pPr>
      <w:r w:rsidRPr="00D1476C">
        <w:rPr>
          <w:color w:val="000000"/>
          <w:sz w:val="28"/>
          <w:szCs w:val="28"/>
          <w:lang w:eastAsia="ru-RU"/>
        </w:rPr>
        <w:t xml:space="preserve">Ученики, достигшие только базового уровня, умеют </w:t>
      </w:r>
    </w:p>
    <w:p w:rsidR="00D1476C" w:rsidRPr="00D1476C" w:rsidRDefault="00D1476C" w:rsidP="00D1476C">
      <w:pPr>
        <w:pStyle w:val="afd"/>
        <w:numPr>
          <w:ilvl w:val="0"/>
          <w:numId w:val="21"/>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извлекать из текста явную информацию, а также неявную информацию, которую можно получить путем прямых умозаключений; </w:t>
      </w:r>
    </w:p>
    <w:p w:rsidR="00D1476C" w:rsidRPr="00D1476C" w:rsidRDefault="00D1476C" w:rsidP="00D1476C">
      <w:pPr>
        <w:pStyle w:val="afd"/>
        <w:numPr>
          <w:ilvl w:val="0"/>
          <w:numId w:val="21"/>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выделять основную мысль и тему высказывания; </w:t>
      </w:r>
    </w:p>
    <w:p w:rsidR="00D1476C" w:rsidRPr="00D1476C" w:rsidRDefault="00D1476C" w:rsidP="00D1476C">
      <w:pPr>
        <w:pStyle w:val="afd"/>
        <w:numPr>
          <w:ilvl w:val="0"/>
          <w:numId w:val="21"/>
        </w:numPr>
        <w:suppressAutoHyphens w:val="0"/>
        <w:autoSpaceDE w:val="0"/>
        <w:autoSpaceDN w:val="0"/>
        <w:adjustRightInd w:val="0"/>
        <w:spacing w:after="216"/>
        <w:rPr>
          <w:color w:val="000000"/>
          <w:sz w:val="28"/>
          <w:szCs w:val="28"/>
          <w:lang w:eastAsia="ru-RU"/>
        </w:rPr>
      </w:pPr>
      <w:r w:rsidRPr="00D1476C">
        <w:rPr>
          <w:color w:val="000000"/>
          <w:sz w:val="28"/>
          <w:szCs w:val="28"/>
          <w:lang w:eastAsia="ru-RU"/>
        </w:rPr>
        <w:t xml:space="preserve">связывать информацию из разных частей текста, в том числе визуальную (фотографии, рисунки) в целостное сообщение; </w:t>
      </w:r>
    </w:p>
    <w:p w:rsidR="00D1476C" w:rsidRPr="00D1476C" w:rsidRDefault="00D1476C" w:rsidP="00D1476C">
      <w:pPr>
        <w:pStyle w:val="afd"/>
        <w:numPr>
          <w:ilvl w:val="0"/>
          <w:numId w:val="21"/>
        </w:numPr>
        <w:suppressAutoHyphens w:val="0"/>
        <w:autoSpaceDE w:val="0"/>
        <w:autoSpaceDN w:val="0"/>
        <w:adjustRightInd w:val="0"/>
        <w:rPr>
          <w:color w:val="000000"/>
          <w:sz w:val="28"/>
          <w:szCs w:val="28"/>
          <w:lang w:eastAsia="ru-RU"/>
        </w:rPr>
      </w:pPr>
      <w:r w:rsidRPr="00D1476C">
        <w:rPr>
          <w:color w:val="000000"/>
          <w:sz w:val="28"/>
          <w:szCs w:val="28"/>
          <w:lang w:eastAsia="ru-RU"/>
        </w:rPr>
        <w:t xml:space="preserve">соотносить текст с тем или иным кругом литературы. </w:t>
      </w:r>
    </w:p>
    <w:p w:rsidR="00D1476C" w:rsidRPr="00D1476C" w:rsidRDefault="00D1476C" w:rsidP="00D1476C">
      <w:pPr>
        <w:suppressAutoHyphens w:val="0"/>
        <w:autoSpaceDE w:val="0"/>
        <w:autoSpaceDN w:val="0"/>
        <w:adjustRightInd w:val="0"/>
        <w:rPr>
          <w:lang w:eastAsia="ru-RU"/>
        </w:rPr>
      </w:pPr>
    </w:p>
    <w:p w:rsidR="00D1476C" w:rsidRPr="00D1476C" w:rsidRDefault="00D1476C" w:rsidP="00D1476C">
      <w:pPr>
        <w:suppressAutoHyphens w:val="0"/>
        <w:autoSpaceDE w:val="0"/>
        <w:autoSpaceDN w:val="0"/>
        <w:adjustRightInd w:val="0"/>
        <w:spacing w:after="218"/>
        <w:jc w:val="both"/>
        <w:rPr>
          <w:sz w:val="28"/>
          <w:szCs w:val="28"/>
          <w:lang w:eastAsia="ru-RU"/>
        </w:rPr>
      </w:pPr>
      <w:r w:rsidRPr="00D1476C">
        <w:rPr>
          <w:sz w:val="28"/>
          <w:szCs w:val="28"/>
          <w:lang w:eastAsia="ru-RU"/>
        </w:rPr>
        <w:t xml:space="preserve"> </w:t>
      </w:r>
      <w:r>
        <w:rPr>
          <w:sz w:val="28"/>
          <w:szCs w:val="28"/>
          <w:lang w:eastAsia="ru-RU"/>
        </w:rPr>
        <w:t xml:space="preserve">         Им трудно </w:t>
      </w:r>
      <w:r w:rsidRPr="00D1476C">
        <w:rPr>
          <w:sz w:val="28"/>
          <w:szCs w:val="28"/>
          <w:lang w:eastAsia="ru-RU"/>
        </w:rPr>
        <w:t xml:space="preserve">определить последовательность событий;  удерживать детали, связывать их с основными событиями и действующими лицами;  устанавливать причинно-следственные связи;  различать буквальный и иносказательный смысл сообщения, понимать метафоры;  связывать информацию из текста с другой ситуацией, современной жизнью, личным опытом;  письменно выражать и обосновывать свое мнение. </w:t>
      </w:r>
    </w:p>
    <w:p w:rsidR="00D1476C" w:rsidRPr="00D1476C" w:rsidRDefault="00D1476C" w:rsidP="00D1476C">
      <w:pPr>
        <w:suppressAutoHyphens w:val="0"/>
        <w:autoSpaceDE w:val="0"/>
        <w:autoSpaceDN w:val="0"/>
        <w:adjustRightInd w:val="0"/>
        <w:rPr>
          <w:sz w:val="28"/>
          <w:szCs w:val="28"/>
          <w:lang w:eastAsia="ru-RU"/>
        </w:rPr>
      </w:pPr>
    </w:p>
    <w:p w:rsidR="00D1476C" w:rsidRPr="00D1476C" w:rsidRDefault="00D1476C" w:rsidP="00D1476C">
      <w:pPr>
        <w:suppressAutoHyphens w:val="0"/>
        <w:autoSpaceDE w:val="0"/>
        <w:autoSpaceDN w:val="0"/>
        <w:adjustRightInd w:val="0"/>
        <w:rPr>
          <w:sz w:val="28"/>
          <w:szCs w:val="28"/>
          <w:u w:val="single"/>
          <w:lang w:eastAsia="ru-RU"/>
        </w:rPr>
      </w:pPr>
      <w:r w:rsidRPr="00D1476C">
        <w:rPr>
          <w:i/>
          <w:iCs/>
          <w:sz w:val="28"/>
          <w:szCs w:val="28"/>
          <w:u w:val="single"/>
          <w:lang w:eastAsia="ru-RU"/>
        </w:rPr>
        <w:t xml:space="preserve">Пониженный уровень </w:t>
      </w:r>
    </w:p>
    <w:p w:rsidR="00D1476C" w:rsidRPr="00D1476C" w:rsidRDefault="00D1476C" w:rsidP="00D1476C">
      <w:pPr>
        <w:suppressAutoHyphens w:val="0"/>
        <w:autoSpaceDE w:val="0"/>
        <w:autoSpaceDN w:val="0"/>
        <w:adjustRightInd w:val="0"/>
        <w:rPr>
          <w:sz w:val="28"/>
          <w:szCs w:val="28"/>
          <w:lang w:eastAsia="ru-RU"/>
        </w:rPr>
      </w:pPr>
      <w:r>
        <w:rPr>
          <w:sz w:val="28"/>
          <w:szCs w:val="28"/>
          <w:lang w:eastAsia="ru-RU"/>
        </w:rPr>
        <w:t xml:space="preserve">         </w:t>
      </w:r>
      <w:r w:rsidRPr="00D1476C">
        <w:rPr>
          <w:sz w:val="28"/>
          <w:szCs w:val="28"/>
          <w:lang w:eastAsia="ru-RU"/>
        </w:rPr>
        <w:t>Ученики, показавшие пониженный уровень смыслового чтения и работы с информацией, умеют находить и извлекать информацию, сформулированную в тексте явно, поним</w:t>
      </w:r>
      <w:r>
        <w:rPr>
          <w:sz w:val="28"/>
          <w:szCs w:val="28"/>
          <w:lang w:eastAsia="ru-RU"/>
        </w:rPr>
        <w:t>ают главную мысль и тему текста</w:t>
      </w:r>
      <w:r w:rsidRPr="00D1476C">
        <w:rPr>
          <w:sz w:val="28"/>
          <w:szCs w:val="28"/>
          <w:lang w:eastAsia="ru-RU"/>
        </w:rPr>
        <w:t xml:space="preserve">. </w:t>
      </w:r>
    </w:p>
    <w:p w:rsidR="00D1476C" w:rsidRPr="00D1476C" w:rsidRDefault="00D1476C" w:rsidP="00D1476C">
      <w:pPr>
        <w:suppressAutoHyphens w:val="0"/>
        <w:autoSpaceDE w:val="0"/>
        <w:autoSpaceDN w:val="0"/>
        <w:adjustRightInd w:val="0"/>
        <w:rPr>
          <w:sz w:val="28"/>
          <w:szCs w:val="28"/>
          <w:lang w:eastAsia="ru-RU"/>
        </w:rPr>
      </w:pPr>
      <w:r w:rsidRPr="00D1476C">
        <w:rPr>
          <w:sz w:val="28"/>
          <w:szCs w:val="28"/>
          <w:lang w:eastAsia="ru-RU"/>
        </w:rPr>
        <w:t>Этим ученикам трудно</w:t>
      </w:r>
      <w:r w:rsidR="000626F1">
        <w:rPr>
          <w:sz w:val="28"/>
          <w:szCs w:val="28"/>
          <w:lang w:eastAsia="ru-RU"/>
        </w:rPr>
        <w:t>:</w:t>
      </w:r>
      <w:r w:rsidRPr="00D1476C">
        <w:rPr>
          <w:sz w:val="28"/>
          <w:szCs w:val="28"/>
          <w:lang w:eastAsia="ru-RU"/>
        </w:rPr>
        <w:t xml:space="preserve"> </w:t>
      </w:r>
    </w:p>
    <w:p w:rsidR="00D1476C" w:rsidRPr="00D1476C" w:rsidRDefault="00D1476C" w:rsidP="00D1476C">
      <w:pPr>
        <w:pStyle w:val="afd"/>
        <w:numPr>
          <w:ilvl w:val="0"/>
          <w:numId w:val="22"/>
        </w:numPr>
        <w:suppressAutoHyphens w:val="0"/>
        <w:autoSpaceDE w:val="0"/>
        <w:autoSpaceDN w:val="0"/>
        <w:adjustRightInd w:val="0"/>
        <w:spacing w:after="216"/>
        <w:rPr>
          <w:sz w:val="28"/>
          <w:szCs w:val="28"/>
          <w:lang w:eastAsia="ru-RU"/>
        </w:rPr>
      </w:pPr>
      <w:r w:rsidRPr="00D1476C">
        <w:rPr>
          <w:sz w:val="28"/>
          <w:szCs w:val="28"/>
          <w:lang w:eastAsia="ru-RU"/>
        </w:rPr>
        <w:t xml:space="preserve">связать информацию из текста с другими ситуациями и своим опытом; </w:t>
      </w:r>
    </w:p>
    <w:p w:rsidR="00D1476C" w:rsidRPr="00D1476C" w:rsidRDefault="00D1476C" w:rsidP="00D1476C">
      <w:pPr>
        <w:pStyle w:val="afd"/>
        <w:numPr>
          <w:ilvl w:val="0"/>
          <w:numId w:val="22"/>
        </w:numPr>
        <w:suppressAutoHyphens w:val="0"/>
        <w:autoSpaceDE w:val="0"/>
        <w:autoSpaceDN w:val="0"/>
        <w:adjustRightInd w:val="0"/>
        <w:spacing w:after="216"/>
        <w:rPr>
          <w:sz w:val="28"/>
          <w:szCs w:val="28"/>
          <w:lang w:eastAsia="ru-RU"/>
        </w:rPr>
      </w:pPr>
      <w:r w:rsidRPr="00D1476C">
        <w:rPr>
          <w:sz w:val="28"/>
          <w:szCs w:val="28"/>
          <w:lang w:eastAsia="ru-RU"/>
        </w:rPr>
        <w:t xml:space="preserve">соединять разрозненные сведения, о которых они прочитали, в целостную картину; </w:t>
      </w:r>
    </w:p>
    <w:p w:rsidR="00D1476C" w:rsidRPr="00D1476C" w:rsidRDefault="00D1476C" w:rsidP="00D1476C">
      <w:pPr>
        <w:pStyle w:val="afd"/>
        <w:numPr>
          <w:ilvl w:val="0"/>
          <w:numId w:val="22"/>
        </w:numPr>
        <w:suppressAutoHyphens w:val="0"/>
        <w:autoSpaceDE w:val="0"/>
        <w:autoSpaceDN w:val="0"/>
        <w:adjustRightInd w:val="0"/>
        <w:spacing w:after="216"/>
        <w:rPr>
          <w:sz w:val="28"/>
          <w:szCs w:val="28"/>
          <w:lang w:eastAsia="ru-RU"/>
        </w:rPr>
      </w:pPr>
      <w:r w:rsidRPr="00D1476C">
        <w:rPr>
          <w:sz w:val="28"/>
          <w:szCs w:val="28"/>
          <w:lang w:eastAsia="ru-RU"/>
        </w:rPr>
        <w:t xml:space="preserve">устанавливать последовательность событий; </w:t>
      </w:r>
    </w:p>
    <w:p w:rsidR="00D1476C" w:rsidRPr="00D1476C" w:rsidRDefault="00D1476C" w:rsidP="00D1476C">
      <w:pPr>
        <w:pStyle w:val="afd"/>
        <w:numPr>
          <w:ilvl w:val="0"/>
          <w:numId w:val="22"/>
        </w:numPr>
        <w:suppressAutoHyphens w:val="0"/>
        <w:autoSpaceDE w:val="0"/>
        <w:autoSpaceDN w:val="0"/>
        <w:adjustRightInd w:val="0"/>
        <w:spacing w:after="216"/>
        <w:rPr>
          <w:sz w:val="28"/>
          <w:szCs w:val="28"/>
          <w:lang w:eastAsia="ru-RU"/>
        </w:rPr>
      </w:pPr>
      <w:r w:rsidRPr="00D1476C">
        <w:rPr>
          <w:sz w:val="28"/>
          <w:szCs w:val="28"/>
          <w:lang w:eastAsia="ru-RU"/>
        </w:rPr>
        <w:lastRenderedPageBreak/>
        <w:t xml:space="preserve">соотносить детали с событиями и действующими лицами; </w:t>
      </w:r>
    </w:p>
    <w:p w:rsidR="00D1476C" w:rsidRPr="00D1476C" w:rsidRDefault="00D1476C" w:rsidP="00D1476C">
      <w:pPr>
        <w:pStyle w:val="afd"/>
        <w:numPr>
          <w:ilvl w:val="0"/>
          <w:numId w:val="22"/>
        </w:numPr>
        <w:suppressAutoHyphens w:val="0"/>
        <w:autoSpaceDE w:val="0"/>
        <w:autoSpaceDN w:val="0"/>
        <w:adjustRightInd w:val="0"/>
        <w:rPr>
          <w:sz w:val="28"/>
          <w:szCs w:val="28"/>
          <w:lang w:eastAsia="ru-RU"/>
        </w:rPr>
      </w:pPr>
      <w:r w:rsidRPr="00D1476C">
        <w:rPr>
          <w:sz w:val="28"/>
          <w:szCs w:val="28"/>
          <w:lang w:eastAsia="ru-RU"/>
        </w:rPr>
        <w:t xml:space="preserve">письменно выражать и обосновывать свое мнение (они неуспешны практически во всех заданиях, где нужно дать развернутый ответ). </w:t>
      </w:r>
    </w:p>
    <w:p w:rsidR="00D1476C" w:rsidRDefault="001C3F5C" w:rsidP="001C012C">
      <w:pPr>
        <w:jc w:val="both"/>
        <w:rPr>
          <w:sz w:val="28"/>
          <w:szCs w:val="28"/>
        </w:rPr>
      </w:pPr>
      <w:r>
        <w:rPr>
          <w:sz w:val="28"/>
          <w:szCs w:val="28"/>
        </w:rPr>
        <w:t xml:space="preserve">     </w:t>
      </w:r>
    </w:p>
    <w:p w:rsidR="000626F1" w:rsidRPr="000626F1" w:rsidRDefault="000626F1" w:rsidP="000626F1">
      <w:pPr>
        <w:suppressAutoHyphens w:val="0"/>
        <w:autoSpaceDE w:val="0"/>
        <w:autoSpaceDN w:val="0"/>
        <w:adjustRightInd w:val="0"/>
        <w:rPr>
          <w:color w:val="000000"/>
          <w:sz w:val="28"/>
          <w:szCs w:val="28"/>
          <w:u w:val="single"/>
          <w:lang w:eastAsia="ru-RU"/>
        </w:rPr>
      </w:pPr>
      <w:r w:rsidRPr="000626F1">
        <w:rPr>
          <w:i/>
          <w:iCs/>
          <w:color w:val="000000"/>
          <w:sz w:val="28"/>
          <w:szCs w:val="28"/>
          <w:u w:val="single"/>
          <w:lang w:eastAsia="ru-RU"/>
        </w:rPr>
        <w:t xml:space="preserve">Недостаточный (для дальнейшего обучения) уровень </w:t>
      </w:r>
    </w:p>
    <w:p w:rsidR="00D1476C" w:rsidRDefault="000626F1" w:rsidP="000626F1">
      <w:pPr>
        <w:jc w:val="both"/>
        <w:rPr>
          <w:sz w:val="28"/>
          <w:szCs w:val="28"/>
        </w:rPr>
      </w:pPr>
      <w:r>
        <w:rPr>
          <w:color w:val="000000"/>
          <w:sz w:val="28"/>
          <w:szCs w:val="28"/>
          <w:lang w:eastAsia="ru-RU"/>
        </w:rPr>
        <w:t xml:space="preserve">           </w:t>
      </w:r>
      <w:r w:rsidRPr="000626F1">
        <w:rPr>
          <w:color w:val="000000"/>
          <w:sz w:val="28"/>
          <w:szCs w:val="28"/>
          <w:lang w:eastAsia="ru-RU"/>
        </w:rPr>
        <w:t xml:space="preserve">Ученики с недостаточным уровнем чтения и работы с информацией могут вычитать из текста отдельную </w:t>
      </w:r>
      <w:proofErr w:type="spellStart"/>
      <w:r w:rsidRPr="000626F1">
        <w:rPr>
          <w:color w:val="000000"/>
          <w:sz w:val="28"/>
          <w:szCs w:val="28"/>
          <w:lang w:eastAsia="ru-RU"/>
        </w:rPr>
        <w:t>фактологическую</w:t>
      </w:r>
      <w:proofErr w:type="spellEnd"/>
      <w:r w:rsidRPr="000626F1">
        <w:rPr>
          <w:color w:val="000000"/>
          <w:sz w:val="28"/>
          <w:szCs w:val="28"/>
          <w:lang w:eastAsia="ru-RU"/>
        </w:rPr>
        <w:t xml:space="preserve"> информацию, которая сообщается в явном виде.</w:t>
      </w:r>
    </w:p>
    <w:p w:rsidR="00D1476C" w:rsidRDefault="00D1476C" w:rsidP="001C012C">
      <w:pPr>
        <w:jc w:val="both"/>
        <w:rPr>
          <w:sz w:val="28"/>
          <w:szCs w:val="28"/>
        </w:rPr>
      </w:pPr>
    </w:p>
    <w:p w:rsidR="00B31EF6" w:rsidRDefault="000626F1" w:rsidP="001C012C">
      <w:pPr>
        <w:jc w:val="both"/>
        <w:rPr>
          <w:sz w:val="28"/>
          <w:szCs w:val="28"/>
        </w:rPr>
      </w:pPr>
      <w:r>
        <w:rPr>
          <w:sz w:val="28"/>
          <w:szCs w:val="28"/>
        </w:rPr>
        <w:t xml:space="preserve">       </w:t>
      </w:r>
      <w:r w:rsidR="001C3F5C">
        <w:rPr>
          <w:sz w:val="28"/>
          <w:szCs w:val="28"/>
        </w:rPr>
        <w:t xml:space="preserve"> Результаты выполнения диагностической работы по отдельным заданиям</w:t>
      </w:r>
      <w:r>
        <w:rPr>
          <w:sz w:val="28"/>
          <w:szCs w:val="28"/>
        </w:rPr>
        <w:t xml:space="preserve"> (по 4 вариантам)</w:t>
      </w:r>
      <w:r w:rsidR="001C3F5C">
        <w:rPr>
          <w:sz w:val="28"/>
          <w:szCs w:val="28"/>
        </w:rPr>
        <w:t xml:space="preserve"> представлены в таблиц</w:t>
      </w:r>
      <w:r>
        <w:rPr>
          <w:sz w:val="28"/>
          <w:szCs w:val="28"/>
        </w:rPr>
        <w:t>е</w:t>
      </w:r>
      <w:r w:rsidR="001C3F5C">
        <w:rPr>
          <w:sz w:val="28"/>
          <w:szCs w:val="28"/>
        </w:rPr>
        <w:t xml:space="preserve"> 3.</w:t>
      </w:r>
      <w:r>
        <w:rPr>
          <w:sz w:val="28"/>
          <w:szCs w:val="28"/>
        </w:rPr>
        <w:t xml:space="preserve"> При анализе результатов выполнения заданий особое внимание необходимо обратить </w:t>
      </w:r>
      <w:proofErr w:type="gramStart"/>
      <w:r>
        <w:rPr>
          <w:sz w:val="28"/>
          <w:szCs w:val="28"/>
        </w:rPr>
        <w:t>на те</w:t>
      </w:r>
      <w:proofErr w:type="gramEnd"/>
      <w:r>
        <w:rPr>
          <w:sz w:val="28"/>
          <w:szCs w:val="28"/>
        </w:rPr>
        <w:t xml:space="preserve"> проверяемые умения, которыми овладело менее 50% обучающихся.</w:t>
      </w:r>
    </w:p>
    <w:p w:rsidR="00B31EF6" w:rsidRDefault="00B31EF6" w:rsidP="001C012C">
      <w:pPr>
        <w:jc w:val="both"/>
        <w:rPr>
          <w:sz w:val="28"/>
          <w:szCs w:val="28"/>
        </w:rPr>
      </w:pPr>
    </w:p>
    <w:p w:rsidR="00B31EF6" w:rsidRDefault="000626F1" w:rsidP="000626F1">
      <w:pPr>
        <w:jc w:val="right"/>
        <w:rPr>
          <w:sz w:val="28"/>
          <w:szCs w:val="28"/>
        </w:rPr>
      </w:pPr>
      <w:r>
        <w:rPr>
          <w:sz w:val="28"/>
          <w:szCs w:val="28"/>
        </w:rPr>
        <w:t>Таблица 3</w:t>
      </w:r>
    </w:p>
    <w:p w:rsidR="000626F1" w:rsidRDefault="000626F1" w:rsidP="000626F1">
      <w:pPr>
        <w:jc w:val="center"/>
        <w:rPr>
          <w:sz w:val="28"/>
          <w:szCs w:val="28"/>
        </w:rPr>
      </w:pPr>
      <w:r>
        <w:rPr>
          <w:sz w:val="28"/>
          <w:szCs w:val="28"/>
        </w:rPr>
        <w:t>Результаты выполнения диагностической работы по читательской грамотности (5 класс) по отдельным заданиям</w:t>
      </w:r>
    </w:p>
    <w:p w:rsidR="00B31EF6" w:rsidRDefault="00B31EF6" w:rsidP="001C012C">
      <w:pPr>
        <w:jc w:val="both"/>
        <w:rPr>
          <w:sz w:val="28"/>
          <w:szCs w:val="28"/>
        </w:rPr>
      </w:pPr>
    </w:p>
    <w:p w:rsidR="00B31EF6" w:rsidRPr="004642CF" w:rsidRDefault="000626F1" w:rsidP="001C012C">
      <w:pPr>
        <w:jc w:val="both"/>
        <w:rPr>
          <w:b/>
        </w:rPr>
      </w:pPr>
      <w:r w:rsidRPr="004642CF">
        <w:rPr>
          <w:b/>
        </w:rPr>
        <w:t>Вариант 1 «Эоловый город»</w:t>
      </w:r>
    </w:p>
    <w:p w:rsidR="004642CF" w:rsidRPr="004642CF" w:rsidRDefault="004642CF" w:rsidP="001C012C">
      <w:pPr>
        <w:jc w:val="both"/>
        <w:rPr>
          <w:b/>
        </w:rPr>
      </w:pPr>
      <w:r w:rsidRPr="004642CF">
        <w:rPr>
          <w:b/>
          <w:noProof/>
          <w:lang w:eastAsia="ru-RU"/>
        </w:rPr>
        <w:drawing>
          <wp:anchor distT="0" distB="0" distL="114300" distR="114300" simplePos="0" relativeHeight="251658240" behindDoc="0" locked="0" layoutInCell="1" allowOverlap="1">
            <wp:simplePos x="0" y="0"/>
            <wp:positionH relativeFrom="column">
              <wp:posOffset>-415290</wp:posOffset>
            </wp:positionH>
            <wp:positionV relativeFrom="paragraph">
              <wp:posOffset>37465</wp:posOffset>
            </wp:positionV>
            <wp:extent cx="7086600" cy="50673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7086600" cy="5067300"/>
                    </a:xfrm>
                    <a:prstGeom prst="rect">
                      <a:avLst/>
                    </a:prstGeom>
                    <a:noFill/>
                    <a:ln w="9525">
                      <a:noFill/>
                      <a:miter lim="800000"/>
                      <a:headEnd/>
                      <a:tailEnd/>
                    </a:ln>
                  </pic:spPr>
                </pic:pic>
              </a:graphicData>
            </a:graphic>
          </wp:anchor>
        </w:drawing>
      </w:r>
    </w:p>
    <w:p w:rsidR="00B31EF6" w:rsidRDefault="00B31EF6" w:rsidP="001C012C">
      <w:pPr>
        <w:jc w:val="both"/>
        <w:rPr>
          <w:sz w:val="28"/>
          <w:szCs w:val="28"/>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8"/>
          <w:szCs w:val="28"/>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626F1" w:rsidRDefault="000626F1" w:rsidP="005D6086">
      <w:pPr>
        <w:suppressAutoHyphens w:val="0"/>
        <w:autoSpaceDE w:val="0"/>
        <w:autoSpaceDN w:val="0"/>
        <w:adjustRightInd w:val="0"/>
        <w:jc w:val="both"/>
        <w:rPr>
          <w:lang w:eastAsia="ru-RU"/>
        </w:rPr>
      </w:pPr>
    </w:p>
    <w:p w:rsidR="000626F1" w:rsidRDefault="000626F1" w:rsidP="005D6086">
      <w:pPr>
        <w:suppressAutoHyphens w:val="0"/>
        <w:autoSpaceDE w:val="0"/>
        <w:autoSpaceDN w:val="0"/>
        <w:adjustRightInd w:val="0"/>
        <w:jc w:val="both"/>
        <w:rPr>
          <w:lang w:eastAsia="ru-RU"/>
        </w:rPr>
      </w:pPr>
    </w:p>
    <w:p w:rsidR="00015A91" w:rsidRPr="004642CF" w:rsidRDefault="00015A91" w:rsidP="005D6086">
      <w:pPr>
        <w:suppressAutoHyphens w:val="0"/>
        <w:autoSpaceDE w:val="0"/>
        <w:autoSpaceDN w:val="0"/>
        <w:adjustRightInd w:val="0"/>
        <w:jc w:val="both"/>
        <w:rPr>
          <w:b/>
          <w:lang w:eastAsia="ru-RU"/>
        </w:rPr>
      </w:pPr>
      <w:r w:rsidRPr="004642CF">
        <w:rPr>
          <w:b/>
          <w:lang w:eastAsia="ru-RU"/>
        </w:rPr>
        <w:t>Вариант 2</w:t>
      </w:r>
      <w:r w:rsidR="000626F1" w:rsidRPr="004642CF">
        <w:rPr>
          <w:b/>
          <w:lang w:eastAsia="ru-RU"/>
        </w:rPr>
        <w:t xml:space="preserve"> «Колокольчик в пустыне»</w:t>
      </w: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7F1509" w:rsidRDefault="007F1509" w:rsidP="005D6086">
      <w:pPr>
        <w:suppressAutoHyphens w:val="0"/>
        <w:autoSpaceDE w:val="0"/>
        <w:autoSpaceDN w:val="0"/>
        <w:adjustRightInd w:val="0"/>
        <w:jc w:val="both"/>
        <w:rPr>
          <w:sz w:val="22"/>
          <w:szCs w:val="22"/>
          <w:lang w:eastAsia="ru-RU"/>
        </w:rPr>
      </w:pPr>
    </w:p>
    <w:p w:rsidR="007F1509" w:rsidRPr="007F1509" w:rsidRDefault="007F1509" w:rsidP="007F1509">
      <w:pPr>
        <w:jc w:val="both"/>
        <w:rPr>
          <w:b/>
        </w:rPr>
      </w:pPr>
      <w:r w:rsidRPr="004642CF">
        <w:rPr>
          <w:b/>
        </w:rPr>
        <w:t xml:space="preserve">Вариант </w:t>
      </w:r>
      <w:r>
        <w:rPr>
          <w:b/>
        </w:rPr>
        <w:t>2</w:t>
      </w:r>
      <w:r w:rsidRPr="004642CF">
        <w:rPr>
          <w:b/>
        </w:rPr>
        <w:t xml:space="preserve"> «</w:t>
      </w:r>
      <w:r>
        <w:rPr>
          <w:b/>
        </w:rPr>
        <w:t>Колокольчик в пустыне</w:t>
      </w:r>
      <w:r w:rsidRPr="004642CF">
        <w:rPr>
          <w:b/>
        </w:rPr>
        <w:t>»</w:t>
      </w:r>
    </w:p>
    <w:p w:rsidR="00015A91" w:rsidRDefault="007F1509" w:rsidP="005D6086">
      <w:pPr>
        <w:suppressAutoHyphens w:val="0"/>
        <w:autoSpaceDE w:val="0"/>
        <w:autoSpaceDN w:val="0"/>
        <w:adjustRightInd w:val="0"/>
        <w:jc w:val="both"/>
        <w:rPr>
          <w:sz w:val="22"/>
          <w:szCs w:val="22"/>
          <w:lang w:eastAsia="ru-RU"/>
        </w:rPr>
      </w:pPr>
      <w:r>
        <w:rPr>
          <w:noProof/>
          <w:sz w:val="22"/>
          <w:szCs w:val="22"/>
          <w:lang w:eastAsia="ru-RU"/>
        </w:rPr>
        <w:drawing>
          <wp:anchor distT="0" distB="0" distL="114300" distR="114300" simplePos="0" relativeHeight="251659264" behindDoc="0" locked="0" layoutInCell="1" allowOverlap="1">
            <wp:simplePos x="0" y="0"/>
            <wp:positionH relativeFrom="column">
              <wp:posOffset>-548640</wp:posOffset>
            </wp:positionH>
            <wp:positionV relativeFrom="paragraph">
              <wp:posOffset>139065</wp:posOffset>
            </wp:positionV>
            <wp:extent cx="7143750" cy="399097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7143750" cy="3990975"/>
                    </a:xfrm>
                    <a:prstGeom prst="rect">
                      <a:avLst/>
                    </a:prstGeom>
                    <a:noFill/>
                    <a:ln w="9525">
                      <a:noFill/>
                      <a:miter lim="800000"/>
                      <a:headEnd/>
                      <a:tailEnd/>
                    </a:ln>
                  </pic:spPr>
                </pic:pic>
              </a:graphicData>
            </a:graphic>
          </wp:anchor>
        </w:drawing>
      </w: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626F1" w:rsidRDefault="000626F1" w:rsidP="005D6086">
      <w:pPr>
        <w:suppressAutoHyphens w:val="0"/>
        <w:autoSpaceDE w:val="0"/>
        <w:autoSpaceDN w:val="0"/>
        <w:adjustRightInd w:val="0"/>
        <w:jc w:val="both"/>
        <w:rPr>
          <w:lang w:eastAsia="ru-RU"/>
        </w:rPr>
      </w:pPr>
    </w:p>
    <w:p w:rsidR="004642CF" w:rsidRDefault="004642CF" w:rsidP="005D6086">
      <w:pPr>
        <w:suppressAutoHyphens w:val="0"/>
        <w:autoSpaceDE w:val="0"/>
        <w:autoSpaceDN w:val="0"/>
        <w:adjustRightInd w:val="0"/>
        <w:jc w:val="both"/>
        <w:rPr>
          <w:lang w:eastAsia="ru-RU"/>
        </w:rPr>
      </w:pPr>
    </w:p>
    <w:p w:rsidR="004642CF" w:rsidRDefault="004642CF" w:rsidP="005D6086">
      <w:pPr>
        <w:suppressAutoHyphens w:val="0"/>
        <w:autoSpaceDE w:val="0"/>
        <w:autoSpaceDN w:val="0"/>
        <w:adjustRightInd w:val="0"/>
        <w:jc w:val="both"/>
        <w:rPr>
          <w:lang w:eastAsia="ru-RU"/>
        </w:rPr>
      </w:pPr>
    </w:p>
    <w:p w:rsidR="004642CF" w:rsidRDefault="004642CF" w:rsidP="005D6086">
      <w:pPr>
        <w:suppressAutoHyphens w:val="0"/>
        <w:autoSpaceDE w:val="0"/>
        <w:autoSpaceDN w:val="0"/>
        <w:adjustRightInd w:val="0"/>
        <w:jc w:val="both"/>
        <w:rPr>
          <w:lang w:eastAsia="ru-RU"/>
        </w:rPr>
      </w:pPr>
    </w:p>
    <w:p w:rsidR="00015A91" w:rsidRPr="004642CF" w:rsidRDefault="00015A91" w:rsidP="005D6086">
      <w:pPr>
        <w:suppressAutoHyphens w:val="0"/>
        <w:autoSpaceDE w:val="0"/>
        <w:autoSpaceDN w:val="0"/>
        <w:adjustRightInd w:val="0"/>
        <w:jc w:val="both"/>
        <w:rPr>
          <w:b/>
          <w:lang w:eastAsia="ru-RU"/>
        </w:rPr>
      </w:pPr>
      <w:r w:rsidRPr="004642CF">
        <w:rPr>
          <w:b/>
          <w:lang w:eastAsia="ru-RU"/>
        </w:rPr>
        <w:t>Вариант 3</w:t>
      </w:r>
      <w:r w:rsidR="000626F1" w:rsidRPr="004642CF">
        <w:rPr>
          <w:b/>
          <w:lang w:eastAsia="ru-RU"/>
        </w:rPr>
        <w:t xml:space="preserve"> «Журавлиные ясли</w:t>
      </w:r>
    </w:p>
    <w:p w:rsidR="00015A91" w:rsidRDefault="004642CF" w:rsidP="005D6086">
      <w:pPr>
        <w:suppressAutoHyphens w:val="0"/>
        <w:autoSpaceDE w:val="0"/>
        <w:autoSpaceDN w:val="0"/>
        <w:adjustRightInd w:val="0"/>
        <w:jc w:val="both"/>
        <w:rPr>
          <w:sz w:val="22"/>
          <w:szCs w:val="22"/>
          <w:lang w:eastAsia="ru-RU"/>
        </w:rPr>
      </w:pPr>
      <w:r>
        <w:rPr>
          <w:noProof/>
          <w:sz w:val="22"/>
          <w:szCs w:val="22"/>
          <w:lang w:eastAsia="ru-RU"/>
        </w:rPr>
        <w:drawing>
          <wp:anchor distT="0" distB="0" distL="114300" distR="114300" simplePos="0" relativeHeight="251660288" behindDoc="0" locked="0" layoutInCell="1" allowOverlap="1">
            <wp:simplePos x="0" y="0"/>
            <wp:positionH relativeFrom="column">
              <wp:posOffset>-548640</wp:posOffset>
            </wp:positionH>
            <wp:positionV relativeFrom="paragraph">
              <wp:posOffset>37465</wp:posOffset>
            </wp:positionV>
            <wp:extent cx="7143750" cy="437197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7143750" cy="4371975"/>
                    </a:xfrm>
                    <a:prstGeom prst="rect">
                      <a:avLst/>
                    </a:prstGeom>
                    <a:noFill/>
                    <a:ln w="9525">
                      <a:noFill/>
                      <a:miter lim="800000"/>
                      <a:headEnd/>
                      <a:tailEnd/>
                    </a:ln>
                  </pic:spPr>
                </pic:pic>
              </a:graphicData>
            </a:graphic>
          </wp:anchor>
        </w:drawing>
      </w: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15A91" w:rsidRDefault="00015A91" w:rsidP="005D6086">
      <w:pPr>
        <w:suppressAutoHyphens w:val="0"/>
        <w:autoSpaceDE w:val="0"/>
        <w:autoSpaceDN w:val="0"/>
        <w:adjustRightInd w:val="0"/>
        <w:jc w:val="both"/>
        <w:rPr>
          <w:noProof/>
          <w:sz w:val="22"/>
          <w:szCs w:val="22"/>
          <w:lang w:eastAsia="ru-RU"/>
        </w:rPr>
      </w:pPr>
    </w:p>
    <w:p w:rsidR="000626F1" w:rsidRDefault="000626F1" w:rsidP="005D6086">
      <w:pPr>
        <w:suppressAutoHyphens w:val="0"/>
        <w:autoSpaceDE w:val="0"/>
        <w:autoSpaceDN w:val="0"/>
        <w:adjustRightInd w:val="0"/>
        <w:jc w:val="both"/>
        <w:rPr>
          <w:noProof/>
          <w:sz w:val="22"/>
          <w:szCs w:val="22"/>
          <w:lang w:eastAsia="ru-RU"/>
        </w:rPr>
      </w:pPr>
    </w:p>
    <w:p w:rsidR="00015A91" w:rsidRPr="004642CF" w:rsidRDefault="00015A91" w:rsidP="005D6086">
      <w:pPr>
        <w:suppressAutoHyphens w:val="0"/>
        <w:autoSpaceDE w:val="0"/>
        <w:autoSpaceDN w:val="0"/>
        <w:adjustRightInd w:val="0"/>
        <w:jc w:val="both"/>
        <w:rPr>
          <w:b/>
          <w:noProof/>
          <w:lang w:eastAsia="ru-RU"/>
        </w:rPr>
      </w:pPr>
      <w:r w:rsidRPr="004642CF">
        <w:rPr>
          <w:b/>
          <w:noProof/>
          <w:lang w:eastAsia="ru-RU"/>
        </w:rPr>
        <w:t>Вариант 4</w:t>
      </w:r>
      <w:r w:rsidR="000626F1" w:rsidRPr="004642CF">
        <w:rPr>
          <w:b/>
          <w:noProof/>
          <w:lang w:eastAsia="ru-RU"/>
        </w:rPr>
        <w:t xml:space="preserve"> «Римский водопровод»</w:t>
      </w:r>
    </w:p>
    <w:p w:rsidR="00015A91" w:rsidRDefault="00015A91" w:rsidP="005D6086">
      <w:pPr>
        <w:suppressAutoHyphens w:val="0"/>
        <w:autoSpaceDE w:val="0"/>
        <w:autoSpaceDN w:val="0"/>
        <w:adjustRightInd w:val="0"/>
        <w:jc w:val="both"/>
        <w:rPr>
          <w:noProof/>
          <w:sz w:val="22"/>
          <w:szCs w:val="22"/>
          <w:lang w:eastAsia="ru-RU"/>
        </w:rPr>
      </w:pPr>
    </w:p>
    <w:p w:rsidR="00015A91" w:rsidRPr="007F1509" w:rsidRDefault="007F1509" w:rsidP="007F1509">
      <w:pPr>
        <w:jc w:val="both"/>
        <w:rPr>
          <w:b/>
        </w:rPr>
      </w:pPr>
      <w:r w:rsidRPr="004642CF">
        <w:rPr>
          <w:b/>
        </w:rPr>
        <w:lastRenderedPageBreak/>
        <w:t>Вариант 1 «</w:t>
      </w:r>
      <w:r>
        <w:rPr>
          <w:b/>
        </w:rPr>
        <w:t>Римский водопровод</w:t>
      </w:r>
      <w:r w:rsidRPr="004642CF">
        <w:rPr>
          <w:b/>
        </w:rPr>
        <w:t>»</w:t>
      </w:r>
    </w:p>
    <w:p w:rsidR="00015A91" w:rsidRDefault="00015A91" w:rsidP="005D6086">
      <w:pPr>
        <w:suppressAutoHyphens w:val="0"/>
        <w:autoSpaceDE w:val="0"/>
        <w:autoSpaceDN w:val="0"/>
        <w:adjustRightInd w:val="0"/>
        <w:jc w:val="both"/>
        <w:rPr>
          <w:noProof/>
          <w:sz w:val="22"/>
          <w:szCs w:val="22"/>
          <w:lang w:eastAsia="ru-RU"/>
        </w:rPr>
      </w:pPr>
    </w:p>
    <w:p w:rsidR="00015A91" w:rsidRDefault="007F1509" w:rsidP="005D6086">
      <w:pPr>
        <w:suppressAutoHyphens w:val="0"/>
        <w:autoSpaceDE w:val="0"/>
        <w:autoSpaceDN w:val="0"/>
        <w:adjustRightInd w:val="0"/>
        <w:jc w:val="both"/>
        <w:rPr>
          <w:sz w:val="22"/>
          <w:szCs w:val="22"/>
          <w:lang w:eastAsia="ru-RU"/>
        </w:rPr>
      </w:pPr>
      <w:r>
        <w:rPr>
          <w:noProof/>
          <w:sz w:val="22"/>
          <w:szCs w:val="22"/>
          <w:lang w:eastAsia="ru-RU"/>
        </w:rPr>
        <w:drawing>
          <wp:anchor distT="0" distB="0" distL="114300" distR="114300" simplePos="0" relativeHeight="251661312" behindDoc="0" locked="0" layoutInCell="1" allowOverlap="1">
            <wp:simplePos x="0" y="0"/>
            <wp:positionH relativeFrom="column">
              <wp:posOffset>-548640</wp:posOffset>
            </wp:positionH>
            <wp:positionV relativeFrom="paragraph">
              <wp:posOffset>8255</wp:posOffset>
            </wp:positionV>
            <wp:extent cx="7234555" cy="5457825"/>
            <wp:effectExtent l="19050" t="0" r="444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7234555" cy="5457825"/>
                    </a:xfrm>
                    <a:prstGeom prst="rect">
                      <a:avLst/>
                    </a:prstGeom>
                    <a:noFill/>
                    <a:ln w="9525">
                      <a:noFill/>
                      <a:miter lim="800000"/>
                      <a:headEnd/>
                      <a:tailEnd/>
                    </a:ln>
                  </pic:spPr>
                </pic:pic>
              </a:graphicData>
            </a:graphic>
          </wp:anchor>
        </w:drawing>
      </w: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015A91" w:rsidRDefault="00015A91" w:rsidP="005D6086">
      <w:pPr>
        <w:suppressAutoHyphens w:val="0"/>
        <w:autoSpaceDE w:val="0"/>
        <w:autoSpaceDN w:val="0"/>
        <w:adjustRightInd w:val="0"/>
        <w:jc w:val="both"/>
        <w:rPr>
          <w:sz w:val="22"/>
          <w:szCs w:val="22"/>
          <w:lang w:eastAsia="ru-RU"/>
        </w:rPr>
      </w:pPr>
    </w:p>
    <w:p w:rsidR="004642CF" w:rsidRDefault="004642CF" w:rsidP="004642CF">
      <w:pPr>
        <w:suppressAutoHyphens w:val="0"/>
        <w:autoSpaceDE w:val="0"/>
        <w:autoSpaceDN w:val="0"/>
        <w:adjustRightInd w:val="0"/>
        <w:ind w:left="360"/>
        <w:jc w:val="center"/>
        <w:rPr>
          <w:b/>
          <w:bCs/>
          <w:color w:val="000000"/>
          <w:sz w:val="28"/>
          <w:szCs w:val="28"/>
          <w:lang w:eastAsia="ru-RU"/>
        </w:rPr>
      </w:pPr>
    </w:p>
    <w:p w:rsidR="004642CF" w:rsidRDefault="004642CF" w:rsidP="004642CF">
      <w:pPr>
        <w:suppressAutoHyphens w:val="0"/>
        <w:autoSpaceDE w:val="0"/>
        <w:autoSpaceDN w:val="0"/>
        <w:adjustRightInd w:val="0"/>
        <w:ind w:left="360"/>
        <w:jc w:val="center"/>
        <w:rPr>
          <w:b/>
          <w:bCs/>
          <w:color w:val="000000"/>
          <w:sz w:val="28"/>
          <w:szCs w:val="28"/>
          <w:lang w:eastAsia="ru-RU"/>
        </w:rPr>
      </w:pPr>
    </w:p>
    <w:p w:rsidR="004642CF" w:rsidRDefault="004642CF" w:rsidP="004642CF">
      <w:pPr>
        <w:suppressAutoHyphens w:val="0"/>
        <w:autoSpaceDE w:val="0"/>
        <w:autoSpaceDN w:val="0"/>
        <w:adjustRightInd w:val="0"/>
        <w:ind w:left="360"/>
        <w:jc w:val="center"/>
        <w:rPr>
          <w:b/>
          <w:bCs/>
          <w:color w:val="000000"/>
          <w:sz w:val="28"/>
          <w:szCs w:val="28"/>
          <w:lang w:eastAsia="ru-RU"/>
        </w:rPr>
      </w:pPr>
    </w:p>
    <w:p w:rsidR="004642CF" w:rsidRDefault="004642CF" w:rsidP="004642CF">
      <w:pPr>
        <w:suppressAutoHyphens w:val="0"/>
        <w:autoSpaceDE w:val="0"/>
        <w:autoSpaceDN w:val="0"/>
        <w:adjustRightInd w:val="0"/>
        <w:ind w:left="360"/>
        <w:jc w:val="center"/>
        <w:rPr>
          <w:b/>
          <w:bCs/>
          <w:color w:val="000000"/>
          <w:sz w:val="28"/>
          <w:szCs w:val="28"/>
          <w:lang w:eastAsia="ru-RU"/>
        </w:rPr>
      </w:pPr>
    </w:p>
    <w:p w:rsidR="004642CF" w:rsidRDefault="004642CF" w:rsidP="004642CF">
      <w:pPr>
        <w:suppressAutoHyphens w:val="0"/>
        <w:autoSpaceDE w:val="0"/>
        <w:autoSpaceDN w:val="0"/>
        <w:adjustRightInd w:val="0"/>
        <w:ind w:left="360"/>
        <w:jc w:val="center"/>
        <w:rPr>
          <w:b/>
          <w:bCs/>
          <w:color w:val="000000"/>
          <w:sz w:val="28"/>
          <w:szCs w:val="28"/>
          <w:lang w:eastAsia="ru-RU"/>
        </w:rPr>
      </w:pPr>
    </w:p>
    <w:p w:rsidR="004642CF" w:rsidRDefault="004642CF" w:rsidP="004642CF">
      <w:pPr>
        <w:suppressAutoHyphens w:val="0"/>
        <w:autoSpaceDE w:val="0"/>
        <w:autoSpaceDN w:val="0"/>
        <w:adjustRightInd w:val="0"/>
        <w:ind w:left="360"/>
        <w:jc w:val="center"/>
        <w:rPr>
          <w:b/>
          <w:bCs/>
          <w:color w:val="000000"/>
          <w:sz w:val="28"/>
          <w:szCs w:val="28"/>
          <w:lang w:eastAsia="ru-RU"/>
        </w:rPr>
      </w:pPr>
    </w:p>
    <w:p w:rsidR="00C13989" w:rsidRPr="004642CF" w:rsidRDefault="004642CF" w:rsidP="004642CF">
      <w:pPr>
        <w:suppressAutoHyphens w:val="0"/>
        <w:autoSpaceDE w:val="0"/>
        <w:autoSpaceDN w:val="0"/>
        <w:adjustRightInd w:val="0"/>
        <w:ind w:left="360"/>
        <w:jc w:val="center"/>
        <w:rPr>
          <w:color w:val="000000"/>
          <w:sz w:val="28"/>
          <w:szCs w:val="28"/>
          <w:lang w:eastAsia="ru-RU"/>
        </w:rPr>
      </w:pPr>
      <w:r>
        <w:rPr>
          <w:b/>
          <w:bCs/>
          <w:color w:val="000000"/>
          <w:sz w:val="28"/>
          <w:szCs w:val="28"/>
          <w:lang w:eastAsia="ru-RU"/>
        </w:rPr>
        <w:t>4.</w:t>
      </w:r>
      <w:r w:rsidR="00C13989" w:rsidRPr="004642CF">
        <w:rPr>
          <w:b/>
          <w:bCs/>
          <w:color w:val="000000"/>
          <w:sz w:val="28"/>
          <w:szCs w:val="28"/>
          <w:lang w:eastAsia="ru-RU"/>
        </w:rPr>
        <w:t>Рекомендации для учителей основной школы по организации работы над развитием читательских умений</w:t>
      </w:r>
    </w:p>
    <w:p w:rsidR="00C13989" w:rsidRDefault="00C13989" w:rsidP="00C13989">
      <w:pPr>
        <w:suppressAutoHyphens w:val="0"/>
        <w:autoSpaceDE w:val="0"/>
        <w:autoSpaceDN w:val="0"/>
        <w:adjustRightInd w:val="0"/>
        <w:jc w:val="both"/>
        <w:rPr>
          <w:b/>
          <w:bCs/>
          <w:color w:val="000000"/>
          <w:sz w:val="28"/>
          <w:szCs w:val="28"/>
          <w:lang w:eastAsia="ru-RU"/>
        </w:rPr>
      </w:pPr>
    </w:p>
    <w:p w:rsidR="007F1509" w:rsidRDefault="007F1509" w:rsidP="00C13989">
      <w:pPr>
        <w:suppressAutoHyphens w:val="0"/>
        <w:autoSpaceDE w:val="0"/>
        <w:autoSpaceDN w:val="0"/>
        <w:adjustRightInd w:val="0"/>
        <w:jc w:val="both"/>
        <w:rPr>
          <w:b/>
          <w:bCs/>
          <w:color w:val="000000"/>
          <w:sz w:val="28"/>
          <w:szCs w:val="28"/>
          <w:lang w:eastAsia="ru-RU"/>
        </w:rPr>
      </w:pPr>
    </w:p>
    <w:p w:rsidR="007F1509" w:rsidRDefault="00761CE5" w:rsidP="008125EF">
      <w:pPr>
        <w:pStyle w:val="afd"/>
        <w:suppressAutoHyphens w:val="0"/>
        <w:autoSpaceDE w:val="0"/>
        <w:autoSpaceDN w:val="0"/>
        <w:adjustRightInd w:val="0"/>
        <w:spacing w:line="276" w:lineRule="auto"/>
        <w:jc w:val="center"/>
        <w:rPr>
          <w:b/>
          <w:bCs/>
          <w:color w:val="000000"/>
          <w:sz w:val="28"/>
          <w:szCs w:val="28"/>
          <w:lang w:eastAsia="ru-RU"/>
        </w:rPr>
      </w:pPr>
      <w:r w:rsidRPr="00761CE5">
        <w:rPr>
          <w:b/>
          <w:bCs/>
          <w:color w:val="000000"/>
          <w:sz w:val="28"/>
          <w:szCs w:val="28"/>
          <w:lang w:eastAsia="ru-RU"/>
        </w:rPr>
        <w:t>4.Рекомендации для учителей основной школы по организации работы над развитием читательских умений</w:t>
      </w:r>
    </w:p>
    <w:p w:rsidR="007F1509" w:rsidRDefault="007F1509" w:rsidP="00C13989">
      <w:pPr>
        <w:suppressAutoHyphens w:val="0"/>
        <w:autoSpaceDE w:val="0"/>
        <w:autoSpaceDN w:val="0"/>
        <w:adjustRightInd w:val="0"/>
        <w:jc w:val="both"/>
        <w:rPr>
          <w:b/>
          <w:bCs/>
          <w:color w:val="000000"/>
          <w:sz w:val="28"/>
          <w:szCs w:val="28"/>
          <w:lang w:eastAsia="ru-RU"/>
        </w:rPr>
      </w:pPr>
    </w:p>
    <w:p w:rsidR="00C13989" w:rsidRPr="00B31EF6" w:rsidRDefault="00C13989" w:rsidP="00C13989">
      <w:pPr>
        <w:suppressAutoHyphens w:val="0"/>
        <w:autoSpaceDE w:val="0"/>
        <w:autoSpaceDN w:val="0"/>
        <w:adjustRightInd w:val="0"/>
        <w:jc w:val="both"/>
        <w:rPr>
          <w:color w:val="000000"/>
          <w:sz w:val="28"/>
          <w:szCs w:val="28"/>
          <w:lang w:eastAsia="ru-RU"/>
        </w:rPr>
      </w:pPr>
      <w:r w:rsidRPr="00B31EF6">
        <w:rPr>
          <w:b/>
          <w:bCs/>
          <w:color w:val="000000"/>
          <w:sz w:val="28"/>
          <w:szCs w:val="28"/>
          <w:lang w:eastAsia="ru-RU"/>
        </w:rPr>
        <w:t xml:space="preserve">1-ая группа читательских умений </w:t>
      </w:r>
    </w:p>
    <w:p w:rsidR="004642CF" w:rsidRDefault="00C13989" w:rsidP="00C13989">
      <w:pPr>
        <w:pStyle w:val="Default"/>
        <w:jc w:val="both"/>
        <w:rPr>
          <w:sz w:val="28"/>
          <w:szCs w:val="28"/>
          <w:lang w:eastAsia="ru-RU"/>
        </w:rPr>
      </w:pPr>
      <w:r>
        <w:rPr>
          <w:sz w:val="28"/>
          <w:szCs w:val="28"/>
          <w:lang w:eastAsia="ru-RU"/>
        </w:rPr>
        <w:t xml:space="preserve">           </w:t>
      </w:r>
      <w:r w:rsidRPr="00B31EF6">
        <w:rPr>
          <w:sz w:val="28"/>
          <w:szCs w:val="28"/>
          <w:lang w:eastAsia="ru-RU"/>
        </w:rPr>
        <w:t xml:space="preserve">«Сохранение близкой дистанции с текстом», «работу над пониманием текста по шагам, с тщательным отслеживанием прочитанного» – эти </w:t>
      </w:r>
      <w:proofErr w:type="gramStart"/>
      <w:r w:rsidRPr="00B31EF6">
        <w:rPr>
          <w:sz w:val="28"/>
          <w:szCs w:val="28"/>
          <w:lang w:eastAsia="ru-RU"/>
        </w:rPr>
        <w:t>условия</w:t>
      </w:r>
      <w:proofErr w:type="gramEnd"/>
      <w:r w:rsidRPr="00B31EF6">
        <w:rPr>
          <w:sz w:val="28"/>
          <w:szCs w:val="28"/>
          <w:lang w:eastAsia="ru-RU"/>
        </w:rPr>
        <w:t xml:space="preserve"> ведущие российские эксперты называют необходимыми для формирования читательской грамотности (здесь мы цитируем книгу «Неожиданная победа: российские школьники читают лучше других», подготовленную по результатам международного исследования PIRLS в «Высшей школе экономики»). И хотя при работе с текстами нас может больше всего интересовать вопрос «Почему?», не нужно пренебрегать ответами на вопросы «Кто? Где? Когда?» и т.п. </w:t>
      </w:r>
    </w:p>
    <w:p w:rsidR="00C13989" w:rsidRPr="00B31EF6" w:rsidRDefault="004642CF" w:rsidP="00C13989">
      <w:pPr>
        <w:pStyle w:val="Default"/>
        <w:jc w:val="both"/>
        <w:rPr>
          <w:rFonts w:eastAsia="Times New Roman"/>
          <w:sz w:val="28"/>
          <w:szCs w:val="28"/>
          <w:lang w:eastAsia="ru-RU"/>
        </w:rPr>
      </w:pPr>
      <w:r>
        <w:rPr>
          <w:sz w:val="28"/>
          <w:szCs w:val="28"/>
          <w:lang w:eastAsia="ru-RU"/>
        </w:rPr>
        <w:t xml:space="preserve">           </w:t>
      </w:r>
      <w:r w:rsidR="00C13989" w:rsidRPr="00B31EF6">
        <w:rPr>
          <w:sz w:val="28"/>
          <w:szCs w:val="28"/>
          <w:lang w:eastAsia="ru-RU"/>
        </w:rPr>
        <w:t>Без привычки вчитываться в текст, трудно</w:t>
      </w:r>
      <w:r w:rsidR="00C13989" w:rsidRPr="00B31EF6">
        <w:rPr>
          <w:sz w:val="28"/>
          <w:szCs w:val="28"/>
        </w:rPr>
        <w:t xml:space="preserve"> </w:t>
      </w:r>
      <w:r w:rsidR="00C13989" w:rsidRPr="00B31EF6">
        <w:rPr>
          <w:rFonts w:eastAsia="Times New Roman"/>
          <w:sz w:val="28"/>
          <w:szCs w:val="28"/>
          <w:lang w:eastAsia="ru-RU"/>
        </w:rPr>
        <w:t xml:space="preserve">развивать способность интерпретировать или понимать авторский замысел, поэтому важно включать </w:t>
      </w:r>
      <w:r w:rsidR="00C13989" w:rsidRPr="00B31EF6">
        <w:rPr>
          <w:rFonts w:eastAsia="Times New Roman"/>
          <w:sz w:val="28"/>
          <w:szCs w:val="28"/>
          <w:lang w:eastAsia="ru-RU"/>
        </w:rPr>
        <w:lastRenderedPageBreak/>
        <w:t xml:space="preserve">задания на выявление информации, представленной в различном виде, в работу с каждым произведением. </w:t>
      </w:r>
    </w:p>
    <w:p w:rsidR="00C13989" w:rsidRPr="00B31EF6" w:rsidRDefault="00C13989" w:rsidP="00C13989">
      <w:pPr>
        <w:suppressAutoHyphens w:val="0"/>
        <w:autoSpaceDE w:val="0"/>
        <w:autoSpaceDN w:val="0"/>
        <w:adjustRightInd w:val="0"/>
        <w:jc w:val="both"/>
        <w:rPr>
          <w:color w:val="000000"/>
          <w:sz w:val="28"/>
          <w:szCs w:val="28"/>
          <w:lang w:eastAsia="ru-RU"/>
        </w:rPr>
      </w:pPr>
      <w:r>
        <w:rPr>
          <w:color w:val="000000"/>
          <w:sz w:val="28"/>
          <w:szCs w:val="28"/>
          <w:lang w:eastAsia="ru-RU"/>
        </w:rPr>
        <w:t xml:space="preserve">           </w:t>
      </w:r>
      <w:r w:rsidRPr="00B31EF6">
        <w:rPr>
          <w:color w:val="000000"/>
          <w:sz w:val="28"/>
          <w:szCs w:val="28"/>
          <w:lang w:eastAsia="ru-RU"/>
        </w:rPr>
        <w:t>Умение искать фактическую информацию можно и нужн</w:t>
      </w:r>
      <w:r>
        <w:rPr>
          <w:color w:val="000000"/>
          <w:sz w:val="28"/>
          <w:szCs w:val="28"/>
          <w:lang w:eastAsia="ru-RU"/>
        </w:rPr>
        <w:t>о отрабатывать на разных уроках</w:t>
      </w:r>
      <w:r w:rsidRPr="00B31EF6">
        <w:rPr>
          <w:color w:val="000000"/>
          <w:sz w:val="28"/>
          <w:szCs w:val="28"/>
          <w:lang w:eastAsia="ru-RU"/>
        </w:rPr>
        <w:t xml:space="preserve">. Полезно искать информацию одного типа в текстах разных стилей (художественных, научно-популярных, учебно-справочных). Задания на поиск и воспроизведение не должны занимать большую часть урока, но в то же время такая работа должна быть не эпизодической, а системной, чтобы ученик воспринимал ее как необходимый этап знакомства с текстом. </w:t>
      </w:r>
    </w:p>
    <w:p w:rsidR="00C13989" w:rsidRPr="00B31EF6" w:rsidRDefault="00C13989" w:rsidP="00C13989">
      <w:pPr>
        <w:pStyle w:val="Default"/>
        <w:jc w:val="both"/>
        <w:rPr>
          <w:rFonts w:eastAsia="Times New Roman"/>
          <w:sz w:val="28"/>
          <w:szCs w:val="28"/>
          <w:lang w:eastAsia="ru-RU"/>
        </w:rPr>
      </w:pPr>
      <w:r w:rsidRPr="00B31EF6">
        <w:rPr>
          <w:sz w:val="28"/>
          <w:szCs w:val="28"/>
          <w:lang w:eastAsia="ru-RU"/>
        </w:rPr>
        <w:t>При этом очень важно задавать вопрос так, чтобы он словесно</w:t>
      </w:r>
      <w:r w:rsidRPr="00B31EF6">
        <w:rPr>
          <w:sz w:val="28"/>
          <w:szCs w:val="28"/>
        </w:rPr>
        <w:t xml:space="preserve"> </w:t>
      </w:r>
      <w:r w:rsidRPr="00B31EF6">
        <w:rPr>
          <w:rFonts w:eastAsia="Times New Roman"/>
          <w:sz w:val="28"/>
          <w:szCs w:val="28"/>
          <w:lang w:eastAsia="ru-RU"/>
        </w:rPr>
        <w:t xml:space="preserve">не совпадал или, по крайней мере, не вполне совпадал с текстом. </w:t>
      </w:r>
    </w:p>
    <w:p w:rsidR="00C13989" w:rsidRDefault="00C13989" w:rsidP="00C13989">
      <w:pPr>
        <w:suppressAutoHyphens w:val="0"/>
        <w:autoSpaceDE w:val="0"/>
        <w:autoSpaceDN w:val="0"/>
        <w:adjustRightInd w:val="0"/>
        <w:jc w:val="both"/>
        <w:rPr>
          <w:color w:val="000000"/>
          <w:sz w:val="28"/>
          <w:szCs w:val="28"/>
          <w:lang w:eastAsia="ru-RU"/>
        </w:rPr>
      </w:pPr>
      <w:r>
        <w:rPr>
          <w:color w:val="000000"/>
          <w:sz w:val="28"/>
          <w:szCs w:val="28"/>
          <w:lang w:eastAsia="ru-RU"/>
        </w:rPr>
        <w:t xml:space="preserve">         </w:t>
      </w:r>
      <w:r w:rsidRPr="00B31EF6">
        <w:rPr>
          <w:color w:val="000000"/>
          <w:sz w:val="28"/>
          <w:szCs w:val="28"/>
          <w:lang w:eastAsia="ru-RU"/>
        </w:rPr>
        <w:t xml:space="preserve">Наиболее продуктивны задания на поиск тех или иных сведений, когда сходных информационных единиц в тесте несколько: несколько дат, несколько имен, упоминаются два-три города, страны и т.п. и нужно </w:t>
      </w:r>
      <w:r>
        <w:rPr>
          <w:color w:val="000000"/>
          <w:sz w:val="28"/>
          <w:szCs w:val="28"/>
          <w:lang w:eastAsia="ru-RU"/>
        </w:rPr>
        <w:t>четко прослеживать соответствия.</w:t>
      </w:r>
    </w:p>
    <w:p w:rsidR="00C13989" w:rsidRDefault="00C13989" w:rsidP="00C13989">
      <w:pPr>
        <w:pStyle w:val="Default"/>
        <w:jc w:val="both"/>
        <w:rPr>
          <w:rFonts w:eastAsia="Times New Roman"/>
          <w:sz w:val="28"/>
          <w:szCs w:val="28"/>
          <w:lang w:eastAsia="ru-RU"/>
        </w:rPr>
      </w:pPr>
      <w:r>
        <w:rPr>
          <w:sz w:val="28"/>
          <w:szCs w:val="28"/>
        </w:rPr>
        <w:t xml:space="preserve">          </w:t>
      </w:r>
      <w:proofErr w:type="gramStart"/>
      <w:r>
        <w:rPr>
          <w:sz w:val="28"/>
          <w:szCs w:val="28"/>
        </w:rPr>
        <w:t>Несколько по-иному строится работа с заданиями на общее понимание текста (О чем текст?</w:t>
      </w:r>
      <w:proofErr w:type="gramEnd"/>
      <w:r>
        <w:rPr>
          <w:sz w:val="28"/>
          <w:szCs w:val="28"/>
        </w:rPr>
        <w:t xml:space="preserve"> Как его</w:t>
      </w:r>
      <w:r w:rsidRPr="00B31EF6">
        <w:rPr>
          <w:sz w:val="28"/>
          <w:szCs w:val="28"/>
        </w:rPr>
        <w:t xml:space="preserve"> </w:t>
      </w:r>
      <w:r>
        <w:rPr>
          <w:sz w:val="28"/>
          <w:szCs w:val="28"/>
        </w:rPr>
        <w:t xml:space="preserve">можно назвать? </w:t>
      </w:r>
      <w:proofErr w:type="gramStart"/>
      <w:r>
        <w:rPr>
          <w:sz w:val="28"/>
          <w:szCs w:val="28"/>
        </w:rPr>
        <w:t>Что хотел сказать автор?).</w:t>
      </w:r>
      <w:proofErr w:type="gramEnd"/>
      <w:r>
        <w:rPr>
          <w:sz w:val="28"/>
          <w:szCs w:val="28"/>
        </w:rPr>
        <w:t xml:space="preserve"> Тут важно обозначить и обсудить разные точки зрения. И главным становится не сам выбор верного ответа, а обоснование этого выбора.</w:t>
      </w:r>
      <w:r w:rsidRPr="00B31EF6">
        <w:rPr>
          <w:sz w:val="28"/>
          <w:szCs w:val="28"/>
        </w:rPr>
        <w:t xml:space="preserve"> </w:t>
      </w:r>
      <w:r w:rsidRPr="00B31EF6">
        <w:rPr>
          <w:rFonts w:eastAsia="Times New Roman"/>
          <w:sz w:val="28"/>
          <w:szCs w:val="28"/>
          <w:lang w:eastAsia="ru-RU"/>
        </w:rPr>
        <w:t xml:space="preserve">Эти задания </w:t>
      </w:r>
      <w:proofErr w:type="gramStart"/>
      <w:r w:rsidRPr="00B31EF6">
        <w:rPr>
          <w:rFonts w:eastAsia="Times New Roman"/>
          <w:sz w:val="28"/>
          <w:szCs w:val="28"/>
          <w:lang w:eastAsia="ru-RU"/>
        </w:rPr>
        <w:t>предназначены</w:t>
      </w:r>
      <w:proofErr w:type="gramEnd"/>
      <w:r w:rsidRPr="00B31EF6">
        <w:rPr>
          <w:rFonts w:eastAsia="Times New Roman"/>
          <w:sz w:val="28"/>
          <w:szCs w:val="28"/>
          <w:lang w:eastAsia="ru-RU"/>
        </w:rPr>
        <w:t xml:space="preserve"> прежде всего для групповой работы. Задача группы – найти в тексте доказательства, почему тот или иной ответ не подходит, </w:t>
      </w:r>
      <w:proofErr w:type="spellStart"/>
      <w:r w:rsidRPr="00B31EF6">
        <w:rPr>
          <w:rFonts w:eastAsia="Times New Roman"/>
          <w:sz w:val="28"/>
          <w:szCs w:val="28"/>
          <w:lang w:eastAsia="ru-RU"/>
        </w:rPr>
        <w:t>аргументированно</w:t>
      </w:r>
      <w:proofErr w:type="spellEnd"/>
      <w:r w:rsidRPr="00B31EF6">
        <w:rPr>
          <w:rFonts w:eastAsia="Times New Roman"/>
          <w:sz w:val="28"/>
          <w:szCs w:val="28"/>
          <w:lang w:eastAsia="ru-RU"/>
        </w:rPr>
        <w:t xml:space="preserve"> оценить версии других групп. </w:t>
      </w:r>
    </w:p>
    <w:p w:rsidR="00C13989" w:rsidRDefault="00C13989" w:rsidP="00C13989">
      <w:pPr>
        <w:suppressAutoHyphens w:val="0"/>
        <w:autoSpaceDE w:val="0"/>
        <w:autoSpaceDN w:val="0"/>
        <w:adjustRightInd w:val="0"/>
        <w:jc w:val="both"/>
        <w:rPr>
          <w:b/>
          <w:bCs/>
          <w:color w:val="000000"/>
          <w:sz w:val="28"/>
          <w:szCs w:val="28"/>
          <w:lang w:eastAsia="ru-RU"/>
        </w:rPr>
      </w:pPr>
    </w:p>
    <w:p w:rsidR="00C13989" w:rsidRPr="00B31EF6" w:rsidRDefault="00C13989" w:rsidP="00C13989">
      <w:pPr>
        <w:suppressAutoHyphens w:val="0"/>
        <w:autoSpaceDE w:val="0"/>
        <w:autoSpaceDN w:val="0"/>
        <w:adjustRightInd w:val="0"/>
        <w:jc w:val="both"/>
        <w:rPr>
          <w:color w:val="000000"/>
          <w:sz w:val="28"/>
          <w:szCs w:val="28"/>
          <w:lang w:eastAsia="ru-RU"/>
        </w:rPr>
      </w:pPr>
      <w:r w:rsidRPr="00B31EF6">
        <w:rPr>
          <w:b/>
          <w:bCs/>
          <w:color w:val="000000"/>
          <w:sz w:val="28"/>
          <w:szCs w:val="28"/>
          <w:lang w:eastAsia="ru-RU"/>
        </w:rPr>
        <w:t xml:space="preserve">2-ая группа читательских умений </w:t>
      </w:r>
    </w:p>
    <w:p w:rsidR="00C13989" w:rsidRPr="00B31EF6" w:rsidRDefault="00C13989" w:rsidP="00C13989">
      <w:pPr>
        <w:suppressAutoHyphens w:val="0"/>
        <w:autoSpaceDE w:val="0"/>
        <w:autoSpaceDN w:val="0"/>
        <w:adjustRightInd w:val="0"/>
        <w:jc w:val="both"/>
        <w:rPr>
          <w:color w:val="000000"/>
          <w:sz w:val="28"/>
          <w:szCs w:val="28"/>
          <w:lang w:eastAsia="ru-RU"/>
        </w:rPr>
      </w:pPr>
      <w:r>
        <w:rPr>
          <w:color w:val="000000"/>
          <w:sz w:val="28"/>
          <w:szCs w:val="28"/>
          <w:lang w:eastAsia="ru-RU"/>
        </w:rPr>
        <w:t xml:space="preserve">        </w:t>
      </w:r>
      <w:r w:rsidRPr="00B31EF6">
        <w:rPr>
          <w:color w:val="000000"/>
          <w:sz w:val="28"/>
          <w:szCs w:val="28"/>
          <w:lang w:eastAsia="ru-RU"/>
        </w:rPr>
        <w:t xml:space="preserve">Понимание смысла, самостоятельное его формулирование – это «шаг </w:t>
      </w:r>
      <w:proofErr w:type="gramStart"/>
      <w:r w:rsidRPr="00B31EF6">
        <w:rPr>
          <w:color w:val="000000"/>
          <w:sz w:val="28"/>
          <w:szCs w:val="28"/>
          <w:lang w:eastAsia="ru-RU"/>
        </w:rPr>
        <w:t>в</w:t>
      </w:r>
      <w:proofErr w:type="gramEnd"/>
      <w:r w:rsidRPr="00B31EF6">
        <w:rPr>
          <w:color w:val="000000"/>
          <w:sz w:val="28"/>
          <w:szCs w:val="28"/>
          <w:lang w:eastAsia="ru-RU"/>
        </w:rPr>
        <w:t xml:space="preserve"> </w:t>
      </w:r>
      <w:proofErr w:type="gramStart"/>
      <w:r w:rsidRPr="00B31EF6">
        <w:rPr>
          <w:color w:val="000000"/>
          <w:sz w:val="28"/>
          <w:szCs w:val="28"/>
          <w:lang w:eastAsia="ru-RU"/>
        </w:rPr>
        <w:t>незнаемое</w:t>
      </w:r>
      <w:proofErr w:type="gramEnd"/>
      <w:r w:rsidRPr="00B31EF6">
        <w:rPr>
          <w:color w:val="000000"/>
          <w:sz w:val="28"/>
          <w:szCs w:val="28"/>
          <w:lang w:eastAsia="ru-RU"/>
        </w:rPr>
        <w:t xml:space="preserve">», трудный путь без четких опор, какие есть в первой группе умений. В этой работе, как ни в какой другой, </w:t>
      </w:r>
      <w:r>
        <w:rPr>
          <w:color w:val="000000"/>
          <w:sz w:val="28"/>
          <w:szCs w:val="28"/>
          <w:lang w:eastAsia="ru-RU"/>
        </w:rPr>
        <w:t>ученику</w:t>
      </w:r>
      <w:r w:rsidRPr="00B31EF6">
        <w:rPr>
          <w:color w:val="000000"/>
          <w:sz w:val="28"/>
          <w:szCs w:val="28"/>
          <w:lang w:eastAsia="ru-RU"/>
        </w:rPr>
        <w:t xml:space="preserve"> </w:t>
      </w:r>
      <w:proofErr w:type="gramStart"/>
      <w:r w:rsidRPr="00B31EF6">
        <w:rPr>
          <w:color w:val="000000"/>
          <w:sz w:val="28"/>
          <w:szCs w:val="28"/>
          <w:lang w:eastAsia="ru-RU"/>
        </w:rPr>
        <w:t>нужны</w:t>
      </w:r>
      <w:proofErr w:type="gramEnd"/>
      <w:r w:rsidRPr="00B31EF6">
        <w:rPr>
          <w:color w:val="000000"/>
          <w:sz w:val="28"/>
          <w:szCs w:val="28"/>
          <w:lang w:eastAsia="ru-RU"/>
        </w:rPr>
        <w:t xml:space="preserve"> поддержка и помощь. </w:t>
      </w:r>
    </w:p>
    <w:p w:rsidR="00C13989" w:rsidRDefault="00C13989" w:rsidP="00C13989">
      <w:pPr>
        <w:suppressAutoHyphens w:val="0"/>
        <w:autoSpaceDE w:val="0"/>
        <w:autoSpaceDN w:val="0"/>
        <w:adjustRightInd w:val="0"/>
        <w:jc w:val="both"/>
        <w:rPr>
          <w:color w:val="000000"/>
          <w:sz w:val="28"/>
          <w:szCs w:val="28"/>
          <w:lang w:eastAsia="ru-RU"/>
        </w:rPr>
      </w:pPr>
      <w:r>
        <w:rPr>
          <w:color w:val="000000"/>
          <w:sz w:val="28"/>
          <w:szCs w:val="28"/>
          <w:lang w:eastAsia="ru-RU"/>
        </w:rPr>
        <w:t xml:space="preserve">        </w:t>
      </w:r>
      <w:r w:rsidRPr="00B31EF6">
        <w:rPr>
          <w:color w:val="000000"/>
          <w:sz w:val="28"/>
          <w:szCs w:val="28"/>
          <w:lang w:eastAsia="ru-RU"/>
        </w:rPr>
        <w:t>Чем обучение может ему помочь и может ли вообще? Вопрос это не риторический. Немало учителей разделяют убеждение, что выполнение заданий на эту группу умений (самостоятельные выводы, понимание авторского замысла, связей между событиями, поступками и чувствами героев и т.п.) зависит не от преподавания, а от способностей ученика. Умный ребенок – ответит, нет – ничем по большому счету не поможешь. При репродуктивном подходе так дело и обстоит. Ребенка учат находить информацию, устанавливать простые последовательности, опознавать те или иные выразительные средства, писать стереотипные сочинения по произведению. Но ему не дают сре</w:t>
      </w:r>
      <w:proofErr w:type="gramStart"/>
      <w:r w:rsidRPr="00B31EF6">
        <w:rPr>
          <w:color w:val="000000"/>
          <w:sz w:val="28"/>
          <w:szCs w:val="28"/>
          <w:lang w:eastAsia="ru-RU"/>
        </w:rPr>
        <w:t>дств дл</w:t>
      </w:r>
      <w:proofErr w:type="gramEnd"/>
      <w:r w:rsidRPr="00B31EF6">
        <w:rPr>
          <w:color w:val="000000"/>
          <w:sz w:val="28"/>
          <w:szCs w:val="28"/>
          <w:lang w:eastAsia="ru-RU"/>
        </w:rPr>
        <w:t xml:space="preserve">я самостоятельного обнаружения своего непонимания, для превращения неизвестного в понятное и самой уверенности в том, что он может найти ответы на свои вопросы. </w:t>
      </w:r>
      <w:proofErr w:type="gramStart"/>
      <w:r w:rsidRPr="00B31EF6">
        <w:rPr>
          <w:color w:val="000000"/>
          <w:sz w:val="28"/>
          <w:szCs w:val="28"/>
          <w:lang w:eastAsia="ru-RU"/>
        </w:rPr>
        <w:t xml:space="preserve">Такие средства появляются, если учитель практикует формы работы, инициирующие активную коммуникацию между детьми по поводу прочитанного. </w:t>
      </w:r>
      <w:proofErr w:type="gramEnd"/>
    </w:p>
    <w:p w:rsidR="00F54CBC" w:rsidRDefault="00F54CBC" w:rsidP="00C13989">
      <w:pPr>
        <w:suppressAutoHyphens w:val="0"/>
        <w:autoSpaceDE w:val="0"/>
        <w:autoSpaceDN w:val="0"/>
        <w:adjustRightInd w:val="0"/>
        <w:jc w:val="both"/>
        <w:rPr>
          <w:b/>
          <w:bCs/>
          <w:color w:val="000000"/>
          <w:sz w:val="28"/>
          <w:szCs w:val="28"/>
          <w:lang w:eastAsia="ru-RU"/>
        </w:rPr>
      </w:pPr>
    </w:p>
    <w:p w:rsidR="00C13989" w:rsidRPr="00B31EF6" w:rsidRDefault="00C13989" w:rsidP="00C13989">
      <w:pPr>
        <w:suppressAutoHyphens w:val="0"/>
        <w:autoSpaceDE w:val="0"/>
        <w:autoSpaceDN w:val="0"/>
        <w:adjustRightInd w:val="0"/>
        <w:jc w:val="both"/>
        <w:rPr>
          <w:color w:val="000000"/>
          <w:sz w:val="28"/>
          <w:szCs w:val="28"/>
          <w:lang w:eastAsia="ru-RU"/>
        </w:rPr>
      </w:pPr>
      <w:r w:rsidRPr="00B31EF6">
        <w:rPr>
          <w:b/>
          <w:bCs/>
          <w:color w:val="000000"/>
          <w:sz w:val="28"/>
          <w:szCs w:val="28"/>
          <w:lang w:eastAsia="ru-RU"/>
        </w:rPr>
        <w:t xml:space="preserve">3-я группа читательских умений </w:t>
      </w:r>
    </w:p>
    <w:p w:rsidR="007676DD" w:rsidRDefault="00C13989" w:rsidP="00F54CBC">
      <w:pPr>
        <w:suppressAutoHyphens w:val="0"/>
        <w:jc w:val="both"/>
        <w:rPr>
          <w:color w:val="000000"/>
          <w:sz w:val="28"/>
          <w:szCs w:val="28"/>
          <w:lang w:eastAsia="ru-RU"/>
        </w:rPr>
      </w:pPr>
      <w:r>
        <w:rPr>
          <w:i/>
          <w:iCs/>
          <w:color w:val="000000"/>
          <w:sz w:val="28"/>
          <w:szCs w:val="28"/>
          <w:lang w:eastAsia="ru-RU"/>
        </w:rPr>
        <w:t xml:space="preserve">          </w:t>
      </w:r>
      <w:r w:rsidRPr="00B31EF6">
        <w:rPr>
          <w:i/>
          <w:iCs/>
          <w:color w:val="000000"/>
          <w:sz w:val="28"/>
          <w:szCs w:val="28"/>
          <w:lang w:eastAsia="ru-RU"/>
        </w:rPr>
        <w:t xml:space="preserve">3-я группа </w:t>
      </w:r>
      <w:r w:rsidRPr="00B31EF6">
        <w:rPr>
          <w:color w:val="000000"/>
          <w:sz w:val="28"/>
          <w:szCs w:val="28"/>
          <w:lang w:eastAsia="ru-RU"/>
        </w:rPr>
        <w:t xml:space="preserve">объединяет умения, которые связаны с самостоятельным применением информации из прочитанного текста за его пределами, </w:t>
      </w:r>
    </w:p>
    <w:p w:rsidR="00F54CBC" w:rsidRDefault="00F54CBC" w:rsidP="00F54CBC">
      <w:pPr>
        <w:suppressAutoHyphens w:val="0"/>
        <w:jc w:val="both"/>
        <w:rPr>
          <w:color w:val="000000"/>
          <w:sz w:val="28"/>
          <w:szCs w:val="28"/>
          <w:lang w:eastAsia="ru-RU"/>
        </w:rPr>
      </w:pPr>
    </w:p>
    <w:p w:rsidR="007676DD" w:rsidRPr="005D6086" w:rsidRDefault="00C13989" w:rsidP="007676DD">
      <w:pPr>
        <w:pageBreakBefore/>
        <w:suppressAutoHyphens w:val="0"/>
        <w:autoSpaceDE w:val="0"/>
        <w:autoSpaceDN w:val="0"/>
        <w:adjustRightInd w:val="0"/>
        <w:jc w:val="both"/>
        <w:rPr>
          <w:sz w:val="28"/>
          <w:szCs w:val="28"/>
          <w:lang w:eastAsia="ru-RU"/>
        </w:rPr>
      </w:pPr>
      <w:r w:rsidRPr="00B31EF6">
        <w:rPr>
          <w:color w:val="000000"/>
          <w:sz w:val="28"/>
          <w:szCs w:val="28"/>
          <w:lang w:eastAsia="ru-RU"/>
        </w:rPr>
        <w:lastRenderedPageBreak/>
        <w:t xml:space="preserve">расширением с помощью прочитанного текста своего собственного опыта. Задания такого типа можно рассматривать как показатель успешности работы учителя и ученика в рамках требований нового стандарта, который </w:t>
      </w:r>
      <w:r>
        <w:rPr>
          <w:sz w:val="28"/>
          <w:szCs w:val="28"/>
        </w:rPr>
        <w:t xml:space="preserve">ориентирован на применение приобретенных в школе знаний и умений для решения учебных и </w:t>
      </w:r>
      <w:proofErr w:type="spellStart"/>
      <w:r>
        <w:rPr>
          <w:sz w:val="28"/>
          <w:szCs w:val="28"/>
        </w:rPr>
        <w:t>внеучебных</w:t>
      </w:r>
      <w:proofErr w:type="spellEnd"/>
      <w:r>
        <w:rPr>
          <w:sz w:val="28"/>
          <w:szCs w:val="28"/>
        </w:rPr>
        <w:t xml:space="preserve"> задач.</w:t>
      </w:r>
      <w:r w:rsidR="007676DD" w:rsidRPr="007676DD">
        <w:rPr>
          <w:sz w:val="28"/>
          <w:szCs w:val="28"/>
          <w:lang w:eastAsia="ru-RU"/>
        </w:rPr>
        <w:t xml:space="preserve"> </w:t>
      </w:r>
      <w:r w:rsidR="007676DD" w:rsidRPr="00B31EF6">
        <w:rPr>
          <w:sz w:val="28"/>
          <w:szCs w:val="28"/>
          <w:lang w:eastAsia="ru-RU"/>
        </w:rPr>
        <w:t xml:space="preserve">Формирование этих умений, крайне важных для становления учебных компетенций детей, потребует изменений в методике обучения чтению. Обычно усилия педагогов начальной школы концентрируются на том, чтобы научить ребенка вычитывать из текста явную и неявную информацию, не выходя за пределы текста, не привлекая фоновые знания и личный опыт. Если же формировать сложные умения третьей группы, то опыт поискового и аналитического чтения нужно дополнить размышлениями на основе текста о других ситуациях, практикой применения прочитанного для различных целей. Здесь нужен не привычный тренинг, а опыт рассуждений, сравнения и критики разных точек зрения, который должен приобрести каждый ребенок. </w:t>
      </w:r>
      <w:r w:rsidR="007676DD">
        <w:rPr>
          <w:sz w:val="28"/>
          <w:szCs w:val="28"/>
          <w:lang w:eastAsia="ru-RU"/>
        </w:rPr>
        <w:t>И здесь главный акцент необходимо делать на основную школу - имея богатейший потенциал начальной школы развивать читательские навыки и умение работать с информацией.</w:t>
      </w:r>
      <w:r w:rsidR="007676DD">
        <w:rPr>
          <w:color w:val="000000"/>
          <w:sz w:val="28"/>
          <w:szCs w:val="28"/>
          <w:lang w:eastAsia="ru-RU"/>
        </w:rPr>
        <w:t xml:space="preserve"> </w:t>
      </w:r>
      <w:r w:rsidR="007676DD" w:rsidRPr="005D6086">
        <w:rPr>
          <w:color w:val="000000"/>
          <w:sz w:val="28"/>
          <w:szCs w:val="28"/>
          <w:lang w:eastAsia="ru-RU"/>
        </w:rPr>
        <w:t xml:space="preserve">Одной из ключевых компетенций современного специалиста в области образования является понимание новых подходов к оценке результатов (в том числе </w:t>
      </w:r>
      <w:proofErr w:type="spellStart"/>
      <w:r w:rsidR="007676DD" w:rsidRPr="005D6086">
        <w:rPr>
          <w:color w:val="000000"/>
          <w:sz w:val="28"/>
          <w:szCs w:val="28"/>
          <w:lang w:eastAsia="ru-RU"/>
        </w:rPr>
        <w:t>метапредметных</w:t>
      </w:r>
      <w:proofErr w:type="spellEnd"/>
      <w:r w:rsidR="007676DD" w:rsidRPr="005D6086">
        <w:rPr>
          <w:color w:val="000000"/>
          <w:sz w:val="28"/>
          <w:szCs w:val="28"/>
          <w:lang w:eastAsia="ru-RU"/>
        </w:rPr>
        <w:t xml:space="preserve">) и грамотное их использование. Данные о выполнении </w:t>
      </w:r>
      <w:r w:rsidR="007676DD">
        <w:rPr>
          <w:color w:val="000000"/>
          <w:sz w:val="28"/>
          <w:szCs w:val="28"/>
          <w:lang w:eastAsia="ru-RU"/>
        </w:rPr>
        <w:t>стартовой диагностики</w:t>
      </w:r>
      <w:r w:rsidR="007676DD" w:rsidRPr="005D6086">
        <w:rPr>
          <w:color w:val="000000"/>
          <w:sz w:val="28"/>
          <w:szCs w:val="28"/>
          <w:lang w:eastAsia="ru-RU"/>
        </w:rPr>
        <w:t xml:space="preserve"> по читательской грамотности </w:t>
      </w:r>
      <w:r w:rsidR="007676DD">
        <w:rPr>
          <w:color w:val="000000"/>
          <w:sz w:val="28"/>
          <w:szCs w:val="28"/>
          <w:lang w:eastAsia="ru-RU"/>
        </w:rPr>
        <w:t>в 5-х классах</w:t>
      </w:r>
      <w:r w:rsidR="007676DD" w:rsidRPr="005D6086">
        <w:rPr>
          <w:color w:val="000000"/>
          <w:sz w:val="28"/>
          <w:szCs w:val="28"/>
          <w:lang w:eastAsia="ru-RU"/>
        </w:rPr>
        <w:t xml:space="preserve"> дают возможность учителям основной школы уже на старте получить </w:t>
      </w:r>
      <w:r w:rsidR="007676DD" w:rsidRPr="005D6086">
        <w:rPr>
          <w:color w:val="000000"/>
          <w:sz w:val="22"/>
          <w:szCs w:val="22"/>
          <w:lang w:eastAsia="ru-RU"/>
        </w:rPr>
        <w:t xml:space="preserve"> </w:t>
      </w:r>
      <w:r w:rsidR="007676DD">
        <w:rPr>
          <w:sz w:val="28"/>
          <w:szCs w:val="28"/>
          <w:lang w:eastAsia="ru-RU"/>
        </w:rPr>
        <w:t>п</w:t>
      </w:r>
      <w:r w:rsidR="007676DD" w:rsidRPr="005D6086">
        <w:rPr>
          <w:sz w:val="28"/>
          <w:szCs w:val="28"/>
          <w:lang w:eastAsia="ru-RU"/>
        </w:rPr>
        <w:t xml:space="preserve">редставление о том, какие читательские умения уже сформированы у каждого ученика (соответственно, на них можно опираться в процессе обучения), а какие умения еще требуют специальной работы. </w:t>
      </w:r>
    </w:p>
    <w:p w:rsidR="007676DD" w:rsidRPr="005D6086" w:rsidRDefault="007676DD" w:rsidP="007676DD">
      <w:pPr>
        <w:suppressAutoHyphens w:val="0"/>
        <w:autoSpaceDE w:val="0"/>
        <w:autoSpaceDN w:val="0"/>
        <w:adjustRightInd w:val="0"/>
        <w:jc w:val="both"/>
        <w:rPr>
          <w:color w:val="000000"/>
          <w:sz w:val="22"/>
          <w:szCs w:val="22"/>
          <w:lang w:eastAsia="ru-RU"/>
        </w:rPr>
      </w:pPr>
    </w:p>
    <w:p w:rsidR="00C13989" w:rsidRPr="00B31EF6" w:rsidRDefault="00C13989" w:rsidP="00C13989">
      <w:pPr>
        <w:suppressAutoHyphens w:val="0"/>
        <w:autoSpaceDE w:val="0"/>
        <w:autoSpaceDN w:val="0"/>
        <w:adjustRightInd w:val="0"/>
        <w:jc w:val="both"/>
        <w:rPr>
          <w:color w:val="000000"/>
          <w:sz w:val="22"/>
          <w:szCs w:val="22"/>
          <w:lang w:eastAsia="ru-RU"/>
        </w:rPr>
      </w:pPr>
    </w:p>
    <w:p w:rsidR="00C13989" w:rsidRDefault="00C13989" w:rsidP="00C13989">
      <w:pPr>
        <w:suppressAutoHyphens w:val="0"/>
        <w:autoSpaceDE w:val="0"/>
        <w:autoSpaceDN w:val="0"/>
        <w:adjustRightInd w:val="0"/>
        <w:jc w:val="both"/>
        <w:rPr>
          <w:sz w:val="28"/>
          <w:szCs w:val="28"/>
          <w:lang w:eastAsia="ru-RU"/>
        </w:rPr>
      </w:pPr>
      <w:r>
        <w:rPr>
          <w:sz w:val="28"/>
          <w:szCs w:val="28"/>
          <w:lang w:eastAsia="ru-RU"/>
        </w:rPr>
        <w:t xml:space="preserve">        </w:t>
      </w:r>
      <w:r w:rsidRPr="005D6086">
        <w:rPr>
          <w:sz w:val="28"/>
          <w:szCs w:val="28"/>
          <w:lang w:eastAsia="ru-RU"/>
        </w:rPr>
        <w:t xml:space="preserve">В </w:t>
      </w:r>
      <w:r w:rsidRPr="005D6086">
        <w:rPr>
          <w:i/>
          <w:iCs/>
          <w:sz w:val="28"/>
          <w:szCs w:val="28"/>
          <w:lang w:eastAsia="ru-RU"/>
        </w:rPr>
        <w:t xml:space="preserve">основной школе </w:t>
      </w:r>
      <w:r w:rsidRPr="005D6086">
        <w:rPr>
          <w:sz w:val="28"/>
          <w:szCs w:val="28"/>
          <w:lang w:eastAsia="ru-RU"/>
        </w:rPr>
        <w:t xml:space="preserve">главной задачей администрации и команды учителей-предметников, работающих с классом, является выстраивание такой работы с текстами, которая не будет все время возвращать ученика, с одной стороны, к тому, что им уже освоено, а с другой – к закрепившимся проблемам. Это новая ступень, с новыми учителями и новой системой взаимоотношений, которая дает слабому ученику шанс «начать с чистого листа». Безусловно, в основной ступени скорректировать дефициты начальной школы очень трудно. Но возможно. </w:t>
      </w:r>
    </w:p>
    <w:p w:rsidR="00C13989" w:rsidRPr="005D6086" w:rsidRDefault="00C13989" w:rsidP="00C13989">
      <w:pPr>
        <w:suppressAutoHyphens w:val="0"/>
        <w:autoSpaceDE w:val="0"/>
        <w:autoSpaceDN w:val="0"/>
        <w:adjustRightInd w:val="0"/>
        <w:jc w:val="both"/>
        <w:rPr>
          <w:sz w:val="28"/>
          <w:szCs w:val="28"/>
          <w:lang w:eastAsia="ru-RU"/>
        </w:rPr>
      </w:pPr>
      <w:r>
        <w:rPr>
          <w:sz w:val="28"/>
          <w:szCs w:val="28"/>
          <w:lang w:eastAsia="ru-RU"/>
        </w:rPr>
        <w:t xml:space="preserve">      </w:t>
      </w:r>
      <w:r w:rsidRPr="005D6086">
        <w:rPr>
          <w:sz w:val="28"/>
          <w:szCs w:val="28"/>
          <w:lang w:eastAsia="ru-RU"/>
        </w:rPr>
        <w:t xml:space="preserve">Первое условие для этого – поддержка учебной мотивации, создание ситуаций успеха для учеников. Например, можно: </w:t>
      </w:r>
    </w:p>
    <w:p w:rsidR="00C13989" w:rsidRPr="005D6086" w:rsidRDefault="00C13989" w:rsidP="00C13989">
      <w:pPr>
        <w:suppressAutoHyphens w:val="0"/>
        <w:autoSpaceDE w:val="0"/>
        <w:autoSpaceDN w:val="0"/>
        <w:adjustRightInd w:val="0"/>
        <w:jc w:val="both"/>
        <w:rPr>
          <w:sz w:val="28"/>
          <w:szCs w:val="28"/>
          <w:lang w:eastAsia="ru-RU"/>
        </w:rPr>
      </w:pPr>
      <w:r w:rsidRPr="005D6086">
        <w:rPr>
          <w:sz w:val="28"/>
          <w:szCs w:val="28"/>
          <w:lang w:eastAsia="ru-RU"/>
        </w:rPr>
        <w:t xml:space="preserve">- задавать вопросы по тексту, на которые ребенок способен дать краткий ответ; </w:t>
      </w:r>
    </w:p>
    <w:p w:rsidR="00C13989" w:rsidRPr="005D6086" w:rsidRDefault="00C13989" w:rsidP="00C13989">
      <w:pPr>
        <w:suppressAutoHyphens w:val="0"/>
        <w:autoSpaceDE w:val="0"/>
        <w:autoSpaceDN w:val="0"/>
        <w:adjustRightInd w:val="0"/>
        <w:jc w:val="both"/>
        <w:rPr>
          <w:sz w:val="28"/>
          <w:szCs w:val="28"/>
          <w:lang w:eastAsia="ru-RU"/>
        </w:rPr>
      </w:pPr>
      <w:r w:rsidRPr="005D6086">
        <w:rPr>
          <w:sz w:val="28"/>
          <w:szCs w:val="28"/>
          <w:lang w:eastAsia="ru-RU"/>
        </w:rPr>
        <w:t xml:space="preserve">- давать задания на поиск явной информации; </w:t>
      </w:r>
    </w:p>
    <w:p w:rsidR="00C13989" w:rsidRPr="005D6086" w:rsidRDefault="00C13989" w:rsidP="00C13989">
      <w:pPr>
        <w:suppressAutoHyphens w:val="0"/>
        <w:autoSpaceDE w:val="0"/>
        <w:autoSpaceDN w:val="0"/>
        <w:adjustRightInd w:val="0"/>
        <w:jc w:val="both"/>
        <w:rPr>
          <w:sz w:val="28"/>
          <w:szCs w:val="28"/>
          <w:lang w:eastAsia="ru-RU"/>
        </w:rPr>
      </w:pPr>
      <w:r w:rsidRPr="005D6086">
        <w:rPr>
          <w:sz w:val="28"/>
          <w:szCs w:val="28"/>
          <w:lang w:eastAsia="ru-RU"/>
        </w:rPr>
        <w:t xml:space="preserve">- включать в работу группы, где ребенок может проявить себя, </w:t>
      </w:r>
    </w:p>
    <w:p w:rsidR="00C13989" w:rsidRPr="005D6086" w:rsidRDefault="00C13989" w:rsidP="00C13989">
      <w:pPr>
        <w:suppressAutoHyphens w:val="0"/>
        <w:autoSpaceDE w:val="0"/>
        <w:autoSpaceDN w:val="0"/>
        <w:adjustRightInd w:val="0"/>
        <w:jc w:val="both"/>
        <w:rPr>
          <w:sz w:val="28"/>
          <w:szCs w:val="28"/>
          <w:lang w:eastAsia="ru-RU"/>
        </w:rPr>
      </w:pPr>
      <w:r w:rsidRPr="005D6086">
        <w:rPr>
          <w:sz w:val="28"/>
          <w:szCs w:val="28"/>
          <w:lang w:eastAsia="ru-RU"/>
        </w:rPr>
        <w:t xml:space="preserve">- организовать участие в обсуждении и получить признание и помощь одноклассников и т.п. </w:t>
      </w:r>
    </w:p>
    <w:p w:rsidR="00C13989" w:rsidRPr="005D6086" w:rsidRDefault="00C13989" w:rsidP="00C13989">
      <w:pPr>
        <w:suppressAutoHyphens w:val="0"/>
        <w:autoSpaceDE w:val="0"/>
        <w:autoSpaceDN w:val="0"/>
        <w:adjustRightInd w:val="0"/>
        <w:jc w:val="both"/>
        <w:rPr>
          <w:sz w:val="28"/>
          <w:szCs w:val="28"/>
          <w:lang w:eastAsia="ru-RU"/>
        </w:rPr>
      </w:pPr>
      <w:r>
        <w:rPr>
          <w:sz w:val="28"/>
          <w:szCs w:val="28"/>
          <w:lang w:eastAsia="ru-RU"/>
        </w:rPr>
        <w:t xml:space="preserve">       </w:t>
      </w:r>
      <w:r w:rsidRPr="005D6086">
        <w:rPr>
          <w:sz w:val="28"/>
          <w:szCs w:val="28"/>
          <w:lang w:eastAsia="ru-RU"/>
        </w:rPr>
        <w:t xml:space="preserve">Второе – дифференцированный подбор способов обучения и самих учебных задач, чтобы сделать продвижение в предмете возможным. </w:t>
      </w:r>
    </w:p>
    <w:p w:rsidR="00C13989" w:rsidRPr="005D6086" w:rsidRDefault="00C13989" w:rsidP="00C13989">
      <w:pPr>
        <w:suppressAutoHyphens w:val="0"/>
        <w:autoSpaceDE w:val="0"/>
        <w:autoSpaceDN w:val="0"/>
        <w:adjustRightInd w:val="0"/>
        <w:jc w:val="both"/>
        <w:rPr>
          <w:sz w:val="28"/>
          <w:szCs w:val="28"/>
          <w:lang w:eastAsia="ru-RU"/>
        </w:rPr>
      </w:pPr>
      <w:r w:rsidRPr="005D6086">
        <w:rPr>
          <w:sz w:val="28"/>
          <w:szCs w:val="28"/>
          <w:lang w:eastAsia="ru-RU"/>
        </w:rPr>
        <w:t xml:space="preserve">Для учеников, перешедших в 5 класс с </w:t>
      </w:r>
      <w:r w:rsidRPr="005D6086">
        <w:rPr>
          <w:i/>
          <w:iCs/>
          <w:sz w:val="28"/>
          <w:szCs w:val="28"/>
          <w:lang w:eastAsia="ru-RU"/>
        </w:rPr>
        <w:t xml:space="preserve">пониженным или недостаточным уровнем </w:t>
      </w:r>
      <w:r w:rsidRPr="005D6086">
        <w:rPr>
          <w:sz w:val="28"/>
          <w:szCs w:val="28"/>
          <w:lang w:eastAsia="ru-RU"/>
        </w:rPr>
        <w:t xml:space="preserve">чтения, это означает, что: </w:t>
      </w:r>
    </w:p>
    <w:p w:rsidR="00C13989" w:rsidRPr="005D6086" w:rsidRDefault="00C13989" w:rsidP="00C13989">
      <w:pPr>
        <w:suppressAutoHyphens w:val="0"/>
        <w:autoSpaceDE w:val="0"/>
        <w:autoSpaceDN w:val="0"/>
        <w:adjustRightInd w:val="0"/>
        <w:jc w:val="both"/>
        <w:rPr>
          <w:sz w:val="28"/>
          <w:szCs w:val="28"/>
          <w:lang w:eastAsia="ru-RU"/>
        </w:rPr>
      </w:pPr>
      <w:r w:rsidRPr="005D6086">
        <w:rPr>
          <w:sz w:val="28"/>
          <w:szCs w:val="28"/>
          <w:lang w:eastAsia="ru-RU"/>
        </w:rPr>
        <w:lastRenderedPageBreak/>
        <w:t xml:space="preserve">- их нельзя просить читать вслух перед всем классом; </w:t>
      </w:r>
    </w:p>
    <w:p w:rsidR="00CE0775" w:rsidRDefault="00C13989" w:rsidP="00CE0775">
      <w:pPr>
        <w:suppressAutoHyphens w:val="0"/>
        <w:autoSpaceDE w:val="0"/>
        <w:autoSpaceDN w:val="0"/>
        <w:adjustRightInd w:val="0"/>
        <w:jc w:val="both"/>
        <w:rPr>
          <w:sz w:val="28"/>
          <w:szCs w:val="28"/>
          <w:lang w:eastAsia="ru-RU"/>
        </w:rPr>
      </w:pPr>
      <w:r w:rsidRPr="005D6086">
        <w:rPr>
          <w:sz w:val="28"/>
          <w:szCs w:val="28"/>
          <w:lang w:eastAsia="ru-RU"/>
        </w:rPr>
        <w:t xml:space="preserve">- дети этих групп должны быть активно вовлечены в совместную работу по вычитыванию из текста информации, которая сообщается в явном виде; </w:t>
      </w:r>
    </w:p>
    <w:p w:rsidR="007676DD" w:rsidRPr="00E96E81" w:rsidRDefault="007676DD" w:rsidP="00CE0775">
      <w:pPr>
        <w:suppressAutoHyphens w:val="0"/>
        <w:autoSpaceDE w:val="0"/>
        <w:autoSpaceDN w:val="0"/>
        <w:adjustRightInd w:val="0"/>
        <w:jc w:val="both"/>
        <w:rPr>
          <w:sz w:val="28"/>
          <w:szCs w:val="28"/>
          <w:lang w:eastAsia="ru-RU"/>
        </w:rPr>
      </w:pPr>
      <w:r w:rsidRPr="005D6086">
        <w:rPr>
          <w:sz w:val="28"/>
          <w:szCs w:val="28"/>
          <w:lang w:eastAsia="ru-RU"/>
        </w:rPr>
        <w:t xml:space="preserve">- ученики должны получать задания с учетом своих интересов и способностей: если класс работает с большим текстом, например, параграфом по истории, им нужно поручать работу с текстом меньшего объема, возможно, одной из частей параграфа, при этом задание должно отличаться и по форме. Это может быть подготовка хронологической таблицы, подчеркивание ключевой информации в тексте и т.п.; </w:t>
      </w:r>
    </w:p>
    <w:p w:rsidR="007676DD" w:rsidRPr="005D6086" w:rsidRDefault="007676DD" w:rsidP="007676DD">
      <w:pPr>
        <w:suppressAutoHyphens w:val="0"/>
        <w:autoSpaceDE w:val="0"/>
        <w:autoSpaceDN w:val="0"/>
        <w:adjustRightInd w:val="0"/>
        <w:jc w:val="both"/>
        <w:rPr>
          <w:sz w:val="28"/>
          <w:szCs w:val="28"/>
          <w:lang w:eastAsia="ru-RU"/>
        </w:rPr>
      </w:pPr>
      <w:r w:rsidRPr="005D6086">
        <w:rPr>
          <w:sz w:val="28"/>
          <w:szCs w:val="28"/>
          <w:lang w:eastAsia="ru-RU"/>
        </w:rPr>
        <w:t xml:space="preserve">– необходимо регулярно просить ученика переформулировать задание, вопрос, чтобы увидеть, что он понимает верно, а что неточно; </w:t>
      </w:r>
    </w:p>
    <w:p w:rsidR="007676DD" w:rsidRPr="005D6086" w:rsidRDefault="007676DD" w:rsidP="007676DD">
      <w:pPr>
        <w:suppressAutoHyphens w:val="0"/>
        <w:autoSpaceDE w:val="0"/>
        <w:autoSpaceDN w:val="0"/>
        <w:adjustRightInd w:val="0"/>
        <w:jc w:val="both"/>
        <w:rPr>
          <w:sz w:val="28"/>
          <w:szCs w:val="28"/>
          <w:lang w:eastAsia="ru-RU"/>
        </w:rPr>
      </w:pPr>
      <w:r w:rsidRPr="005D6086">
        <w:rPr>
          <w:sz w:val="28"/>
          <w:szCs w:val="28"/>
          <w:lang w:eastAsia="ru-RU"/>
        </w:rPr>
        <w:t xml:space="preserve">– этим ученикам нужна помощь в понимании логики текста. Это могут быть специальные вопросы, с помощью которых ученик увидит и удержит причинно-следственную цепь, а также работа в группе с одноклассниками, с которыми ученик психологически совместим, где бы он мог выстраивать учебное сотрудничество, видеть способы работы других, получать советы и практическую поддержку; </w:t>
      </w:r>
    </w:p>
    <w:p w:rsidR="007676DD" w:rsidRPr="005D6086" w:rsidRDefault="007676DD" w:rsidP="007676DD">
      <w:pPr>
        <w:suppressAutoHyphens w:val="0"/>
        <w:autoSpaceDE w:val="0"/>
        <w:autoSpaceDN w:val="0"/>
        <w:adjustRightInd w:val="0"/>
        <w:jc w:val="both"/>
        <w:rPr>
          <w:sz w:val="28"/>
          <w:szCs w:val="28"/>
          <w:lang w:eastAsia="ru-RU"/>
        </w:rPr>
      </w:pPr>
      <w:r w:rsidRPr="005D6086">
        <w:rPr>
          <w:sz w:val="28"/>
          <w:szCs w:val="28"/>
          <w:lang w:eastAsia="ru-RU"/>
        </w:rPr>
        <w:t xml:space="preserve">- каждый успех учеников необходимо отмечать, акцентировать, чтобы менялась их самооценка и отношение к ним одноклассников. </w:t>
      </w:r>
    </w:p>
    <w:p w:rsidR="007676DD" w:rsidRPr="005D6086" w:rsidRDefault="007676DD" w:rsidP="007676DD">
      <w:pPr>
        <w:suppressAutoHyphens w:val="0"/>
        <w:autoSpaceDE w:val="0"/>
        <w:autoSpaceDN w:val="0"/>
        <w:adjustRightInd w:val="0"/>
        <w:jc w:val="both"/>
        <w:rPr>
          <w:sz w:val="28"/>
          <w:szCs w:val="28"/>
          <w:lang w:eastAsia="ru-RU"/>
        </w:rPr>
      </w:pPr>
      <w:r>
        <w:rPr>
          <w:sz w:val="28"/>
          <w:szCs w:val="28"/>
          <w:lang w:eastAsia="ru-RU"/>
        </w:rPr>
        <w:t xml:space="preserve">              </w:t>
      </w:r>
      <w:r w:rsidRPr="005D6086">
        <w:rPr>
          <w:sz w:val="28"/>
          <w:szCs w:val="28"/>
          <w:lang w:eastAsia="ru-RU"/>
        </w:rPr>
        <w:t xml:space="preserve">У учеников </w:t>
      </w:r>
      <w:r w:rsidRPr="005D6086">
        <w:rPr>
          <w:i/>
          <w:iCs/>
          <w:sz w:val="28"/>
          <w:szCs w:val="28"/>
          <w:lang w:eastAsia="ru-RU"/>
        </w:rPr>
        <w:t>с базовым уровнем</w:t>
      </w:r>
      <w:r w:rsidRPr="005D6086">
        <w:rPr>
          <w:sz w:val="28"/>
          <w:szCs w:val="28"/>
          <w:lang w:eastAsia="ru-RU"/>
        </w:rPr>
        <w:t xml:space="preserve">, как правило, трудности связаны с каким-то отдельным умением: у кого-то проблемы в обобщении прочитанного; кто-то не может работать с информацией в таблицах; у кого-то проблемы с письменной речью. В связи с этим необходимо тщательно планировать адресную поддержку таких учеников на уроке. </w:t>
      </w:r>
    </w:p>
    <w:p w:rsidR="007676DD" w:rsidRPr="005D6086" w:rsidRDefault="007676DD" w:rsidP="007676DD">
      <w:pPr>
        <w:suppressAutoHyphens w:val="0"/>
        <w:autoSpaceDE w:val="0"/>
        <w:autoSpaceDN w:val="0"/>
        <w:adjustRightInd w:val="0"/>
        <w:jc w:val="both"/>
        <w:rPr>
          <w:sz w:val="28"/>
          <w:szCs w:val="28"/>
          <w:lang w:eastAsia="ru-RU"/>
        </w:rPr>
      </w:pPr>
      <w:r w:rsidRPr="005D6086">
        <w:rPr>
          <w:sz w:val="28"/>
          <w:szCs w:val="28"/>
          <w:lang w:eastAsia="ru-RU"/>
        </w:rPr>
        <w:t xml:space="preserve">Индивидуальные траектории обучения учащихся, демонстрирующих </w:t>
      </w:r>
      <w:r w:rsidRPr="005D6086">
        <w:rPr>
          <w:i/>
          <w:iCs/>
          <w:sz w:val="28"/>
          <w:szCs w:val="28"/>
          <w:lang w:eastAsia="ru-RU"/>
        </w:rPr>
        <w:t>повышенный уровень</w:t>
      </w:r>
      <w:r w:rsidRPr="005D6086">
        <w:rPr>
          <w:sz w:val="28"/>
          <w:szCs w:val="28"/>
          <w:lang w:eastAsia="ru-RU"/>
        </w:rPr>
        <w:t xml:space="preserve">, целесообразно формировать с учетом интересов этих учащихся, включать в план урока задания исследовательского типа, задания, когда прочитанную информацию нужно перенести на новую ситуацию, предложить разные гипотезы, разные варианты решения проблем. </w:t>
      </w:r>
    </w:p>
    <w:p w:rsidR="007676DD" w:rsidRPr="005D6086" w:rsidRDefault="007676DD" w:rsidP="007676DD">
      <w:pPr>
        <w:suppressAutoHyphens w:val="0"/>
        <w:autoSpaceDE w:val="0"/>
        <w:autoSpaceDN w:val="0"/>
        <w:adjustRightInd w:val="0"/>
        <w:jc w:val="both"/>
        <w:rPr>
          <w:sz w:val="28"/>
          <w:szCs w:val="28"/>
          <w:lang w:eastAsia="ru-RU"/>
        </w:rPr>
      </w:pPr>
      <w:r>
        <w:rPr>
          <w:sz w:val="28"/>
          <w:szCs w:val="28"/>
          <w:lang w:eastAsia="ru-RU"/>
        </w:rPr>
        <w:t xml:space="preserve">            </w:t>
      </w:r>
      <w:r w:rsidRPr="005D6086">
        <w:rPr>
          <w:sz w:val="28"/>
          <w:szCs w:val="28"/>
          <w:lang w:eastAsia="ru-RU"/>
        </w:rPr>
        <w:t xml:space="preserve">Для учеников </w:t>
      </w:r>
      <w:r w:rsidRPr="005D6086">
        <w:rPr>
          <w:i/>
          <w:iCs/>
          <w:sz w:val="28"/>
          <w:szCs w:val="28"/>
          <w:lang w:eastAsia="ru-RU"/>
        </w:rPr>
        <w:t xml:space="preserve">с базовым и повышенным уровнем </w:t>
      </w:r>
      <w:r w:rsidRPr="005D6086">
        <w:rPr>
          <w:sz w:val="28"/>
          <w:szCs w:val="28"/>
          <w:lang w:eastAsia="ru-RU"/>
        </w:rPr>
        <w:t xml:space="preserve">подготовки необходимы такие формы работы и такие тексты, которые требовали бы развития читательских умений, находящихся в стадии формирования. Это означает обращение к текстам, в которых нужно следить за авторской мыслью, и вопросы, ответ на которые не исчерпывается поиском и воспроизведением </w:t>
      </w:r>
      <w:proofErr w:type="spellStart"/>
      <w:r w:rsidRPr="005D6086">
        <w:rPr>
          <w:sz w:val="28"/>
          <w:szCs w:val="28"/>
          <w:lang w:eastAsia="ru-RU"/>
        </w:rPr>
        <w:t>фактологической</w:t>
      </w:r>
      <w:proofErr w:type="spellEnd"/>
      <w:r w:rsidRPr="005D6086">
        <w:rPr>
          <w:sz w:val="28"/>
          <w:szCs w:val="28"/>
          <w:lang w:eastAsia="ru-RU"/>
        </w:rPr>
        <w:t xml:space="preserve"> информации. </w:t>
      </w:r>
    </w:p>
    <w:p w:rsidR="007676DD" w:rsidRDefault="007676DD" w:rsidP="007676DD">
      <w:pPr>
        <w:suppressAutoHyphens w:val="0"/>
        <w:autoSpaceDE w:val="0"/>
        <w:autoSpaceDN w:val="0"/>
        <w:adjustRightInd w:val="0"/>
        <w:jc w:val="both"/>
        <w:rPr>
          <w:sz w:val="28"/>
          <w:szCs w:val="28"/>
          <w:lang w:eastAsia="ru-RU"/>
        </w:rPr>
      </w:pPr>
      <w:r>
        <w:rPr>
          <w:sz w:val="28"/>
          <w:szCs w:val="28"/>
          <w:lang w:eastAsia="ru-RU"/>
        </w:rPr>
        <w:t xml:space="preserve">                </w:t>
      </w:r>
      <w:r w:rsidRPr="005D6086">
        <w:rPr>
          <w:sz w:val="28"/>
          <w:szCs w:val="28"/>
          <w:lang w:eastAsia="ru-RU"/>
        </w:rPr>
        <w:t>При планировании уроков необходимо учитывать, какое количество детей с базовым, повышенным, пониженным и недостаточным уровнем смыслового чтения и работы с информацией обучается в классе. Урок должен быть организовать как пространство такого сотрудничества, которое открывает возможности для проявления достижений ребёнка и задает ему зону ближайшего развития.</w:t>
      </w:r>
    </w:p>
    <w:p w:rsidR="00C13989" w:rsidRPr="005D6086" w:rsidRDefault="00C13989" w:rsidP="00C13989">
      <w:pPr>
        <w:suppressAutoHyphens w:val="0"/>
        <w:autoSpaceDE w:val="0"/>
        <w:autoSpaceDN w:val="0"/>
        <w:adjustRightInd w:val="0"/>
        <w:jc w:val="both"/>
        <w:rPr>
          <w:sz w:val="28"/>
          <w:szCs w:val="28"/>
          <w:lang w:eastAsia="ru-RU"/>
        </w:rPr>
      </w:pPr>
    </w:p>
    <w:p w:rsidR="00C13989" w:rsidRDefault="00C13989" w:rsidP="00C13989">
      <w:pPr>
        <w:suppressAutoHyphens w:val="0"/>
        <w:autoSpaceDE w:val="0"/>
        <w:autoSpaceDN w:val="0"/>
        <w:adjustRightInd w:val="0"/>
        <w:jc w:val="both"/>
        <w:rPr>
          <w:sz w:val="28"/>
          <w:szCs w:val="28"/>
          <w:lang w:eastAsia="ru-RU"/>
        </w:rPr>
      </w:pPr>
    </w:p>
    <w:p w:rsidR="00C13989" w:rsidRDefault="00C13989" w:rsidP="00C13989">
      <w:pPr>
        <w:suppressAutoHyphens w:val="0"/>
        <w:autoSpaceDE w:val="0"/>
        <w:autoSpaceDN w:val="0"/>
        <w:adjustRightInd w:val="0"/>
        <w:jc w:val="both"/>
        <w:rPr>
          <w:sz w:val="28"/>
          <w:szCs w:val="28"/>
          <w:lang w:eastAsia="ru-RU"/>
        </w:rPr>
      </w:pPr>
    </w:p>
    <w:p w:rsidR="00015A91" w:rsidRPr="005D6086" w:rsidRDefault="00015A91" w:rsidP="005D6086">
      <w:pPr>
        <w:suppressAutoHyphens w:val="0"/>
        <w:autoSpaceDE w:val="0"/>
        <w:autoSpaceDN w:val="0"/>
        <w:adjustRightInd w:val="0"/>
        <w:jc w:val="both"/>
        <w:rPr>
          <w:sz w:val="22"/>
          <w:szCs w:val="22"/>
          <w:lang w:eastAsia="ru-RU"/>
        </w:rPr>
      </w:pPr>
    </w:p>
    <w:sectPr w:rsidR="00015A91" w:rsidRPr="005D6086" w:rsidSect="00F54CBC">
      <w:headerReference w:type="even" r:id="rId31"/>
      <w:headerReference w:type="default" r:id="rId32"/>
      <w:footerReference w:type="even" r:id="rId33"/>
      <w:footerReference w:type="default" r:id="rId34"/>
      <w:headerReference w:type="first" r:id="rId35"/>
      <w:footerReference w:type="first" r:id="rId36"/>
      <w:pgSz w:w="11906" w:h="16838"/>
      <w:pgMar w:top="993" w:right="1134" w:bottom="1134" w:left="1134"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D6D" w:rsidRDefault="00DB1D6D">
      <w:r>
        <w:separator/>
      </w:r>
    </w:p>
  </w:endnote>
  <w:endnote w:type="continuationSeparator" w:id="0">
    <w:p w:rsidR="00DB1D6D" w:rsidRDefault="00DB1D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17773F">
    <w:pPr>
      <w:pStyle w:val="af3"/>
      <w:rPr>
        <w:lang w:val="en-US"/>
      </w:rPr>
    </w:pPr>
    <w:r>
      <w:pict>
        <v:shapetype id="_x0000_t202" coordsize="21600,21600" o:spt="202" path="m,l,21600r21600,l21600,xe">
          <v:stroke joinstyle="miter"/>
          <v:path gradientshapeok="t" o:connecttype="rect"/>
        </v:shapetype>
        <v:shape id="_x0000_s2054" type="#_x0000_t202" style="position:absolute;margin-left:0;margin-top:.05pt;width:19.45pt;height:13.7pt;z-index:251657728;mso-wrap-distance-left:0;mso-wrap-distance-right:0;mso-position-horizontal:center;mso-position-horizontal-relative:margin" stroked="f">
          <v:fill opacity="0" color2="black"/>
          <v:textbox style="mso-next-textbox:#_x0000_s2054" inset="0,0,0,0">
            <w:txbxContent>
              <w:p w:rsidR="000626F1" w:rsidRDefault="0017773F">
                <w:pPr>
                  <w:pStyle w:val="af3"/>
                </w:pPr>
                <w:r>
                  <w:rPr>
                    <w:rStyle w:val="a4"/>
                  </w:rPr>
                  <w:fldChar w:fldCharType="begin"/>
                </w:r>
                <w:r w:rsidR="000626F1">
                  <w:rPr>
                    <w:rStyle w:val="a4"/>
                  </w:rPr>
                  <w:instrText xml:space="preserve"> PAGE </w:instrText>
                </w:r>
                <w:r>
                  <w:rPr>
                    <w:rStyle w:val="a4"/>
                  </w:rPr>
                  <w:fldChar w:fldCharType="separate"/>
                </w:r>
                <w:r w:rsidR="00017251">
                  <w:rPr>
                    <w:rStyle w:val="a4"/>
                    <w:noProof/>
                  </w:rPr>
                  <w:t>2</w:t>
                </w:r>
                <w:r>
                  <w:rPr>
                    <w:rStyle w:val="a4"/>
                  </w:rPr>
                  <w:fldChar w:fldCharType="end"/>
                </w:r>
              </w:p>
            </w:txbxContent>
          </v:textbox>
          <w10:wrap type="square" side="largest"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17773F">
    <w:pPr>
      <w:pStyle w:val="af3"/>
      <w:jc w:val="center"/>
    </w:pPr>
    <w:fldSimple w:instr=" PAGE ">
      <w:r w:rsidR="00017251">
        <w:rPr>
          <w:noProof/>
        </w:rPr>
        <w:t>10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17773F">
    <w:pPr>
      <w:pStyle w:val="af3"/>
      <w:rPr>
        <w:lang w:val="en-US"/>
      </w:rPr>
    </w:pPr>
    <w:r>
      <w:pict>
        <v:shapetype id="_x0000_t202" coordsize="21600,21600" o:spt="202" path="m,l,21600r21600,l21600,xe">
          <v:stroke joinstyle="miter"/>
          <v:path gradientshapeok="t" o:connecttype="rect"/>
        </v:shapetype>
        <v:shape id="_x0000_s2055" type="#_x0000_t202" style="position:absolute;margin-left:0;margin-top:.05pt;width:19.45pt;height:13.7pt;z-index:251658752;mso-wrap-distance-left:0;mso-wrap-distance-right:0;mso-position-horizontal:center;mso-position-horizontal-relative:margin" stroked="f">
          <v:fill opacity="0" color2="black"/>
          <v:textbox style="mso-next-textbox:#_x0000_s2055" inset="0,0,0,0">
            <w:txbxContent>
              <w:p w:rsidR="000626F1" w:rsidRDefault="0017773F">
                <w:pPr>
                  <w:pStyle w:val="af3"/>
                </w:pPr>
                <w:r>
                  <w:rPr>
                    <w:rStyle w:val="a4"/>
                  </w:rPr>
                  <w:fldChar w:fldCharType="begin"/>
                </w:r>
                <w:r w:rsidR="000626F1">
                  <w:rPr>
                    <w:rStyle w:val="a4"/>
                  </w:rPr>
                  <w:instrText xml:space="preserve"> PAGE </w:instrText>
                </w:r>
                <w:r>
                  <w:rPr>
                    <w:rStyle w:val="a4"/>
                  </w:rPr>
                  <w:fldChar w:fldCharType="separate"/>
                </w:r>
                <w:r w:rsidR="00017251">
                  <w:rPr>
                    <w:rStyle w:val="a4"/>
                    <w:noProof/>
                  </w:rPr>
                  <w:t>13</w:t>
                </w:r>
                <w:r>
                  <w:rPr>
                    <w:rStyle w:val="a4"/>
                  </w:rPr>
                  <w:fldChar w:fldCharType="end"/>
                </w:r>
              </w:p>
            </w:txbxContent>
          </v:textbox>
          <w10:wrap type="square" side="largest"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6710"/>
      <w:docPartObj>
        <w:docPartGallery w:val="Page Numbers (Bottom of Page)"/>
        <w:docPartUnique/>
      </w:docPartObj>
    </w:sdtPr>
    <w:sdtContent>
      <w:p w:rsidR="000626F1" w:rsidRPr="008214DD" w:rsidRDefault="0017773F" w:rsidP="008214DD">
        <w:pPr>
          <w:pStyle w:val="af3"/>
          <w:jc w:val="center"/>
        </w:pPr>
        <w:fldSimple w:instr=" PAGE   \* MERGEFORMAT ">
          <w:r w:rsidR="00017251">
            <w:rPr>
              <w:noProof/>
            </w:rPr>
            <w:t>21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D6D" w:rsidRDefault="00DB1D6D">
      <w:r>
        <w:separator/>
      </w:r>
    </w:p>
  </w:footnote>
  <w:footnote w:type="continuationSeparator" w:id="0">
    <w:p w:rsidR="00DB1D6D" w:rsidRDefault="00DB1D6D">
      <w:r>
        <w:continuationSeparator/>
      </w:r>
    </w:p>
  </w:footnote>
  <w:footnote w:id="1">
    <w:p w:rsidR="000626F1" w:rsidRDefault="000626F1">
      <w:r>
        <w:rPr>
          <w:rStyle w:val="a3"/>
        </w:rPr>
        <w:footnoteRef/>
      </w:r>
    </w:p>
    <w:p w:rsidR="000626F1" w:rsidRDefault="000626F1"/>
    <w:p w:rsidR="000626F1" w:rsidRDefault="000626F1">
      <w:pPr>
        <w:pStyle w:val="af1"/>
        <w:pageBreakBefore/>
        <w:rPr>
          <w:lang w:val="ru-RU"/>
        </w:rPr>
      </w:pPr>
      <w:r>
        <w:rPr>
          <w:lang w:val="ru-RU"/>
        </w:rPr>
        <w:tab/>
        <w:t xml:space="preserve"> Ф-ОИД-1: Ф – форма, ОИД – оценка индивидуальных достижений, МП – </w:t>
      </w:r>
      <w:proofErr w:type="spellStart"/>
      <w:r>
        <w:rPr>
          <w:lang w:val="ru-RU"/>
        </w:rPr>
        <w:t>метапредметные</w:t>
      </w:r>
      <w:proofErr w:type="spellEnd"/>
      <w:r>
        <w:rPr>
          <w:lang w:val="ru-RU"/>
        </w:rPr>
        <w:t xml:space="preserve"> результаты.</w:t>
      </w:r>
    </w:p>
    <w:p w:rsidR="000626F1" w:rsidRDefault="000626F1">
      <w:pPr>
        <w:pStyle w:val="af1"/>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6F1" w:rsidRDefault="000626F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778" w:hanging="720"/>
      </w:pPr>
      <w:rPr>
        <w:rFonts w:hint="default"/>
      </w:rPr>
    </w:lvl>
    <w:lvl w:ilvl="3">
      <w:start w:val="1"/>
      <w:numFmt w:val="decimal"/>
      <w:lvlText w:val="%1.%2.%3.%4."/>
      <w:lvlJc w:val="left"/>
      <w:pPr>
        <w:tabs>
          <w:tab w:val="num" w:pos="0"/>
        </w:tabs>
        <w:ind w:left="2487" w:hanging="1080"/>
      </w:pPr>
      <w:rPr>
        <w:rFonts w:hint="default"/>
      </w:rPr>
    </w:lvl>
    <w:lvl w:ilvl="4">
      <w:start w:val="1"/>
      <w:numFmt w:val="decimal"/>
      <w:lvlText w:val="%1.%2.%3.%4.%5."/>
      <w:lvlJc w:val="left"/>
      <w:pPr>
        <w:tabs>
          <w:tab w:val="num" w:pos="0"/>
        </w:tabs>
        <w:ind w:left="2836" w:hanging="1080"/>
      </w:pPr>
      <w:rPr>
        <w:rFonts w:hint="default"/>
      </w:rPr>
    </w:lvl>
    <w:lvl w:ilvl="5">
      <w:start w:val="1"/>
      <w:numFmt w:val="decimal"/>
      <w:lvlText w:val="%1.%2.%3.%4.%5.%6."/>
      <w:lvlJc w:val="left"/>
      <w:pPr>
        <w:tabs>
          <w:tab w:val="num" w:pos="0"/>
        </w:tabs>
        <w:ind w:left="3545" w:hanging="1440"/>
      </w:pPr>
      <w:rPr>
        <w:rFonts w:hint="default"/>
      </w:rPr>
    </w:lvl>
    <w:lvl w:ilvl="6">
      <w:start w:val="1"/>
      <w:numFmt w:val="decimal"/>
      <w:lvlText w:val="%1.%2.%3.%4.%5.%6.%7."/>
      <w:lvlJc w:val="left"/>
      <w:pPr>
        <w:tabs>
          <w:tab w:val="num" w:pos="0"/>
        </w:tabs>
        <w:ind w:left="4254" w:hanging="1800"/>
      </w:pPr>
      <w:rPr>
        <w:rFonts w:hint="default"/>
      </w:rPr>
    </w:lvl>
    <w:lvl w:ilvl="7">
      <w:start w:val="1"/>
      <w:numFmt w:val="decimal"/>
      <w:lvlText w:val="%1.%2.%3.%4.%5.%6.%7.%8."/>
      <w:lvlJc w:val="left"/>
      <w:pPr>
        <w:tabs>
          <w:tab w:val="num" w:pos="0"/>
        </w:tabs>
        <w:ind w:left="4603" w:hanging="1800"/>
      </w:pPr>
      <w:rPr>
        <w:rFonts w:hint="default"/>
      </w:rPr>
    </w:lvl>
    <w:lvl w:ilvl="8">
      <w:start w:val="1"/>
      <w:numFmt w:val="decimal"/>
      <w:lvlText w:val="%1.%2.%3.%4.%5.%6.%7.%8.%9."/>
      <w:lvlJc w:val="left"/>
      <w:pPr>
        <w:tabs>
          <w:tab w:val="num" w:pos="0"/>
        </w:tabs>
        <w:ind w:left="5312" w:hanging="2160"/>
      </w:pPr>
      <w:rPr>
        <w:rFonts w:hint="default"/>
      </w:rPr>
    </w:lvl>
  </w:abstractNum>
  <w:abstractNum w:abstractNumId="2">
    <w:nsid w:val="00000003"/>
    <w:multiLevelType w:val="singleLevel"/>
    <w:tmpl w:val="00000003"/>
    <w:name w:val="WW8Num3"/>
    <w:lvl w:ilvl="0">
      <w:start w:val="1"/>
      <w:numFmt w:val="bullet"/>
      <w:lvlText w:val=""/>
      <w:lvlJc w:val="left"/>
      <w:pPr>
        <w:tabs>
          <w:tab w:val="num" w:pos="0"/>
        </w:tabs>
        <w:ind w:left="1429" w:hanging="360"/>
      </w:pPr>
      <w:rPr>
        <w:rFonts w:ascii="Symbol" w:hAnsi="Symbol"/>
        <w:sz w:val="28"/>
        <w:szCs w:val="28"/>
      </w:rPr>
    </w:lvl>
  </w:abstractNum>
  <w:abstractNum w:abstractNumId="3">
    <w:nsid w:val="00000004"/>
    <w:multiLevelType w:val="singleLevel"/>
    <w:tmpl w:val="00000004"/>
    <w:name w:val="WW8Num4"/>
    <w:lvl w:ilvl="0">
      <w:start w:val="1"/>
      <w:numFmt w:val="bullet"/>
      <w:lvlText w:val="٧"/>
      <w:lvlJc w:val="left"/>
      <w:pPr>
        <w:tabs>
          <w:tab w:val="num" w:pos="794"/>
        </w:tabs>
        <w:ind w:left="0" w:firstLine="510"/>
      </w:pPr>
      <w:rPr>
        <w:rFonts w:ascii="Times New Roman" w:hAnsi="Times New Roman"/>
        <w:sz w:val="28"/>
        <w:szCs w:val="28"/>
      </w:rPr>
    </w:lvl>
  </w:abstractNum>
  <w:abstractNum w:abstractNumId="4">
    <w:nsid w:val="00000005"/>
    <w:multiLevelType w:val="multilevel"/>
    <w:tmpl w:val="00000005"/>
    <w:name w:val="WW8Num5"/>
    <w:lvl w:ilvl="0">
      <w:start w:val="2"/>
      <w:numFmt w:val="decimal"/>
      <w:lvlText w:val="%1."/>
      <w:lvlJc w:val="left"/>
      <w:pPr>
        <w:tabs>
          <w:tab w:val="num" w:pos="0"/>
        </w:tabs>
        <w:ind w:left="450" w:hanging="450"/>
      </w:pPr>
      <w:rPr>
        <w:rFonts w:ascii="Symbol" w:hAnsi="Symbol" w:cs="Symbol" w:hint="default"/>
        <w:shd w:val="clear" w:color="auto" w:fill="FFFF00"/>
      </w:rPr>
    </w:lvl>
    <w:lvl w:ilvl="1">
      <w:start w:val="3"/>
      <w:numFmt w:val="decimal"/>
      <w:lvlText w:val="%1.%2."/>
      <w:lvlJc w:val="left"/>
      <w:pPr>
        <w:tabs>
          <w:tab w:val="num" w:pos="0"/>
        </w:tabs>
        <w:ind w:left="1080" w:hanging="720"/>
      </w:pPr>
      <w:rPr>
        <w:rFonts w:ascii="Symbol" w:hAnsi="Symbol" w:cs="Symbol" w:hint="default"/>
        <w:shd w:val="clear" w:color="auto" w:fill="FFFF00"/>
      </w:rPr>
    </w:lvl>
    <w:lvl w:ilvl="2">
      <w:start w:val="1"/>
      <w:numFmt w:val="decimal"/>
      <w:lvlText w:val="%1.%2.%3."/>
      <w:lvlJc w:val="left"/>
      <w:pPr>
        <w:tabs>
          <w:tab w:val="num" w:pos="0"/>
        </w:tabs>
        <w:ind w:left="1440" w:hanging="720"/>
      </w:pPr>
      <w:rPr>
        <w:rFonts w:ascii="Symbol" w:hAnsi="Symbol" w:cs="Symbol" w:hint="default"/>
        <w:shd w:val="clear" w:color="auto" w:fill="FFFF00"/>
      </w:rPr>
    </w:lvl>
    <w:lvl w:ilvl="3">
      <w:start w:val="1"/>
      <w:numFmt w:val="decimal"/>
      <w:lvlText w:val="%1.%2.%3.%4."/>
      <w:lvlJc w:val="left"/>
      <w:pPr>
        <w:tabs>
          <w:tab w:val="num" w:pos="0"/>
        </w:tabs>
        <w:ind w:left="2160" w:hanging="1080"/>
      </w:pPr>
      <w:rPr>
        <w:rFonts w:ascii="Symbol" w:hAnsi="Symbol" w:cs="Symbol" w:hint="default"/>
        <w:shd w:val="clear" w:color="auto" w:fill="FFFF00"/>
      </w:rPr>
    </w:lvl>
    <w:lvl w:ilvl="4">
      <w:start w:val="1"/>
      <w:numFmt w:val="decimal"/>
      <w:lvlText w:val="%1.%2.%3.%4.%5."/>
      <w:lvlJc w:val="left"/>
      <w:pPr>
        <w:tabs>
          <w:tab w:val="num" w:pos="0"/>
        </w:tabs>
        <w:ind w:left="2520" w:hanging="1080"/>
      </w:pPr>
      <w:rPr>
        <w:rFonts w:ascii="Symbol" w:hAnsi="Symbol" w:cs="Symbol" w:hint="default"/>
        <w:shd w:val="clear" w:color="auto" w:fill="FFFF00"/>
      </w:rPr>
    </w:lvl>
    <w:lvl w:ilvl="5">
      <w:start w:val="1"/>
      <w:numFmt w:val="decimal"/>
      <w:lvlText w:val="%1.%2.%3.%4.%5.%6."/>
      <w:lvlJc w:val="left"/>
      <w:pPr>
        <w:tabs>
          <w:tab w:val="num" w:pos="0"/>
        </w:tabs>
        <w:ind w:left="3240" w:hanging="1440"/>
      </w:pPr>
      <w:rPr>
        <w:rFonts w:ascii="Symbol" w:hAnsi="Symbol" w:cs="Symbol" w:hint="default"/>
        <w:shd w:val="clear" w:color="auto" w:fill="FFFF00"/>
      </w:rPr>
    </w:lvl>
    <w:lvl w:ilvl="6">
      <w:start w:val="1"/>
      <w:numFmt w:val="decimal"/>
      <w:lvlText w:val="%1.%2.%3.%4.%5.%6.%7."/>
      <w:lvlJc w:val="left"/>
      <w:pPr>
        <w:tabs>
          <w:tab w:val="num" w:pos="0"/>
        </w:tabs>
        <w:ind w:left="3960" w:hanging="1800"/>
      </w:pPr>
      <w:rPr>
        <w:rFonts w:ascii="Symbol" w:hAnsi="Symbol" w:cs="Symbol" w:hint="default"/>
        <w:shd w:val="clear" w:color="auto" w:fill="FFFF00"/>
      </w:rPr>
    </w:lvl>
    <w:lvl w:ilvl="7">
      <w:start w:val="1"/>
      <w:numFmt w:val="decimal"/>
      <w:lvlText w:val="%1.%2.%3.%4.%5.%6.%7.%8."/>
      <w:lvlJc w:val="left"/>
      <w:pPr>
        <w:tabs>
          <w:tab w:val="num" w:pos="0"/>
        </w:tabs>
        <w:ind w:left="4320" w:hanging="1800"/>
      </w:pPr>
      <w:rPr>
        <w:rFonts w:ascii="Symbol" w:hAnsi="Symbol" w:cs="Symbol" w:hint="default"/>
        <w:shd w:val="clear" w:color="auto" w:fill="FFFF00"/>
      </w:rPr>
    </w:lvl>
    <w:lvl w:ilvl="8">
      <w:start w:val="1"/>
      <w:numFmt w:val="decimal"/>
      <w:lvlText w:val="%1.%2.%3.%4.%5.%6.%7.%8.%9."/>
      <w:lvlJc w:val="left"/>
      <w:pPr>
        <w:tabs>
          <w:tab w:val="num" w:pos="0"/>
        </w:tabs>
        <w:ind w:left="5040" w:hanging="2160"/>
      </w:pPr>
      <w:rPr>
        <w:rFonts w:ascii="Symbol" w:hAnsi="Symbol" w:cs="Symbol" w:hint="default"/>
        <w:shd w:val="clear" w:color="auto" w:fill="FFFF00"/>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rPr>
        <w:rFonts w:ascii="Symbol" w:hAnsi="Symbol" w:cs="Symbol" w:hint="default"/>
        <w:i/>
        <w:sz w:val="28"/>
        <w:szCs w:val="28"/>
      </w:rPr>
    </w:lvl>
  </w:abstractNum>
  <w:abstractNum w:abstractNumId="6">
    <w:nsid w:val="00000007"/>
    <w:multiLevelType w:val="multilevel"/>
    <w:tmpl w:val="DBC22F7A"/>
    <w:name w:val="WW8Num7"/>
    <w:lvl w:ilvl="0">
      <w:start w:val="1"/>
      <w:numFmt w:val="decimal"/>
      <w:lvlText w:val="%1."/>
      <w:lvlJc w:val="left"/>
      <w:pPr>
        <w:tabs>
          <w:tab w:val="num" w:pos="0"/>
        </w:tabs>
        <w:ind w:left="720" w:hanging="360"/>
      </w:pPr>
      <w:rPr>
        <w:rFonts w:ascii="Symbol" w:eastAsia="Calibri" w:hAnsi="Symbol" w:cs="Symbol" w:hint="default"/>
        <w:color w:val="000000"/>
        <w:szCs w:val="28"/>
      </w:rPr>
    </w:lvl>
    <w:lvl w:ilvl="1">
      <w:start w:val="2"/>
      <w:numFmt w:val="decimal"/>
      <w:lvlText w:val="%1.%2."/>
      <w:lvlJc w:val="left"/>
      <w:pPr>
        <w:tabs>
          <w:tab w:val="num" w:pos="0"/>
        </w:tabs>
        <w:ind w:left="1230" w:hanging="720"/>
      </w:pPr>
      <w:rPr>
        <w:rFonts w:ascii="Symbol" w:eastAsia="Calibri" w:hAnsi="Symbol" w:cs="Symbol" w:hint="default"/>
        <w:b/>
        <w:color w:val="000000"/>
        <w:szCs w:val="28"/>
      </w:rPr>
    </w:lvl>
    <w:lvl w:ilvl="2">
      <w:start w:val="1"/>
      <w:numFmt w:val="decimal"/>
      <w:lvlText w:val="%1.%2.%3."/>
      <w:lvlJc w:val="left"/>
      <w:pPr>
        <w:tabs>
          <w:tab w:val="num" w:pos="0"/>
        </w:tabs>
        <w:ind w:left="1380" w:hanging="720"/>
      </w:pPr>
      <w:rPr>
        <w:rFonts w:ascii="Symbol" w:eastAsia="Calibri" w:hAnsi="Symbol" w:cs="Symbol" w:hint="default"/>
        <w:color w:val="000000"/>
        <w:szCs w:val="28"/>
      </w:rPr>
    </w:lvl>
    <w:lvl w:ilvl="3">
      <w:start w:val="1"/>
      <w:numFmt w:val="decimal"/>
      <w:lvlText w:val="%1.%2.%3.%4."/>
      <w:lvlJc w:val="left"/>
      <w:pPr>
        <w:tabs>
          <w:tab w:val="num" w:pos="0"/>
        </w:tabs>
        <w:ind w:left="1890" w:hanging="1080"/>
      </w:pPr>
      <w:rPr>
        <w:rFonts w:ascii="Symbol" w:eastAsia="Calibri" w:hAnsi="Symbol" w:cs="Symbol" w:hint="default"/>
        <w:color w:val="000000"/>
        <w:szCs w:val="28"/>
      </w:rPr>
    </w:lvl>
    <w:lvl w:ilvl="4">
      <w:start w:val="1"/>
      <w:numFmt w:val="decimal"/>
      <w:lvlText w:val="%1.%2.%3.%4.%5."/>
      <w:lvlJc w:val="left"/>
      <w:pPr>
        <w:tabs>
          <w:tab w:val="num" w:pos="0"/>
        </w:tabs>
        <w:ind w:left="2040" w:hanging="1080"/>
      </w:pPr>
      <w:rPr>
        <w:rFonts w:ascii="Symbol" w:eastAsia="Calibri" w:hAnsi="Symbol" w:cs="Symbol" w:hint="default"/>
        <w:color w:val="000000"/>
        <w:szCs w:val="28"/>
      </w:rPr>
    </w:lvl>
    <w:lvl w:ilvl="5">
      <w:start w:val="1"/>
      <w:numFmt w:val="decimal"/>
      <w:lvlText w:val="%1.%2.%3.%4.%5.%6."/>
      <w:lvlJc w:val="left"/>
      <w:pPr>
        <w:tabs>
          <w:tab w:val="num" w:pos="0"/>
        </w:tabs>
        <w:ind w:left="2550" w:hanging="1440"/>
      </w:pPr>
      <w:rPr>
        <w:rFonts w:ascii="Symbol" w:eastAsia="Calibri" w:hAnsi="Symbol" w:cs="Symbol" w:hint="default"/>
        <w:color w:val="000000"/>
        <w:szCs w:val="28"/>
      </w:rPr>
    </w:lvl>
    <w:lvl w:ilvl="6">
      <w:start w:val="1"/>
      <w:numFmt w:val="decimal"/>
      <w:lvlText w:val="%1.%2.%3.%4.%5.%6.%7."/>
      <w:lvlJc w:val="left"/>
      <w:pPr>
        <w:tabs>
          <w:tab w:val="num" w:pos="0"/>
        </w:tabs>
        <w:ind w:left="3060" w:hanging="1800"/>
      </w:pPr>
      <w:rPr>
        <w:rFonts w:ascii="Symbol" w:eastAsia="Calibri" w:hAnsi="Symbol" w:cs="Symbol" w:hint="default"/>
        <w:color w:val="000000"/>
        <w:szCs w:val="28"/>
      </w:rPr>
    </w:lvl>
    <w:lvl w:ilvl="7">
      <w:start w:val="1"/>
      <w:numFmt w:val="decimal"/>
      <w:lvlText w:val="%1.%2.%3.%4.%5.%6.%7.%8."/>
      <w:lvlJc w:val="left"/>
      <w:pPr>
        <w:tabs>
          <w:tab w:val="num" w:pos="0"/>
        </w:tabs>
        <w:ind w:left="3210" w:hanging="1800"/>
      </w:pPr>
      <w:rPr>
        <w:rFonts w:ascii="Symbol" w:eastAsia="Calibri" w:hAnsi="Symbol" w:cs="Symbol" w:hint="default"/>
        <w:color w:val="000000"/>
        <w:szCs w:val="28"/>
      </w:rPr>
    </w:lvl>
    <w:lvl w:ilvl="8">
      <w:start w:val="1"/>
      <w:numFmt w:val="decimal"/>
      <w:lvlText w:val="%1.%2.%3.%4.%5.%6.%7.%8.%9."/>
      <w:lvlJc w:val="left"/>
      <w:pPr>
        <w:tabs>
          <w:tab w:val="num" w:pos="0"/>
        </w:tabs>
        <w:ind w:left="3720" w:hanging="2160"/>
      </w:pPr>
      <w:rPr>
        <w:rFonts w:ascii="Symbol" w:eastAsia="Calibri" w:hAnsi="Symbol" w:cs="Symbol" w:hint="default"/>
        <w:color w:val="000000"/>
        <w:szCs w:val="28"/>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rPr>
        <w:rFonts w:ascii="Symbol" w:hAnsi="Symbol" w:cs="Symbol" w:hint="default"/>
        <w:lang w:eastAsia="en-US" w:bidi="en-US"/>
      </w:rPr>
    </w:lvl>
    <w:lvl w:ilvl="1">
      <w:start w:val="1"/>
      <w:numFmt w:val="decimal"/>
      <w:lvlText w:val="%1.%2."/>
      <w:lvlJc w:val="left"/>
      <w:pPr>
        <w:tabs>
          <w:tab w:val="num" w:pos="0"/>
        </w:tabs>
        <w:ind w:left="1080" w:hanging="720"/>
      </w:pPr>
      <w:rPr>
        <w:rFonts w:ascii="Symbol" w:hAnsi="Symbol" w:cs="Symbol" w:hint="default"/>
        <w:lang w:eastAsia="en-US" w:bidi="en-US"/>
      </w:rPr>
    </w:lvl>
    <w:lvl w:ilvl="2">
      <w:start w:val="1"/>
      <w:numFmt w:val="decimal"/>
      <w:lvlText w:val="%1.%2.%3."/>
      <w:lvlJc w:val="left"/>
      <w:pPr>
        <w:tabs>
          <w:tab w:val="num" w:pos="0"/>
        </w:tabs>
        <w:ind w:left="1080" w:hanging="720"/>
      </w:pPr>
      <w:rPr>
        <w:rFonts w:ascii="Symbol" w:hAnsi="Symbol" w:cs="Symbol" w:hint="default"/>
        <w:lang w:eastAsia="en-US" w:bidi="en-US"/>
      </w:rPr>
    </w:lvl>
    <w:lvl w:ilvl="3">
      <w:start w:val="1"/>
      <w:numFmt w:val="decimal"/>
      <w:lvlText w:val="%1.%2.%3.%4."/>
      <w:lvlJc w:val="left"/>
      <w:pPr>
        <w:tabs>
          <w:tab w:val="num" w:pos="0"/>
        </w:tabs>
        <w:ind w:left="1440" w:hanging="1080"/>
      </w:pPr>
      <w:rPr>
        <w:rFonts w:ascii="Symbol" w:hAnsi="Symbol" w:cs="Symbol" w:hint="default"/>
        <w:lang w:eastAsia="en-US" w:bidi="en-US"/>
      </w:rPr>
    </w:lvl>
    <w:lvl w:ilvl="4">
      <w:start w:val="1"/>
      <w:numFmt w:val="decimal"/>
      <w:lvlText w:val="%1.%2.%3.%4.%5."/>
      <w:lvlJc w:val="left"/>
      <w:pPr>
        <w:tabs>
          <w:tab w:val="num" w:pos="0"/>
        </w:tabs>
        <w:ind w:left="1440" w:hanging="1080"/>
      </w:pPr>
      <w:rPr>
        <w:rFonts w:ascii="Symbol" w:hAnsi="Symbol" w:cs="Symbol" w:hint="default"/>
        <w:lang w:eastAsia="en-US" w:bidi="en-US"/>
      </w:rPr>
    </w:lvl>
    <w:lvl w:ilvl="5">
      <w:start w:val="1"/>
      <w:numFmt w:val="decimal"/>
      <w:lvlText w:val="%1.%2.%3.%4.%5.%6."/>
      <w:lvlJc w:val="left"/>
      <w:pPr>
        <w:tabs>
          <w:tab w:val="num" w:pos="0"/>
        </w:tabs>
        <w:ind w:left="1800" w:hanging="1440"/>
      </w:pPr>
      <w:rPr>
        <w:rFonts w:ascii="Symbol" w:hAnsi="Symbol" w:cs="Symbol" w:hint="default"/>
        <w:lang w:eastAsia="en-US" w:bidi="en-US"/>
      </w:rPr>
    </w:lvl>
    <w:lvl w:ilvl="6">
      <w:start w:val="1"/>
      <w:numFmt w:val="decimal"/>
      <w:lvlText w:val="%1.%2.%3.%4.%5.%6.%7."/>
      <w:lvlJc w:val="left"/>
      <w:pPr>
        <w:tabs>
          <w:tab w:val="num" w:pos="0"/>
        </w:tabs>
        <w:ind w:left="2160" w:hanging="1800"/>
      </w:pPr>
      <w:rPr>
        <w:rFonts w:ascii="Symbol" w:hAnsi="Symbol" w:cs="Symbol" w:hint="default"/>
        <w:lang w:eastAsia="en-US" w:bidi="en-US"/>
      </w:rPr>
    </w:lvl>
    <w:lvl w:ilvl="7">
      <w:start w:val="1"/>
      <w:numFmt w:val="decimal"/>
      <w:lvlText w:val="%1.%2.%3.%4.%5.%6.%7.%8."/>
      <w:lvlJc w:val="left"/>
      <w:pPr>
        <w:tabs>
          <w:tab w:val="num" w:pos="0"/>
        </w:tabs>
        <w:ind w:left="2160" w:hanging="1800"/>
      </w:pPr>
      <w:rPr>
        <w:rFonts w:ascii="Symbol" w:hAnsi="Symbol" w:cs="Symbol" w:hint="default"/>
        <w:lang w:eastAsia="en-US" w:bidi="en-US"/>
      </w:rPr>
    </w:lvl>
    <w:lvl w:ilvl="8">
      <w:start w:val="1"/>
      <w:numFmt w:val="decimal"/>
      <w:lvlText w:val="%1.%2.%3.%4.%5.%6.%7.%8.%9."/>
      <w:lvlJc w:val="left"/>
      <w:pPr>
        <w:tabs>
          <w:tab w:val="num" w:pos="0"/>
        </w:tabs>
        <w:ind w:left="2520" w:hanging="2160"/>
      </w:pPr>
      <w:rPr>
        <w:rFonts w:ascii="Symbol" w:hAnsi="Symbol" w:cs="Symbol" w:hint="default"/>
        <w:lang w:eastAsia="en-US" w:bidi="en-US"/>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lang w:val="ru-RU"/>
      </w:rPr>
    </w:lvl>
  </w:abstractNum>
  <w:abstractNum w:abstractNumId="9">
    <w:nsid w:val="0000000A"/>
    <w:multiLevelType w:val="multilevel"/>
    <w:tmpl w:val="0000000A"/>
    <w:name w:val="WW8Num10"/>
    <w:lvl w:ilvl="0">
      <w:start w:val="1"/>
      <w:numFmt w:val="decimal"/>
      <w:lvlText w:val="%1."/>
      <w:lvlJc w:val="left"/>
      <w:pPr>
        <w:tabs>
          <w:tab w:val="num" w:pos="0"/>
        </w:tabs>
        <w:ind w:left="1068" w:hanging="360"/>
      </w:pPr>
      <w:rPr>
        <w:rFonts w:ascii="Symbol" w:hAnsi="Symbol" w:cs="Symbol" w:hint="default"/>
      </w:rPr>
    </w:lvl>
    <w:lvl w:ilvl="1">
      <w:start w:val="2"/>
      <w:numFmt w:val="decimal"/>
      <w:lvlText w:val="%1.%2"/>
      <w:lvlJc w:val="left"/>
      <w:pPr>
        <w:tabs>
          <w:tab w:val="num" w:pos="0"/>
        </w:tabs>
        <w:ind w:left="1083" w:hanging="375"/>
      </w:pPr>
      <w:rPr>
        <w:rFonts w:ascii="Symbol" w:hAnsi="Symbol" w:cs="Symbol" w:hint="default"/>
      </w:rPr>
    </w:lvl>
    <w:lvl w:ilvl="2">
      <w:start w:val="1"/>
      <w:numFmt w:val="decimal"/>
      <w:lvlText w:val="%1.%2.%3"/>
      <w:lvlJc w:val="left"/>
      <w:pPr>
        <w:tabs>
          <w:tab w:val="num" w:pos="0"/>
        </w:tabs>
        <w:ind w:left="1428" w:hanging="720"/>
      </w:pPr>
      <w:rPr>
        <w:rFonts w:ascii="Symbol" w:hAnsi="Symbol" w:cs="Symbol" w:hint="default"/>
      </w:rPr>
    </w:lvl>
    <w:lvl w:ilvl="3">
      <w:start w:val="1"/>
      <w:numFmt w:val="decimal"/>
      <w:lvlText w:val="%1.%2.%3.%4"/>
      <w:lvlJc w:val="left"/>
      <w:pPr>
        <w:tabs>
          <w:tab w:val="num" w:pos="0"/>
        </w:tabs>
        <w:ind w:left="1788" w:hanging="1080"/>
      </w:pPr>
      <w:rPr>
        <w:rFonts w:ascii="Symbol" w:hAnsi="Symbol" w:cs="Symbol" w:hint="default"/>
      </w:rPr>
    </w:lvl>
    <w:lvl w:ilvl="4">
      <w:start w:val="1"/>
      <w:numFmt w:val="decimal"/>
      <w:lvlText w:val="%1.%2.%3.%4.%5"/>
      <w:lvlJc w:val="left"/>
      <w:pPr>
        <w:tabs>
          <w:tab w:val="num" w:pos="0"/>
        </w:tabs>
        <w:ind w:left="1788" w:hanging="1080"/>
      </w:pPr>
      <w:rPr>
        <w:rFonts w:ascii="Symbol" w:hAnsi="Symbol" w:cs="Symbol" w:hint="default"/>
      </w:rPr>
    </w:lvl>
    <w:lvl w:ilvl="5">
      <w:start w:val="1"/>
      <w:numFmt w:val="decimal"/>
      <w:lvlText w:val="%1.%2.%3.%4.%5.%6"/>
      <w:lvlJc w:val="left"/>
      <w:pPr>
        <w:tabs>
          <w:tab w:val="num" w:pos="0"/>
        </w:tabs>
        <w:ind w:left="2148" w:hanging="1440"/>
      </w:pPr>
      <w:rPr>
        <w:rFonts w:ascii="Symbol" w:hAnsi="Symbol" w:cs="Symbol" w:hint="default"/>
      </w:rPr>
    </w:lvl>
    <w:lvl w:ilvl="6">
      <w:start w:val="1"/>
      <w:numFmt w:val="decimal"/>
      <w:lvlText w:val="%1.%2.%3.%4.%5.%6.%7"/>
      <w:lvlJc w:val="left"/>
      <w:pPr>
        <w:tabs>
          <w:tab w:val="num" w:pos="0"/>
        </w:tabs>
        <w:ind w:left="2148" w:hanging="1440"/>
      </w:pPr>
      <w:rPr>
        <w:rFonts w:ascii="Symbol" w:hAnsi="Symbol" w:cs="Symbol" w:hint="default"/>
      </w:rPr>
    </w:lvl>
    <w:lvl w:ilvl="7">
      <w:start w:val="1"/>
      <w:numFmt w:val="decimal"/>
      <w:lvlText w:val="%1.%2.%3.%4.%5.%6.%7.%8"/>
      <w:lvlJc w:val="left"/>
      <w:pPr>
        <w:tabs>
          <w:tab w:val="num" w:pos="0"/>
        </w:tabs>
        <w:ind w:left="2508" w:hanging="1800"/>
      </w:pPr>
      <w:rPr>
        <w:rFonts w:ascii="Symbol" w:hAnsi="Symbol" w:cs="Symbol" w:hint="default"/>
      </w:rPr>
    </w:lvl>
    <w:lvl w:ilvl="8">
      <w:start w:val="1"/>
      <w:numFmt w:val="decimal"/>
      <w:lvlText w:val="%1.%2.%3.%4.%5.%6.%7.%8.%9"/>
      <w:lvlJc w:val="left"/>
      <w:pPr>
        <w:tabs>
          <w:tab w:val="num" w:pos="0"/>
        </w:tabs>
        <w:ind w:left="2868" w:hanging="2160"/>
      </w:pPr>
      <w:rPr>
        <w:rFonts w:ascii="Symbol" w:hAnsi="Symbol" w:cs="Symbol" w:hint="default"/>
      </w:rPr>
    </w:lvl>
  </w:abstractNum>
  <w:abstractNum w:abstractNumId="10">
    <w:nsid w:val="0000000B"/>
    <w:multiLevelType w:val="singleLevel"/>
    <w:tmpl w:val="0000000B"/>
    <w:name w:val="WW8Num11"/>
    <w:lvl w:ilvl="0">
      <w:start w:val="1"/>
      <w:numFmt w:val="bullet"/>
      <w:lvlText w:val="٧"/>
      <w:lvlJc w:val="left"/>
      <w:pPr>
        <w:tabs>
          <w:tab w:val="num" w:pos="794"/>
        </w:tabs>
        <w:ind w:left="0" w:firstLine="510"/>
      </w:pPr>
      <w:rPr>
        <w:rFonts w:ascii="Times New Roman" w:hAnsi="Times New Roman" w:hint="default"/>
        <w:b/>
        <w:sz w:val="28"/>
        <w:szCs w:val="28"/>
      </w:rPr>
    </w:lvl>
  </w:abstractNum>
  <w:abstractNum w:abstractNumId="11">
    <w:nsid w:val="00A56317"/>
    <w:multiLevelType w:val="hybridMultilevel"/>
    <w:tmpl w:val="3B549508"/>
    <w:lvl w:ilvl="0" w:tplc="0419000D">
      <w:start w:val="1"/>
      <w:numFmt w:val="bullet"/>
      <w:lvlText w:val=""/>
      <w:lvlJc w:val="left"/>
      <w:pPr>
        <w:ind w:left="780" w:hanging="360"/>
      </w:pPr>
      <w:rPr>
        <w:rFonts w:ascii="Wingdings" w:hAnsi="Wingdings" w:hint="default"/>
      </w:rPr>
    </w:lvl>
    <w:lvl w:ilvl="1" w:tplc="A7528842">
      <w:numFmt w:val="bullet"/>
      <w:lvlText w:val=""/>
      <w:lvlJc w:val="left"/>
      <w:pPr>
        <w:ind w:left="1500" w:hanging="360"/>
      </w:pPr>
      <w:rPr>
        <w:rFonts w:ascii="Times New Roman" w:eastAsia="Times New Roman" w:hAnsi="Times New Roman" w:cs="Times New Roman"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0CD332E2"/>
    <w:multiLevelType w:val="hybridMultilevel"/>
    <w:tmpl w:val="1F86BBEA"/>
    <w:lvl w:ilvl="0" w:tplc="7840C286">
      <w:start w:val="1"/>
      <w:numFmt w:val="decimal"/>
      <w:lvlText w:val="%1."/>
      <w:lvlJc w:val="left"/>
      <w:pPr>
        <w:ind w:left="720" w:hanging="360"/>
      </w:pPr>
      <w:rPr>
        <w:rFonts w:eastAsia="Lucida Sans Unicode"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B65633"/>
    <w:multiLevelType w:val="hybridMultilevel"/>
    <w:tmpl w:val="288877FA"/>
    <w:lvl w:ilvl="0" w:tplc="075E23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22C299C"/>
    <w:multiLevelType w:val="multilevel"/>
    <w:tmpl w:val="5FD4C7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1F75CC3"/>
    <w:multiLevelType w:val="hybridMultilevel"/>
    <w:tmpl w:val="D54AF00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4954510F"/>
    <w:multiLevelType w:val="multilevel"/>
    <w:tmpl w:val="00000007"/>
    <w:lvl w:ilvl="0">
      <w:start w:val="1"/>
      <w:numFmt w:val="decimal"/>
      <w:lvlText w:val="%1."/>
      <w:lvlJc w:val="left"/>
      <w:pPr>
        <w:tabs>
          <w:tab w:val="num" w:pos="0"/>
        </w:tabs>
        <w:ind w:left="720" w:hanging="360"/>
      </w:pPr>
      <w:rPr>
        <w:rFonts w:ascii="Symbol" w:eastAsia="Calibri" w:hAnsi="Symbol" w:cs="Symbol" w:hint="default"/>
        <w:color w:val="000000"/>
        <w:szCs w:val="28"/>
      </w:rPr>
    </w:lvl>
    <w:lvl w:ilvl="1">
      <w:start w:val="2"/>
      <w:numFmt w:val="decimal"/>
      <w:lvlText w:val="%1.%2."/>
      <w:lvlJc w:val="left"/>
      <w:pPr>
        <w:tabs>
          <w:tab w:val="num" w:pos="0"/>
        </w:tabs>
        <w:ind w:left="1230" w:hanging="720"/>
      </w:pPr>
      <w:rPr>
        <w:rFonts w:ascii="Symbol" w:eastAsia="Calibri" w:hAnsi="Symbol" w:cs="Symbol" w:hint="default"/>
        <w:color w:val="000000"/>
        <w:szCs w:val="28"/>
      </w:rPr>
    </w:lvl>
    <w:lvl w:ilvl="2">
      <w:start w:val="1"/>
      <w:numFmt w:val="decimal"/>
      <w:lvlText w:val="%1.%2.%3."/>
      <w:lvlJc w:val="left"/>
      <w:pPr>
        <w:tabs>
          <w:tab w:val="num" w:pos="0"/>
        </w:tabs>
        <w:ind w:left="1380" w:hanging="720"/>
      </w:pPr>
      <w:rPr>
        <w:rFonts w:ascii="Symbol" w:eastAsia="Calibri" w:hAnsi="Symbol" w:cs="Symbol" w:hint="default"/>
        <w:color w:val="000000"/>
        <w:szCs w:val="28"/>
      </w:rPr>
    </w:lvl>
    <w:lvl w:ilvl="3">
      <w:start w:val="1"/>
      <w:numFmt w:val="decimal"/>
      <w:lvlText w:val="%1.%2.%3.%4."/>
      <w:lvlJc w:val="left"/>
      <w:pPr>
        <w:tabs>
          <w:tab w:val="num" w:pos="0"/>
        </w:tabs>
        <w:ind w:left="1890" w:hanging="1080"/>
      </w:pPr>
      <w:rPr>
        <w:rFonts w:ascii="Symbol" w:eastAsia="Calibri" w:hAnsi="Symbol" w:cs="Symbol" w:hint="default"/>
        <w:color w:val="000000"/>
        <w:szCs w:val="28"/>
      </w:rPr>
    </w:lvl>
    <w:lvl w:ilvl="4">
      <w:start w:val="1"/>
      <w:numFmt w:val="decimal"/>
      <w:lvlText w:val="%1.%2.%3.%4.%5."/>
      <w:lvlJc w:val="left"/>
      <w:pPr>
        <w:tabs>
          <w:tab w:val="num" w:pos="0"/>
        </w:tabs>
        <w:ind w:left="2040" w:hanging="1080"/>
      </w:pPr>
      <w:rPr>
        <w:rFonts w:ascii="Symbol" w:eastAsia="Calibri" w:hAnsi="Symbol" w:cs="Symbol" w:hint="default"/>
        <w:color w:val="000000"/>
        <w:szCs w:val="28"/>
      </w:rPr>
    </w:lvl>
    <w:lvl w:ilvl="5">
      <w:start w:val="1"/>
      <w:numFmt w:val="decimal"/>
      <w:lvlText w:val="%1.%2.%3.%4.%5.%6."/>
      <w:lvlJc w:val="left"/>
      <w:pPr>
        <w:tabs>
          <w:tab w:val="num" w:pos="0"/>
        </w:tabs>
        <w:ind w:left="2550" w:hanging="1440"/>
      </w:pPr>
      <w:rPr>
        <w:rFonts w:ascii="Symbol" w:eastAsia="Calibri" w:hAnsi="Symbol" w:cs="Symbol" w:hint="default"/>
        <w:color w:val="000000"/>
        <w:szCs w:val="28"/>
      </w:rPr>
    </w:lvl>
    <w:lvl w:ilvl="6">
      <w:start w:val="1"/>
      <w:numFmt w:val="decimal"/>
      <w:lvlText w:val="%1.%2.%3.%4.%5.%6.%7."/>
      <w:lvlJc w:val="left"/>
      <w:pPr>
        <w:tabs>
          <w:tab w:val="num" w:pos="0"/>
        </w:tabs>
        <w:ind w:left="3060" w:hanging="1800"/>
      </w:pPr>
      <w:rPr>
        <w:rFonts w:ascii="Symbol" w:eastAsia="Calibri" w:hAnsi="Symbol" w:cs="Symbol" w:hint="default"/>
        <w:color w:val="000000"/>
        <w:szCs w:val="28"/>
      </w:rPr>
    </w:lvl>
    <w:lvl w:ilvl="7">
      <w:start w:val="1"/>
      <w:numFmt w:val="decimal"/>
      <w:lvlText w:val="%1.%2.%3.%4.%5.%6.%7.%8."/>
      <w:lvlJc w:val="left"/>
      <w:pPr>
        <w:tabs>
          <w:tab w:val="num" w:pos="0"/>
        </w:tabs>
        <w:ind w:left="3210" w:hanging="1800"/>
      </w:pPr>
      <w:rPr>
        <w:rFonts w:ascii="Symbol" w:eastAsia="Calibri" w:hAnsi="Symbol" w:cs="Symbol" w:hint="default"/>
        <w:color w:val="000000"/>
        <w:szCs w:val="28"/>
      </w:rPr>
    </w:lvl>
    <w:lvl w:ilvl="8">
      <w:start w:val="1"/>
      <w:numFmt w:val="decimal"/>
      <w:lvlText w:val="%1.%2.%3.%4.%5.%6.%7.%8.%9."/>
      <w:lvlJc w:val="left"/>
      <w:pPr>
        <w:tabs>
          <w:tab w:val="num" w:pos="0"/>
        </w:tabs>
        <w:ind w:left="3720" w:hanging="2160"/>
      </w:pPr>
      <w:rPr>
        <w:rFonts w:ascii="Symbol" w:eastAsia="Calibri" w:hAnsi="Symbol" w:cs="Symbol" w:hint="default"/>
        <w:color w:val="000000"/>
        <w:szCs w:val="28"/>
      </w:rPr>
    </w:lvl>
  </w:abstractNum>
  <w:abstractNum w:abstractNumId="17">
    <w:nsid w:val="54D77AB3"/>
    <w:multiLevelType w:val="hybridMultilevel"/>
    <w:tmpl w:val="D69E0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0E3E35"/>
    <w:multiLevelType w:val="hybridMultilevel"/>
    <w:tmpl w:val="7D42D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05408B"/>
    <w:multiLevelType w:val="hybridMultilevel"/>
    <w:tmpl w:val="726E4F12"/>
    <w:lvl w:ilvl="0" w:tplc="E2AEF2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32708B"/>
    <w:multiLevelType w:val="hybridMultilevel"/>
    <w:tmpl w:val="9BEE7862"/>
    <w:lvl w:ilvl="0" w:tplc="0419000D">
      <w:start w:val="1"/>
      <w:numFmt w:val="bullet"/>
      <w:lvlText w:val=""/>
      <w:lvlJc w:val="left"/>
      <w:pPr>
        <w:ind w:left="795" w:hanging="360"/>
      </w:pPr>
      <w:rPr>
        <w:rFonts w:ascii="Wingdings" w:hAnsi="Wingdings" w:hint="default"/>
      </w:rPr>
    </w:lvl>
    <w:lvl w:ilvl="1" w:tplc="A1942560">
      <w:numFmt w:val="bullet"/>
      <w:lvlText w:val=""/>
      <w:lvlJc w:val="left"/>
      <w:pPr>
        <w:ind w:left="1515" w:hanging="360"/>
      </w:pPr>
      <w:rPr>
        <w:rFonts w:ascii="Times New Roman" w:eastAsia="Times New Roman" w:hAnsi="Times New Roman" w:cs="Times New Roman"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785D5509"/>
    <w:multiLevelType w:val="hybridMultilevel"/>
    <w:tmpl w:val="B57E3FF2"/>
    <w:lvl w:ilvl="0" w:tplc="8E26DA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7549EE"/>
    <w:multiLevelType w:val="hybridMultilevel"/>
    <w:tmpl w:val="4EA0E4FC"/>
    <w:lvl w:ilvl="0" w:tplc="0419000D">
      <w:start w:val="1"/>
      <w:numFmt w:val="bullet"/>
      <w:lvlText w:val=""/>
      <w:lvlJc w:val="left"/>
      <w:pPr>
        <w:ind w:left="780" w:hanging="360"/>
      </w:pPr>
      <w:rPr>
        <w:rFonts w:ascii="Wingdings" w:hAnsi="Wingdings" w:hint="default"/>
      </w:rPr>
    </w:lvl>
    <w:lvl w:ilvl="1" w:tplc="43A218AA">
      <w:numFmt w:val="bullet"/>
      <w:lvlText w:val=""/>
      <w:lvlJc w:val="left"/>
      <w:pPr>
        <w:ind w:left="1500" w:hanging="360"/>
      </w:pPr>
      <w:rPr>
        <w:rFonts w:ascii="Times New Roman" w:eastAsia="Times New Roman" w:hAnsi="Times New Roman" w:cs="Times New Roman"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7"/>
  </w:num>
  <w:num w:numId="13">
    <w:abstractNumId w:val="14"/>
  </w:num>
  <w:num w:numId="14">
    <w:abstractNumId w:val="16"/>
  </w:num>
  <w:num w:numId="15">
    <w:abstractNumId w:val="12"/>
  </w:num>
  <w:num w:numId="16">
    <w:abstractNumId w:val="15"/>
  </w:num>
  <w:num w:numId="17">
    <w:abstractNumId w:val="13"/>
  </w:num>
  <w:num w:numId="18">
    <w:abstractNumId w:val="21"/>
  </w:num>
  <w:num w:numId="19">
    <w:abstractNumId w:val="18"/>
  </w:num>
  <w:num w:numId="20">
    <w:abstractNumId w:val="20"/>
  </w:num>
  <w:num w:numId="21">
    <w:abstractNumId w:val="22"/>
  </w:num>
  <w:num w:numId="22">
    <w:abstractNumId w:val="1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attachedTemplate r:id="rId1"/>
  <w:stylePaneFormatFilter w:val="0000"/>
  <w:defaultTabStop w:val="709"/>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105112"/>
    <w:rsid w:val="000054D9"/>
    <w:rsid w:val="000135AD"/>
    <w:rsid w:val="00015A91"/>
    <w:rsid w:val="00017251"/>
    <w:rsid w:val="00056014"/>
    <w:rsid w:val="000626F1"/>
    <w:rsid w:val="000644AE"/>
    <w:rsid w:val="00080E08"/>
    <w:rsid w:val="00086276"/>
    <w:rsid w:val="0009600F"/>
    <w:rsid w:val="000A2EB7"/>
    <w:rsid w:val="000A318F"/>
    <w:rsid w:val="000A5EB8"/>
    <w:rsid w:val="000C2ED2"/>
    <w:rsid w:val="000D29F1"/>
    <w:rsid w:val="000F0295"/>
    <w:rsid w:val="000F388A"/>
    <w:rsid w:val="000F38F1"/>
    <w:rsid w:val="000F426C"/>
    <w:rsid w:val="000F651D"/>
    <w:rsid w:val="000F7CAD"/>
    <w:rsid w:val="00105112"/>
    <w:rsid w:val="00112038"/>
    <w:rsid w:val="00125F52"/>
    <w:rsid w:val="0013658A"/>
    <w:rsid w:val="001437EC"/>
    <w:rsid w:val="00144AEE"/>
    <w:rsid w:val="001472AA"/>
    <w:rsid w:val="00157FDF"/>
    <w:rsid w:val="001602F6"/>
    <w:rsid w:val="00162FAE"/>
    <w:rsid w:val="001635C5"/>
    <w:rsid w:val="00176A45"/>
    <w:rsid w:val="0017773F"/>
    <w:rsid w:val="00190C90"/>
    <w:rsid w:val="001955BA"/>
    <w:rsid w:val="001A1C50"/>
    <w:rsid w:val="001A25B0"/>
    <w:rsid w:val="001A27F6"/>
    <w:rsid w:val="001C012C"/>
    <w:rsid w:val="001C3F5C"/>
    <w:rsid w:val="001C63B8"/>
    <w:rsid w:val="001D47DC"/>
    <w:rsid w:val="001E2189"/>
    <w:rsid w:val="001E43A6"/>
    <w:rsid w:val="001E617B"/>
    <w:rsid w:val="001F2532"/>
    <w:rsid w:val="001F5732"/>
    <w:rsid w:val="00207727"/>
    <w:rsid w:val="00221863"/>
    <w:rsid w:val="002224DC"/>
    <w:rsid w:val="00245940"/>
    <w:rsid w:val="00260F7D"/>
    <w:rsid w:val="00261E1A"/>
    <w:rsid w:val="00262B48"/>
    <w:rsid w:val="00264064"/>
    <w:rsid w:val="002703A3"/>
    <w:rsid w:val="002764F3"/>
    <w:rsid w:val="00285E8C"/>
    <w:rsid w:val="00290543"/>
    <w:rsid w:val="002938D6"/>
    <w:rsid w:val="002A1D64"/>
    <w:rsid w:val="002E4E72"/>
    <w:rsid w:val="002E6BF4"/>
    <w:rsid w:val="002E7001"/>
    <w:rsid w:val="002F78E1"/>
    <w:rsid w:val="00304FA3"/>
    <w:rsid w:val="00310F08"/>
    <w:rsid w:val="003132E4"/>
    <w:rsid w:val="00320AF2"/>
    <w:rsid w:val="003254FD"/>
    <w:rsid w:val="00340694"/>
    <w:rsid w:val="00343FFF"/>
    <w:rsid w:val="003501C0"/>
    <w:rsid w:val="00352F3B"/>
    <w:rsid w:val="00357D11"/>
    <w:rsid w:val="00362173"/>
    <w:rsid w:val="003650BB"/>
    <w:rsid w:val="003712EA"/>
    <w:rsid w:val="003740C6"/>
    <w:rsid w:val="003821D9"/>
    <w:rsid w:val="0038301F"/>
    <w:rsid w:val="003840DE"/>
    <w:rsid w:val="00386CC4"/>
    <w:rsid w:val="0038797F"/>
    <w:rsid w:val="003900CF"/>
    <w:rsid w:val="00390167"/>
    <w:rsid w:val="00391DC7"/>
    <w:rsid w:val="003925AF"/>
    <w:rsid w:val="00392CFA"/>
    <w:rsid w:val="00394905"/>
    <w:rsid w:val="003A5E2C"/>
    <w:rsid w:val="003B06F1"/>
    <w:rsid w:val="003C4064"/>
    <w:rsid w:val="003E1246"/>
    <w:rsid w:val="003E1286"/>
    <w:rsid w:val="003F031B"/>
    <w:rsid w:val="003F18F1"/>
    <w:rsid w:val="003F7F2D"/>
    <w:rsid w:val="00402997"/>
    <w:rsid w:val="0040315A"/>
    <w:rsid w:val="00410014"/>
    <w:rsid w:val="00415B20"/>
    <w:rsid w:val="004276C3"/>
    <w:rsid w:val="00432C07"/>
    <w:rsid w:val="004339BD"/>
    <w:rsid w:val="00433C22"/>
    <w:rsid w:val="004346F0"/>
    <w:rsid w:val="004364EC"/>
    <w:rsid w:val="00456FC7"/>
    <w:rsid w:val="00460778"/>
    <w:rsid w:val="004642CF"/>
    <w:rsid w:val="00472DF5"/>
    <w:rsid w:val="00481F5F"/>
    <w:rsid w:val="004A1F17"/>
    <w:rsid w:val="004B6C1D"/>
    <w:rsid w:val="004D78EA"/>
    <w:rsid w:val="004F1282"/>
    <w:rsid w:val="004F7A11"/>
    <w:rsid w:val="00511C51"/>
    <w:rsid w:val="00512E7B"/>
    <w:rsid w:val="005153A2"/>
    <w:rsid w:val="00524A5C"/>
    <w:rsid w:val="0052714D"/>
    <w:rsid w:val="00536A49"/>
    <w:rsid w:val="00551226"/>
    <w:rsid w:val="00557C8D"/>
    <w:rsid w:val="005629D3"/>
    <w:rsid w:val="00562E48"/>
    <w:rsid w:val="0057064C"/>
    <w:rsid w:val="0057176A"/>
    <w:rsid w:val="005728E8"/>
    <w:rsid w:val="00574745"/>
    <w:rsid w:val="00584810"/>
    <w:rsid w:val="0058677D"/>
    <w:rsid w:val="00587363"/>
    <w:rsid w:val="00597514"/>
    <w:rsid w:val="005A1DB1"/>
    <w:rsid w:val="005A28E0"/>
    <w:rsid w:val="005A4D50"/>
    <w:rsid w:val="005A570A"/>
    <w:rsid w:val="005B30F1"/>
    <w:rsid w:val="005C1FCB"/>
    <w:rsid w:val="005D6086"/>
    <w:rsid w:val="005F4590"/>
    <w:rsid w:val="006073DC"/>
    <w:rsid w:val="00611C21"/>
    <w:rsid w:val="0062314D"/>
    <w:rsid w:val="00623766"/>
    <w:rsid w:val="00632F54"/>
    <w:rsid w:val="00640B3B"/>
    <w:rsid w:val="00654D44"/>
    <w:rsid w:val="00656565"/>
    <w:rsid w:val="00657046"/>
    <w:rsid w:val="0066118D"/>
    <w:rsid w:val="00661D5B"/>
    <w:rsid w:val="006672B3"/>
    <w:rsid w:val="006752D4"/>
    <w:rsid w:val="00684B58"/>
    <w:rsid w:val="00685917"/>
    <w:rsid w:val="0069051D"/>
    <w:rsid w:val="006908FC"/>
    <w:rsid w:val="00697CD4"/>
    <w:rsid w:val="00697D45"/>
    <w:rsid w:val="006A0924"/>
    <w:rsid w:val="006A0A54"/>
    <w:rsid w:val="006B24E9"/>
    <w:rsid w:val="006C06E4"/>
    <w:rsid w:val="006C4519"/>
    <w:rsid w:val="006C7DC2"/>
    <w:rsid w:val="006E2A5F"/>
    <w:rsid w:val="006F06DA"/>
    <w:rsid w:val="006F094E"/>
    <w:rsid w:val="006F1704"/>
    <w:rsid w:val="006F450B"/>
    <w:rsid w:val="006F45BF"/>
    <w:rsid w:val="006F7F75"/>
    <w:rsid w:val="00700901"/>
    <w:rsid w:val="00711FA2"/>
    <w:rsid w:val="00712675"/>
    <w:rsid w:val="00715248"/>
    <w:rsid w:val="00717619"/>
    <w:rsid w:val="00741F4E"/>
    <w:rsid w:val="0075268E"/>
    <w:rsid w:val="00752AD5"/>
    <w:rsid w:val="00753DD5"/>
    <w:rsid w:val="00761CE5"/>
    <w:rsid w:val="0076728D"/>
    <w:rsid w:val="007676DD"/>
    <w:rsid w:val="0077697B"/>
    <w:rsid w:val="0078669B"/>
    <w:rsid w:val="00796561"/>
    <w:rsid w:val="007B2285"/>
    <w:rsid w:val="007B36E2"/>
    <w:rsid w:val="007C04D5"/>
    <w:rsid w:val="007C28B2"/>
    <w:rsid w:val="007D6E1B"/>
    <w:rsid w:val="007E065B"/>
    <w:rsid w:val="007E1C6D"/>
    <w:rsid w:val="007F1509"/>
    <w:rsid w:val="007F5F91"/>
    <w:rsid w:val="008001CF"/>
    <w:rsid w:val="0080418F"/>
    <w:rsid w:val="008125EF"/>
    <w:rsid w:val="00816ECD"/>
    <w:rsid w:val="008214DD"/>
    <w:rsid w:val="00832D2B"/>
    <w:rsid w:val="00846B6D"/>
    <w:rsid w:val="008530BC"/>
    <w:rsid w:val="00853C7B"/>
    <w:rsid w:val="00860560"/>
    <w:rsid w:val="00872791"/>
    <w:rsid w:val="00877C32"/>
    <w:rsid w:val="008867DF"/>
    <w:rsid w:val="008A0C40"/>
    <w:rsid w:val="008A2A58"/>
    <w:rsid w:val="008B08CF"/>
    <w:rsid w:val="008D3486"/>
    <w:rsid w:val="008D527A"/>
    <w:rsid w:val="008E5223"/>
    <w:rsid w:val="009077EA"/>
    <w:rsid w:val="00921E8D"/>
    <w:rsid w:val="00927BFC"/>
    <w:rsid w:val="009323C0"/>
    <w:rsid w:val="009332DD"/>
    <w:rsid w:val="00943999"/>
    <w:rsid w:val="00950128"/>
    <w:rsid w:val="00957A44"/>
    <w:rsid w:val="009821E4"/>
    <w:rsid w:val="009B73C7"/>
    <w:rsid w:val="009C034B"/>
    <w:rsid w:val="009C1BAB"/>
    <w:rsid w:val="009C4D86"/>
    <w:rsid w:val="009C7F2A"/>
    <w:rsid w:val="009D397C"/>
    <w:rsid w:val="009F5BEC"/>
    <w:rsid w:val="009F6849"/>
    <w:rsid w:val="00A2135B"/>
    <w:rsid w:val="00A22B6A"/>
    <w:rsid w:val="00A246B9"/>
    <w:rsid w:val="00A31BAE"/>
    <w:rsid w:val="00A64B3D"/>
    <w:rsid w:val="00A72A32"/>
    <w:rsid w:val="00A744FE"/>
    <w:rsid w:val="00A7620D"/>
    <w:rsid w:val="00A915A1"/>
    <w:rsid w:val="00A972EC"/>
    <w:rsid w:val="00AB142A"/>
    <w:rsid w:val="00AC5EFD"/>
    <w:rsid w:val="00AD1C34"/>
    <w:rsid w:val="00AD2AA0"/>
    <w:rsid w:val="00AD77B9"/>
    <w:rsid w:val="00AE4A83"/>
    <w:rsid w:val="00AF5A98"/>
    <w:rsid w:val="00AF6963"/>
    <w:rsid w:val="00B037FC"/>
    <w:rsid w:val="00B060A4"/>
    <w:rsid w:val="00B06FDE"/>
    <w:rsid w:val="00B1413D"/>
    <w:rsid w:val="00B31EF6"/>
    <w:rsid w:val="00B377C5"/>
    <w:rsid w:val="00B41E3F"/>
    <w:rsid w:val="00B43019"/>
    <w:rsid w:val="00B430A3"/>
    <w:rsid w:val="00B6229F"/>
    <w:rsid w:val="00B655F9"/>
    <w:rsid w:val="00B76F1C"/>
    <w:rsid w:val="00B91F77"/>
    <w:rsid w:val="00B924EC"/>
    <w:rsid w:val="00B927B5"/>
    <w:rsid w:val="00BA73F6"/>
    <w:rsid w:val="00BC37C0"/>
    <w:rsid w:val="00BD69E0"/>
    <w:rsid w:val="00BE13AE"/>
    <w:rsid w:val="00BF2361"/>
    <w:rsid w:val="00BF30C4"/>
    <w:rsid w:val="00BF45CF"/>
    <w:rsid w:val="00C022DB"/>
    <w:rsid w:val="00C03413"/>
    <w:rsid w:val="00C12D39"/>
    <w:rsid w:val="00C13989"/>
    <w:rsid w:val="00C1760C"/>
    <w:rsid w:val="00C2600C"/>
    <w:rsid w:val="00C70D4D"/>
    <w:rsid w:val="00C71C0A"/>
    <w:rsid w:val="00C758BD"/>
    <w:rsid w:val="00C7725E"/>
    <w:rsid w:val="00C84698"/>
    <w:rsid w:val="00CA0F19"/>
    <w:rsid w:val="00CA14DF"/>
    <w:rsid w:val="00CB1D25"/>
    <w:rsid w:val="00CC40E6"/>
    <w:rsid w:val="00CE0775"/>
    <w:rsid w:val="00CE58D8"/>
    <w:rsid w:val="00CE5FB9"/>
    <w:rsid w:val="00CE7542"/>
    <w:rsid w:val="00CF2142"/>
    <w:rsid w:val="00CF5F72"/>
    <w:rsid w:val="00D07D0E"/>
    <w:rsid w:val="00D12F3D"/>
    <w:rsid w:val="00D1476C"/>
    <w:rsid w:val="00D15291"/>
    <w:rsid w:val="00D25636"/>
    <w:rsid w:val="00D31BC8"/>
    <w:rsid w:val="00D518AA"/>
    <w:rsid w:val="00D5246C"/>
    <w:rsid w:val="00D53CD0"/>
    <w:rsid w:val="00D619E4"/>
    <w:rsid w:val="00D62F09"/>
    <w:rsid w:val="00D6496A"/>
    <w:rsid w:val="00D65155"/>
    <w:rsid w:val="00D8657D"/>
    <w:rsid w:val="00D94D66"/>
    <w:rsid w:val="00DA31C7"/>
    <w:rsid w:val="00DB1D6D"/>
    <w:rsid w:val="00DB23F4"/>
    <w:rsid w:val="00DB79A8"/>
    <w:rsid w:val="00DB7E53"/>
    <w:rsid w:val="00DC7351"/>
    <w:rsid w:val="00DC78B3"/>
    <w:rsid w:val="00DD0247"/>
    <w:rsid w:val="00DD3D07"/>
    <w:rsid w:val="00DE0961"/>
    <w:rsid w:val="00DE2EF9"/>
    <w:rsid w:val="00DF7E0B"/>
    <w:rsid w:val="00E00703"/>
    <w:rsid w:val="00E02B00"/>
    <w:rsid w:val="00E04455"/>
    <w:rsid w:val="00E10AF9"/>
    <w:rsid w:val="00E1253B"/>
    <w:rsid w:val="00E475E7"/>
    <w:rsid w:val="00E54A7B"/>
    <w:rsid w:val="00E56DF3"/>
    <w:rsid w:val="00E72B7E"/>
    <w:rsid w:val="00E769E8"/>
    <w:rsid w:val="00E956BA"/>
    <w:rsid w:val="00E96E81"/>
    <w:rsid w:val="00EA0A98"/>
    <w:rsid w:val="00EA27D7"/>
    <w:rsid w:val="00EB15AD"/>
    <w:rsid w:val="00EB34B1"/>
    <w:rsid w:val="00EB4753"/>
    <w:rsid w:val="00EC6935"/>
    <w:rsid w:val="00ED27FD"/>
    <w:rsid w:val="00ED3433"/>
    <w:rsid w:val="00ED3858"/>
    <w:rsid w:val="00EE45EF"/>
    <w:rsid w:val="00F32435"/>
    <w:rsid w:val="00F358CC"/>
    <w:rsid w:val="00F4255A"/>
    <w:rsid w:val="00F43E3D"/>
    <w:rsid w:val="00F54CBC"/>
    <w:rsid w:val="00F62D8B"/>
    <w:rsid w:val="00F70D73"/>
    <w:rsid w:val="00F81977"/>
    <w:rsid w:val="00F82CF9"/>
    <w:rsid w:val="00F92F32"/>
    <w:rsid w:val="00F935C4"/>
    <w:rsid w:val="00FB0E96"/>
    <w:rsid w:val="00FC14FD"/>
    <w:rsid w:val="00FC1E04"/>
    <w:rsid w:val="00FC36D5"/>
    <w:rsid w:val="00FC7F97"/>
    <w:rsid w:val="00FE29F1"/>
    <w:rsid w:val="00FE2E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FB9"/>
    <w:pPr>
      <w:suppressAutoHyphens/>
    </w:pPr>
    <w:rPr>
      <w:sz w:val="24"/>
      <w:szCs w:val="24"/>
      <w:lang w:eastAsia="ar-SA"/>
    </w:rPr>
  </w:style>
  <w:style w:type="paragraph" w:styleId="1">
    <w:name w:val="heading 1"/>
    <w:basedOn w:val="a"/>
    <w:next w:val="a"/>
    <w:qFormat/>
    <w:rsid w:val="00CE5FB9"/>
    <w:pPr>
      <w:keepNext/>
      <w:tabs>
        <w:tab w:val="num" w:pos="0"/>
      </w:tabs>
      <w:ind w:left="432" w:hanging="432"/>
      <w:jc w:val="center"/>
      <w:outlineLvl w:val="0"/>
    </w:pPr>
    <w:rPr>
      <w:i/>
      <w:iCs/>
    </w:rPr>
  </w:style>
  <w:style w:type="paragraph" w:styleId="2">
    <w:name w:val="heading 2"/>
    <w:basedOn w:val="a"/>
    <w:next w:val="a"/>
    <w:qFormat/>
    <w:rsid w:val="00CE5FB9"/>
    <w:pPr>
      <w:keepNext/>
      <w:tabs>
        <w:tab w:val="num" w:pos="0"/>
      </w:tabs>
      <w:spacing w:before="240" w:after="60"/>
      <w:ind w:left="576" w:hanging="576"/>
      <w:outlineLvl w:val="1"/>
    </w:pPr>
    <w:rPr>
      <w:rFonts w:ascii="Arial" w:hAnsi="Arial" w:cs="Arial"/>
      <w:b/>
      <w:bCs/>
      <w:i/>
      <w:iCs/>
      <w:sz w:val="28"/>
      <w:szCs w:val="28"/>
    </w:rPr>
  </w:style>
  <w:style w:type="paragraph" w:styleId="3">
    <w:name w:val="heading 3"/>
    <w:basedOn w:val="a"/>
    <w:next w:val="a"/>
    <w:qFormat/>
    <w:rsid w:val="00CE5FB9"/>
    <w:pPr>
      <w:keepNext/>
      <w:tabs>
        <w:tab w:val="num" w:pos="0"/>
      </w:tabs>
      <w:spacing w:before="240" w:after="60"/>
      <w:ind w:left="720" w:hanging="720"/>
      <w:outlineLvl w:val="2"/>
    </w:pPr>
    <w:rPr>
      <w:rFonts w:ascii="Arial" w:hAnsi="Arial" w:cs="Arial"/>
      <w:b/>
      <w:bCs/>
      <w:sz w:val="26"/>
      <w:szCs w:val="26"/>
    </w:rPr>
  </w:style>
  <w:style w:type="paragraph" w:styleId="4">
    <w:name w:val="heading 4"/>
    <w:basedOn w:val="a"/>
    <w:next w:val="a"/>
    <w:qFormat/>
    <w:rsid w:val="00CE5FB9"/>
    <w:pPr>
      <w:keepNext/>
      <w:tabs>
        <w:tab w:val="num" w:pos="0"/>
      </w:tabs>
      <w:spacing w:before="240" w:after="60"/>
      <w:ind w:left="864" w:hanging="864"/>
      <w:outlineLvl w:val="3"/>
    </w:pPr>
    <w:rPr>
      <w:b/>
      <w:bCs/>
      <w:sz w:val="28"/>
      <w:szCs w:val="28"/>
    </w:rPr>
  </w:style>
  <w:style w:type="paragraph" w:styleId="5">
    <w:name w:val="heading 5"/>
    <w:basedOn w:val="a"/>
    <w:next w:val="a"/>
    <w:qFormat/>
    <w:rsid w:val="00CE5FB9"/>
    <w:pPr>
      <w:tabs>
        <w:tab w:val="num" w:pos="0"/>
      </w:tabs>
      <w:spacing w:before="240" w:after="60"/>
      <w:ind w:left="1008" w:hanging="1008"/>
      <w:outlineLvl w:val="4"/>
    </w:pPr>
    <w:rPr>
      <w:b/>
      <w:bCs/>
      <w:i/>
      <w:iCs/>
      <w:sz w:val="26"/>
      <w:szCs w:val="26"/>
    </w:rPr>
  </w:style>
  <w:style w:type="paragraph" w:styleId="6">
    <w:name w:val="heading 6"/>
    <w:basedOn w:val="a"/>
    <w:next w:val="a"/>
    <w:qFormat/>
    <w:rsid w:val="00CE5FB9"/>
    <w:pPr>
      <w:tabs>
        <w:tab w:val="num" w:pos="0"/>
      </w:tabs>
      <w:spacing w:before="240" w:after="60"/>
      <w:ind w:left="1152" w:hanging="1152"/>
      <w:outlineLvl w:val="5"/>
    </w:pPr>
    <w:rPr>
      <w:b/>
      <w:bCs/>
      <w:sz w:val="22"/>
      <w:szCs w:val="22"/>
    </w:rPr>
  </w:style>
  <w:style w:type="paragraph" w:styleId="7">
    <w:name w:val="heading 7"/>
    <w:basedOn w:val="a"/>
    <w:next w:val="a"/>
    <w:qFormat/>
    <w:rsid w:val="00CE5FB9"/>
    <w:pPr>
      <w:tabs>
        <w:tab w:val="num" w:pos="0"/>
      </w:tabs>
      <w:spacing w:before="240" w:after="60"/>
      <w:ind w:left="1296" w:hanging="1296"/>
      <w:outlineLvl w:val="6"/>
    </w:pPr>
  </w:style>
  <w:style w:type="paragraph" w:styleId="8">
    <w:name w:val="heading 8"/>
    <w:basedOn w:val="a"/>
    <w:next w:val="a"/>
    <w:qFormat/>
    <w:rsid w:val="00CE5FB9"/>
    <w:pPr>
      <w:tabs>
        <w:tab w:val="num" w:pos="0"/>
      </w:tabs>
      <w:spacing w:before="240" w:after="60"/>
      <w:ind w:left="1440" w:hanging="1440"/>
      <w:outlineLvl w:val="7"/>
    </w:pPr>
    <w:rPr>
      <w:i/>
      <w:iCs/>
    </w:rPr>
  </w:style>
  <w:style w:type="paragraph" w:styleId="9">
    <w:name w:val="heading 9"/>
    <w:basedOn w:val="a"/>
    <w:next w:val="a"/>
    <w:qFormat/>
    <w:rsid w:val="00CE5FB9"/>
    <w:pPr>
      <w:tabs>
        <w:tab w:val="num" w:pos="0"/>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E5FB9"/>
  </w:style>
  <w:style w:type="character" w:customStyle="1" w:styleId="WW8Num1z1">
    <w:name w:val="WW8Num1z1"/>
    <w:rsid w:val="00CE5FB9"/>
  </w:style>
  <w:style w:type="character" w:customStyle="1" w:styleId="WW8Num1z2">
    <w:name w:val="WW8Num1z2"/>
    <w:rsid w:val="00CE5FB9"/>
  </w:style>
  <w:style w:type="character" w:customStyle="1" w:styleId="WW8Num1z3">
    <w:name w:val="WW8Num1z3"/>
    <w:rsid w:val="00CE5FB9"/>
  </w:style>
  <w:style w:type="character" w:customStyle="1" w:styleId="WW8Num1z4">
    <w:name w:val="WW8Num1z4"/>
    <w:rsid w:val="00CE5FB9"/>
  </w:style>
  <w:style w:type="character" w:customStyle="1" w:styleId="WW8Num1z5">
    <w:name w:val="WW8Num1z5"/>
    <w:rsid w:val="00CE5FB9"/>
  </w:style>
  <w:style w:type="character" w:customStyle="1" w:styleId="WW8Num1z6">
    <w:name w:val="WW8Num1z6"/>
    <w:rsid w:val="00CE5FB9"/>
  </w:style>
  <w:style w:type="character" w:customStyle="1" w:styleId="WW8Num1z7">
    <w:name w:val="WW8Num1z7"/>
    <w:rsid w:val="00CE5FB9"/>
  </w:style>
  <w:style w:type="character" w:customStyle="1" w:styleId="WW8Num1z8">
    <w:name w:val="WW8Num1z8"/>
    <w:rsid w:val="00CE5FB9"/>
  </w:style>
  <w:style w:type="character" w:customStyle="1" w:styleId="WW8Num2z0">
    <w:name w:val="WW8Num2z0"/>
    <w:rsid w:val="00CE5FB9"/>
  </w:style>
  <w:style w:type="character" w:customStyle="1" w:styleId="WW8Num2z2">
    <w:name w:val="WW8Num2z2"/>
    <w:rsid w:val="00CE5FB9"/>
    <w:rPr>
      <w:rFonts w:hint="default"/>
    </w:rPr>
  </w:style>
  <w:style w:type="character" w:customStyle="1" w:styleId="WW8Num3z0">
    <w:name w:val="WW8Num3z0"/>
    <w:rsid w:val="00CE5FB9"/>
    <w:rPr>
      <w:sz w:val="28"/>
      <w:szCs w:val="28"/>
    </w:rPr>
  </w:style>
  <w:style w:type="character" w:customStyle="1" w:styleId="WW8Num4z0">
    <w:name w:val="WW8Num4z0"/>
    <w:rsid w:val="00CE5FB9"/>
    <w:rPr>
      <w:sz w:val="28"/>
      <w:szCs w:val="28"/>
    </w:rPr>
  </w:style>
  <w:style w:type="character" w:customStyle="1" w:styleId="WW8Num5z0">
    <w:name w:val="WW8Num5z0"/>
    <w:rsid w:val="00CE5FB9"/>
    <w:rPr>
      <w:rFonts w:ascii="Symbol" w:hAnsi="Symbol" w:cs="Symbol" w:hint="default"/>
      <w:shd w:val="clear" w:color="auto" w:fill="FFFF00"/>
    </w:rPr>
  </w:style>
  <w:style w:type="character" w:customStyle="1" w:styleId="WW8Num6z0">
    <w:name w:val="WW8Num6z0"/>
    <w:rsid w:val="00CE5FB9"/>
    <w:rPr>
      <w:rFonts w:ascii="Symbol" w:hAnsi="Symbol" w:cs="Symbol" w:hint="default"/>
      <w:i/>
      <w:sz w:val="28"/>
      <w:szCs w:val="28"/>
    </w:rPr>
  </w:style>
  <w:style w:type="character" w:customStyle="1" w:styleId="WW8Num7z0">
    <w:name w:val="WW8Num7z0"/>
    <w:rsid w:val="00CE5FB9"/>
    <w:rPr>
      <w:rFonts w:ascii="Symbol" w:eastAsia="Calibri" w:hAnsi="Symbol" w:cs="Symbol" w:hint="default"/>
      <w:color w:val="000000"/>
      <w:szCs w:val="28"/>
    </w:rPr>
  </w:style>
  <w:style w:type="character" w:customStyle="1" w:styleId="WW8Num8z0">
    <w:name w:val="WW8Num8z0"/>
    <w:rsid w:val="00CE5FB9"/>
    <w:rPr>
      <w:rFonts w:ascii="Symbol" w:hAnsi="Symbol" w:cs="Symbol" w:hint="default"/>
      <w:lang w:eastAsia="en-US" w:bidi="en-US"/>
    </w:rPr>
  </w:style>
  <w:style w:type="character" w:customStyle="1" w:styleId="WW8Num9z0">
    <w:name w:val="WW8Num9z0"/>
    <w:rsid w:val="00CE5FB9"/>
    <w:rPr>
      <w:lang w:val="ru-RU"/>
    </w:rPr>
  </w:style>
  <w:style w:type="character" w:customStyle="1" w:styleId="WW8Num10z0">
    <w:name w:val="WW8Num10z0"/>
    <w:rsid w:val="00CE5FB9"/>
    <w:rPr>
      <w:rFonts w:ascii="Symbol" w:hAnsi="Symbol" w:cs="Symbol" w:hint="default"/>
    </w:rPr>
  </w:style>
  <w:style w:type="character" w:customStyle="1" w:styleId="WW8Num11z0">
    <w:name w:val="WW8Num11z0"/>
    <w:rsid w:val="00CE5FB9"/>
    <w:rPr>
      <w:rFonts w:hint="default"/>
      <w:b/>
      <w:sz w:val="28"/>
      <w:szCs w:val="28"/>
    </w:rPr>
  </w:style>
  <w:style w:type="character" w:customStyle="1" w:styleId="WW8Num11z2">
    <w:name w:val="WW8Num11z2"/>
    <w:rsid w:val="00CE5FB9"/>
    <w:rPr>
      <w:rFonts w:hint="default"/>
    </w:rPr>
  </w:style>
  <w:style w:type="character" w:customStyle="1" w:styleId="WW8Num12z0">
    <w:name w:val="WW8Num12z0"/>
    <w:rsid w:val="00CE5FB9"/>
    <w:rPr>
      <w:rFonts w:hint="default"/>
    </w:rPr>
  </w:style>
  <w:style w:type="character" w:customStyle="1" w:styleId="WW8Num12z1">
    <w:name w:val="WW8Num12z1"/>
    <w:rsid w:val="00CE5FB9"/>
  </w:style>
  <w:style w:type="character" w:customStyle="1" w:styleId="WW8Num12z2">
    <w:name w:val="WW8Num12z2"/>
    <w:rsid w:val="00CE5FB9"/>
  </w:style>
  <w:style w:type="character" w:customStyle="1" w:styleId="WW8Num12z3">
    <w:name w:val="WW8Num12z3"/>
    <w:rsid w:val="00CE5FB9"/>
  </w:style>
  <w:style w:type="character" w:customStyle="1" w:styleId="WW8Num12z4">
    <w:name w:val="WW8Num12z4"/>
    <w:rsid w:val="00CE5FB9"/>
  </w:style>
  <w:style w:type="character" w:customStyle="1" w:styleId="WW8Num12z5">
    <w:name w:val="WW8Num12z5"/>
    <w:rsid w:val="00CE5FB9"/>
  </w:style>
  <w:style w:type="character" w:customStyle="1" w:styleId="WW8Num12z6">
    <w:name w:val="WW8Num12z6"/>
    <w:rsid w:val="00CE5FB9"/>
  </w:style>
  <w:style w:type="character" w:customStyle="1" w:styleId="WW8Num12z7">
    <w:name w:val="WW8Num12z7"/>
    <w:rsid w:val="00CE5FB9"/>
  </w:style>
  <w:style w:type="character" w:customStyle="1" w:styleId="WW8Num12z8">
    <w:name w:val="WW8Num12z8"/>
    <w:rsid w:val="00CE5FB9"/>
  </w:style>
  <w:style w:type="character" w:customStyle="1" w:styleId="WW8Num13z0">
    <w:name w:val="WW8Num13z0"/>
    <w:rsid w:val="00CE5FB9"/>
    <w:rPr>
      <w:rFonts w:ascii="Symbol" w:hAnsi="Symbol" w:cs="Symbol" w:hint="default"/>
      <w:sz w:val="28"/>
      <w:szCs w:val="28"/>
    </w:rPr>
  </w:style>
  <w:style w:type="character" w:customStyle="1" w:styleId="WW8Num13z1">
    <w:name w:val="WW8Num13z1"/>
    <w:rsid w:val="00CE5FB9"/>
    <w:rPr>
      <w:rFonts w:ascii="Courier New" w:hAnsi="Courier New" w:cs="Courier New" w:hint="default"/>
    </w:rPr>
  </w:style>
  <w:style w:type="character" w:customStyle="1" w:styleId="WW8Num13z2">
    <w:name w:val="WW8Num13z2"/>
    <w:rsid w:val="00CE5FB9"/>
    <w:rPr>
      <w:rFonts w:ascii="Wingdings" w:hAnsi="Wingdings" w:cs="Wingdings" w:hint="default"/>
    </w:rPr>
  </w:style>
  <w:style w:type="character" w:customStyle="1" w:styleId="WW8Num14z0">
    <w:name w:val="WW8Num14z0"/>
    <w:rsid w:val="00CE5FB9"/>
    <w:rPr>
      <w:rFonts w:ascii="Times New Roman" w:hAnsi="Times New Roman" w:cs="Times New Roman" w:hint="default"/>
      <w:color w:val="auto"/>
      <w:sz w:val="28"/>
      <w:szCs w:val="28"/>
    </w:rPr>
  </w:style>
  <w:style w:type="character" w:customStyle="1" w:styleId="WW8Num14z1">
    <w:name w:val="WW8Num14z1"/>
    <w:rsid w:val="00CE5FB9"/>
    <w:rPr>
      <w:rFonts w:ascii="Courier New" w:hAnsi="Courier New" w:cs="Courier New" w:hint="default"/>
    </w:rPr>
  </w:style>
  <w:style w:type="character" w:customStyle="1" w:styleId="WW8Num14z2">
    <w:name w:val="WW8Num14z2"/>
    <w:rsid w:val="00CE5FB9"/>
    <w:rPr>
      <w:rFonts w:ascii="Wingdings" w:hAnsi="Wingdings" w:cs="Wingdings" w:hint="default"/>
    </w:rPr>
  </w:style>
  <w:style w:type="character" w:customStyle="1" w:styleId="WW8Num14z3">
    <w:name w:val="WW8Num14z3"/>
    <w:rsid w:val="00CE5FB9"/>
    <w:rPr>
      <w:rFonts w:ascii="Symbol" w:hAnsi="Symbol" w:cs="Symbol" w:hint="default"/>
    </w:rPr>
  </w:style>
  <w:style w:type="character" w:customStyle="1" w:styleId="WW8Num15z0">
    <w:name w:val="WW8Num15z0"/>
    <w:rsid w:val="00CE5FB9"/>
    <w:rPr>
      <w:rFonts w:hint="default"/>
    </w:rPr>
  </w:style>
  <w:style w:type="character" w:customStyle="1" w:styleId="WW8Num15z1">
    <w:name w:val="WW8Num15z1"/>
    <w:rsid w:val="00CE5FB9"/>
  </w:style>
  <w:style w:type="character" w:customStyle="1" w:styleId="WW8Num15z2">
    <w:name w:val="WW8Num15z2"/>
    <w:rsid w:val="00CE5FB9"/>
  </w:style>
  <w:style w:type="character" w:customStyle="1" w:styleId="WW8Num15z3">
    <w:name w:val="WW8Num15z3"/>
    <w:rsid w:val="00CE5FB9"/>
  </w:style>
  <w:style w:type="character" w:customStyle="1" w:styleId="WW8Num15z4">
    <w:name w:val="WW8Num15z4"/>
    <w:rsid w:val="00CE5FB9"/>
  </w:style>
  <w:style w:type="character" w:customStyle="1" w:styleId="WW8Num15z5">
    <w:name w:val="WW8Num15z5"/>
    <w:rsid w:val="00CE5FB9"/>
  </w:style>
  <w:style w:type="character" w:customStyle="1" w:styleId="WW8Num15z6">
    <w:name w:val="WW8Num15z6"/>
    <w:rsid w:val="00CE5FB9"/>
  </w:style>
  <w:style w:type="character" w:customStyle="1" w:styleId="WW8Num15z7">
    <w:name w:val="WW8Num15z7"/>
    <w:rsid w:val="00CE5FB9"/>
  </w:style>
  <w:style w:type="character" w:customStyle="1" w:styleId="WW8Num15z8">
    <w:name w:val="WW8Num15z8"/>
    <w:rsid w:val="00CE5FB9"/>
  </w:style>
  <w:style w:type="character" w:customStyle="1" w:styleId="WW8Num16z0">
    <w:name w:val="WW8Num16z0"/>
    <w:rsid w:val="00CE5FB9"/>
    <w:rPr>
      <w:rFonts w:ascii="Symbol" w:hAnsi="Symbol" w:cs="Symbol" w:hint="default"/>
    </w:rPr>
  </w:style>
  <w:style w:type="character" w:customStyle="1" w:styleId="WW8Num16z1">
    <w:name w:val="WW8Num16z1"/>
    <w:rsid w:val="00CE5FB9"/>
    <w:rPr>
      <w:rFonts w:ascii="Courier New" w:hAnsi="Courier New" w:cs="Courier New" w:hint="default"/>
    </w:rPr>
  </w:style>
  <w:style w:type="character" w:customStyle="1" w:styleId="WW8Num16z2">
    <w:name w:val="WW8Num16z2"/>
    <w:rsid w:val="00CE5FB9"/>
    <w:rPr>
      <w:rFonts w:ascii="Wingdings" w:hAnsi="Wingdings" w:cs="Wingdings" w:hint="default"/>
    </w:rPr>
  </w:style>
  <w:style w:type="character" w:customStyle="1" w:styleId="WW8Num17z0">
    <w:name w:val="WW8Num17z0"/>
    <w:rsid w:val="00CE5FB9"/>
    <w:rPr>
      <w:rFonts w:ascii="Symbol" w:hAnsi="Symbol" w:cs="Symbol" w:hint="default"/>
    </w:rPr>
  </w:style>
  <w:style w:type="character" w:customStyle="1" w:styleId="WW8Num17z1">
    <w:name w:val="WW8Num17z1"/>
    <w:rsid w:val="00CE5FB9"/>
    <w:rPr>
      <w:rFonts w:ascii="Courier New" w:hAnsi="Courier New" w:cs="Courier New" w:hint="default"/>
    </w:rPr>
  </w:style>
  <w:style w:type="character" w:customStyle="1" w:styleId="WW8Num17z2">
    <w:name w:val="WW8Num17z2"/>
    <w:rsid w:val="00CE5FB9"/>
    <w:rPr>
      <w:rFonts w:ascii="Wingdings" w:hAnsi="Wingdings" w:cs="Wingdings" w:hint="default"/>
    </w:rPr>
  </w:style>
  <w:style w:type="character" w:customStyle="1" w:styleId="WW8Num18z0">
    <w:name w:val="WW8Num18z0"/>
    <w:rsid w:val="00CE5FB9"/>
    <w:rPr>
      <w:rFonts w:ascii="Symbol" w:eastAsia="Times New Roman" w:hAnsi="Symbol" w:cs="Times New Roman" w:hint="default"/>
    </w:rPr>
  </w:style>
  <w:style w:type="character" w:customStyle="1" w:styleId="WW8Num18z1">
    <w:name w:val="WW8Num18z1"/>
    <w:rsid w:val="00CE5FB9"/>
    <w:rPr>
      <w:rFonts w:ascii="Courier New" w:hAnsi="Courier New" w:cs="Courier New" w:hint="default"/>
    </w:rPr>
  </w:style>
  <w:style w:type="character" w:customStyle="1" w:styleId="WW8Num18z2">
    <w:name w:val="WW8Num18z2"/>
    <w:rsid w:val="00CE5FB9"/>
    <w:rPr>
      <w:rFonts w:ascii="Wingdings" w:hAnsi="Wingdings" w:cs="Wingdings" w:hint="default"/>
    </w:rPr>
  </w:style>
  <w:style w:type="character" w:customStyle="1" w:styleId="WW8Num18z3">
    <w:name w:val="WW8Num18z3"/>
    <w:rsid w:val="00CE5FB9"/>
    <w:rPr>
      <w:rFonts w:ascii="Symbol" w:hAnsi="Symbol" w:cs="Symbol" w:hint="default"/>
    </w:rPr>
  </w:style>
  <w:style w:type="character" w:customStyle="1" w:styleId="WW8Num19z0">
    <w:name w:val="WW8Num19z0"/>
    <w:rsid w:val="00CE5FB9"/>
    <w:rPr>
      <w:rFonts w:hint="default"/>
      <w:b/>
      <w:sz w:val="28"/>
    </w:rPr>
  </w:style>
  <w:style w:type="character" w:customStyle="1" w:styleId="WW8Num20z0">
    <w:name w:val="WW8Num20z0"/>
    <w:rsid w:val="00CE5FB9"/>
    <w:rPr>
      <w:rFonts w:ascii="Symbol" w:hAnsi="Symbol" w:cs="Symbol" w:hint="default"/>
    </w:rPr>
  </w:style>
  <w:style w:type="character" w:customStyle="1" w:styleId="WW8Num20z1">
    <w:name w:val="WW8Num20z1"/>
    <w:rsid w:val="00CE5FB9"/>
    <w:rPr>
      <w:rFonts w:ascii="Courier New" w:hAnsi="Courier New" w:cs="Courier New" w:hint="default"/>
    </w:rPr>
  </w:style>
  <w:style w:type="character" w:customStyle="1" w:styleId="WW8Num20z2">
    <w:name w:val="WW8Num20z2"/>
    <w:rsid w:val="00CE5FB9"/>
    <w:rPr>
      <w:rFonts w:ascii="Wingdings" w:hAnsi="Wingdings" w:cs="Wingdings" w:hint="default"/>
    </w:rPr>
  </w:style>
  <w:style w:type="character" w:customStyle="1" w:styleId="WW8Num21z0">
    <w:name w:val="WW8Num21z0"/>
    <w:rsid w:val="00CE5FB9"/>
    <w:rPr>
      <w:rFonts w:hint="default"/>
      <w:i w:val="0"/>
      <w:sz w:val="28"/>
      <w:szCs w:val="28"/>
    </w:rPr>
  </w:style>
  <w:style w:type="character" w:customStyle="1" w:styleId="WW8Num21z1">
    <w:name w:val="WW8Num21z1"/>
    <w:rsid w:val="00CE5FB9"/>
  </w:style>
  <w:style w:type="character" w:customStyle="1" w:styleId="WW8Num21z2">
    <w:name w:val="WW8Num21z2"/>
    <w:rsid w:val="00CE5FB9"/>
  </w:style>
  <w:style w:type="character" w:customStyle="1" w:styleId="WW8Num21z3">
    <w:name w:val="WW8Num21z3"/>
    <w:rsid w:val="00CE5FB9"/>
  </w:style>
  <w:style w:type="character" w:customStyle="1" w:styleId="WW8Num21z4">
    <w:name w:val="WW8Num21z4"/>
    <w:rsid w:val="00CE5FB9"/>
  </w:style>
  <w:style w:type="character" w:customStyle="1" w:styleId="WW8Num21z5">
    <w:name w:val="WW8Num21z5"/>
    <w:rsid w:val="00CE5FB9"/>
  </w:style>
  <w:style w:type="character" w:customStyle="1" w:styleId="WW8Num21z6">
    <w:name w:val="WW8Num21z6"/>
    <w:rsid w:val="00CE5FB9"/>
  </w:style>
  <w:style w:type="character" w:customStyle="1" w:styleId="WW8Num21z7">
    <w:name w:val="WW8Num21z7"/>
    <w:rsid w:val="00CE5FB9"/>
  </w:style>
  <w:style w:type="character" w:customStyle="1" w:styleId="WW8Num21z8">
    <w:name w:val="WW8Num21z8"/>
    <w:rsid w:val="00CE5FB9"/>
  </w:style>
  <w:style w:type="character" w:customStyle="1" w:styleId="WW8Num22z0">
    <w:name w:val="WW8Num22z0"/>
    <w:rsid w:val="00CE5FB9"/>
    <w:rPr>
      <w:rFonts w:eastAsia="Calibri" w:hint="default"/>
      <w:b/>
      <w:color w:val="000000"/>
      <w:sz w:val="28"/>
      <w:szCs w:val="28"/>
    </w:rPr>
  </w:style>
  <w:style w:type="character" w:customStyle="1" w:styleId="WW8Num23z0">
    <w:name w:val="WW8Num23z0"/>
    <w:rsid w:val="00CE5FB9"/>
    <w:rPr>
      <w:rFonts w:hint="default"/>
    </w:rPr>
  </w:style>
  <w:style w:type="character" w:customStyle="1" w:styleId="WW8Num24z0">
    <w:name w:val="WW8Num24z0"/>
    <w:rsid w:val="00CE5FB9"/>
    <w:rPr>
      <w:rFonts w:ascii="Wingdings 2" w:hAnsi="Wingdings 2" w:cs="Wingdings 2" w:hint="default"/>
    </w:rPr>
  </w:style>
  <w:style w:type="character" w:customStyle="1" w:styleId="WW8Num25z0">
    <w:name w:val="WW8Num25z0"/>
    <w:rsid w:val="00CE5FB9"/>
    <w:rPr>
      <w:rFonts w:eastAsia="@Arial Unicode MS" w:hint="default"/>
      <w:sz w:val="28"/>
      <w:szCs w:val="28"/>
      <w:lang w:val="ru-RU"/>
    </w:rPr>
  </w:style>
  <w:style w:type="character" w:customStyle="1" w:styleId="WW8Num25z1">
    <w:name w:val="WW8Num25z1"/>
    <w:rsid w:val="00CE5FB9"/>
  </w:style>
  <w:style w:type="character" w:customStyle="1" w:styleId="WW8Num25z2">
    <w:name w:val="WW8Num25z2"/>
    <w:rsid w:val="00CE5FB9"/>
  </w:style>
  <w:style w:type="character" w:customStyle="1" w:styleId="WW8Num25z3">
    <w:name w:val="WW8Num25z3"/>
    <w:rsid w:val="00CE5FB9"/>
  </w:style>
  <w:style w:type="character" w:customStyle="1" w:styleId="WW8Num25z4">
    <w:name w:val="WW8Num25z4"/>
    <w:rsid w:val="00CE5FB9"/>
  </w:style>
  <w:style w:type="character" w:customStyle="1" w:styleId="WW8Num25z5">
    <w:name w:val="WW8Num25z5"/>
    <w:rsid w:val="00CE5FB9"/>
  </w:style>
  <w:style w:type="character" w:customStyle="1" w:styleId="WW8Num25z6">
    <w:name w:val="WW8Num25z6"/>
    <w:rsid w:val="00CE5FB9"/>
  </w:style>
  <w:style w:type="character" w:customStyle="1" w:styleId="WW8Num25z7">
    <w:name w:val="WW8Num25z7"/>
    <w:rsid w:val="00CE5FB9"/>
  </w:style>
  <w:style w:type="character" w:customStyle="1" w:styleId="WW8Num25z8">
    <w:name w:val="WW8Num25z8"/>
    <w:rsid w:val="00CE5FB9"/>
  </w:style>
  <w:style w:type="character" w:customStyle="1" w:styleId="WW8Num26z0">
    <w:name w:val="WW8Num26z0"/>
    <w:rsid w:val="00CE5FB9"/>
    <w:rPr>
      <w:rFonts w:hint="default"/>
      <w:b/>
      <w:sz w:val="28"/>
    </w:rPr>
  </w:style>
  <w:style w:type="character" w:customStyle="1" w:styleId="WW8Num27z0">
    <w:name w:val="WW8Num27z0"/>
    <w:rsid w:val="00CE5FB9"/>
    <w:rPr>
      <w:rFonts w:ascii="Symbol" w:hAnsi="Symbol" w:cs="Symbol" w:hint="default"/>
    </w:rPr>
  </w:style>
  <w:style w:type="character" w:customStyle="1" w:styleId="WW8Num27z1">
    <w:name w:val="WW8Num27z1"/>
    <w:rsid w:val="00CE5FB9"/>
    <w:rPr>
      <w:rFonts w:ascii="Courier New" w:hAnsi="Courier New" w:cs="Courier New" w:hint="default"/>
    </w:rPr>
  </w:style>
  <w:style w:type="character" w:customStyle="1" w:styleId="WW8Num27z2">
    <w:name w:val="WW8Num27z2"/>
    <w:rsid w:val="00CE5FB9"/>
    <w:rPr>
      <w:rFonts w:ascii="Wingdings" w:hAnsi="Wingdings" w:cs="Wingdings" w:hint="default"/>
    </w:rPr>
  </w:style>
  <w:style w:type="character" w:customStyle="1" w:styleId="WW8Num28z0">
    <w:name w:val="WW8Num28z0"/>
    <w:rsid w:val="00CE5FB9"/>
    <w:rPr>
      <w:rFonts w:ascii="Symbol" w:hAnsi="Symbol" w:cs="Symbol" w:hint="default"/>
    </w:rPr>
  </w:style>
  <w:style w:type="character" w:customStyle="1" w:styleId="WW8Num28z1">
    <w:name w:val="WW8Num28z1"/>
    <w:rsid w:val="00CE5FB9"/>
    <w:rPr>
      <w:rFonts w:ascii="Courier New" w:hAnsi="Courier New" w:cs="Courier New" w:hint="default"/>
    </w:rPr>
  </w:style>
  <w:style w:type="character" w:customStyle="1" w:styleId="WW8Num28z2">
    <w:name w:val="WW8Num28z2"/>
    <w:rsid w:val="00CE5FB9"/>
    <w:rPr>
      <w:rFonts w:ascii="Wingdings" w:hAnsi="Wingdings" w:cs="Wingdings" w:hint="default"/>
    </w:rPr>
  </w:style>
  <w:style w:type="character" w:customStyle="1" w:styleId="WW8Num29z0">
    <w:name w:val="WW8Num29z0"/>
    <w:rsid w:val="00CE5FB9"/>
    <w:rPr>
      <w:rFonts w:ascii="Times New Roman" w:hAnsi="Times New Roman" w:cs="Times New Roman" w:hint="default"/>
      <w:color w:val="auto"/>
      <w:sz w:val="28"/>
      <w:szCs w:val="28"/>
    </w:rPr>
  </w:style>
  <w:style w:type="character" w:customStyle="1" w:styleId="WW8Num29z1">
    <w:name w:val="WW8Num29z1"/>
    <w:rsid w:val="00CE5FB9"/>
    <w:rPr>
      <w:rFonts w:ascii="Courier New" w:hAnsi="Courier New" w:cs="Courier New" w:hint="default"/>
    </w:rPr>
  </w:style>
  <w:style w:type="character" w:customStyle="1" w:styleId="WW8Num29z2">
    <w:name w:val="WW8Num29z2"/>
    <w:rsid w:val="00CE5FB9"/>
    <w:rPr>
      <w:rFonts w:ascii="Wingdings" w:hAnsi="Wingdings" w:cs="Wingdings" w:hint="default"/>
    </w:rPr>
  </w:style>
  <w:style w:type="character" w:customStyle="1" w:styleId="WW8Num29z3">
    <w:name w:val="WW8Num29z3"/>
    <w:rsid w:val="00CE5FB9"/>
    <w:rPr>
      <w:rFonts w:ascii="Symbol" w:hAnsi="Symbol" w:cs="Symbol" w:hint="default"/>
    </w:rPr>
  </w:style>
  <w:style w:type="character" w:customStyle="1" w:styleId="WW8Num30z0">
    <w:name w:val="WW8Num30z0"/>
    <w:rsid w:val="00CE5FB9"/>
    <w:rPr>
      <w:rFonts w:hint="default"/>
    </w:rPr>
  </w:style>
  <w:style w:type="character" w:customStyle="1" w:styleId="WW8Num30z1">
    <w:name w:val="WW8Num30z1"/>
    <w:rsid w:val="00CE5FB9"/>
  </w:style>
  <w:style w:type="character" w:customStyle="1" w:styleId="WW8Num30z2">
    <w:name w:val="WW8Num30z2"/>
    <w:rsid w:val="00CE5FB9"/>
  </w:style>
  <w:style w:type="character" w:customStyle="1" w:styleId="WW8Num30z3">
    <w:name w:val="WW8Num30z3"/>
    <w:rsid w:val="00CE5FB9"/>
  </w:style>
  <w:style w:type="character" w:customStyle="1" w:styleId="WW8Num30z4">
    <w:name w:val="WW8Num30z4"/>
    <w:rsid w:val="00CE5FB9"/>
  </w:style>
  <w:style w:type="character" w:customStyle="1" w:styleId="WW8Num30z5">
    <w:name w:val="WW8Num30z5"/>
    <w:rsid w:val="00CE5FB9"/>
  </w:style>
  <w:style w:type="character" w:customStyle="1" w:styleId="WW8Num30z6">
    <w:name w:val="WW8Num30z6"/>
    <w:rsid w:val="00CE5FB9"/>
  </w:style>
  <w:style w:type="character" w:customStyle="1" w:styleId="WW8Num30z7">
    <w:name w:val="WW8Num30z7"/>
    <w:rsid w:val="00CE5FB9"/>
  </w:style>
  <w:style w:type="character" w:customStyle="1" w:styleId="WW8Num30z8">
    <w:name w:val="WW8Num30z8"/>
    <w:rsid w:val="00CE5FB9"/>
  </w:style>
  <w:style w:type="character" w:customStyle="1" w:styleId="10">
    <w:name w:val="Основной шрифт абзаца1"/>
    <w:rsid w:val="00CE5FB9"/>
  </w:style>
  <w:style w:type="character" w:customStyle="1" w:styleId="a3">
    <w:name w:val="Символ сноски"/>
    <w:rsid w:val="00CE5FB9"/>
    <w:rPr>
      <w:vertAlign w:val="superscript"/>
    </w:rPr>
  </w:style>
  <w:style w:type="character" w:styleId="a4">
    <w:name w:val="page number"/>
    <w:basedOn w:val="10"/>
    <w:rsid w:val="00CE5FB9"/>
  </w:style>
  <w:style w:type="character" w:styleId="a5">
    <w:name w:val="Hyperlink"/>
    <w:rsid w:val="00CE5FB9"/>
    <w:rPr>
      <w:color w:val="0000FF"/>
      <w:u w:val="single"/>
    </w:rPr>
  </w:style>
  <w:style w:type="character" w:customStyle="1" w:styleId="a6">
    <w:name w:val="Текст выноски Знак"/>
    <w:rsid w:val="00CE5FB9"/>
    <w:rPr>
      <w:rFonts w:ascii="Tahoma" w:hAnsi="Tahoma" w:cs="Tahoma"/>
      <w:sz w:val="16"/>
      <w:szCs w:val="16"/>
    </w:rPr>
  </w:style>
  <w:style w:type="character" w:customStyle="1" w:styleId="a7">
    <w:name w:val="Текст сноски Знак"/>
    <w:aliases w:val="F1 Знак"/>
    <w:rsid w:val="00CE5FB9"/>
    <w:rPr>
      <w:lang w:val="en-US"/>
    </w:rPr>
  </w:style>
  <w:style w:type="character" w:customStyle="1" w:styleId="a8">
    <w:name w:val="Нижний колонтитул Знак"/>
    <w:uiPriority w:val="99"/>
    <w:rsid w:val="00CE5FB9"/>
    <w:rPr>
      <w:sz w:val="24"/>
      <w:szCs w:val="24"/>
    </w:rPr>
  </w:style>
  <w:style w:type="character" w:customStyle="1" w:styleId="a9">
    <w:name w:val="Символы концевой сноски"/>
    <w:rsid w:val="00CE5FB9"/>
    <w:rPr>
      <w:vertAlign w:val="superscript"/>
    </w:rPr>
  </w:style>
  <w:style w:type="character" w:customStyle="1" w:styleId="aa">
    <w:name w:val="Основной текст Знак"/>
    <w:rsid w:val="00CE5FB9"/>
    <w:rPr>
      <w:sz w:val="24"/>
      <w:szCs w:val="24"/>
    </w:rPr>
  </w:style>
  <w:style w:type="character" w:customStyle="1" w:styleId="ab">
    <w:name w:val="Основной текст с отступом Знак"/>
    <w:rsid w:val="00CE5FB9"/>
    <w:rPr>
      <w:sz w:val="24"/>
      <w:szCs w:val="24"/>
    </w:rPr>
  </w:style>
  <w:style w:type="character" w:customStyle="1" w:styleId="FontStyle12">
    <w:name w:val="Font Style12"/>
    <w:rsid w:val="00CE5FB9"/>
    <w:rPr>
      <w:rFonts w:ascii="Georgia" w:hAnsi="Georgia" w:cs="Georgia"/>
      <w:color w:val="000000"/>
      <w:sz w:val="22"/>
      <w:szCs w:val="22"/>
    </w:rPr>
  </w:style>
  <w:style w:type="character" w:styleId="ac">
    <w:name w:val="footnote reference"/>
    <w:rsid w:val="00CE5FB9"/>
    <w:rPr>
      <w:vertAlign w:val="superscript"/>
    </w:rPr>
  </w:style>
  <w:style w:type="character" w:styleId="ad">
    <w:name w:val="endnote reference"/>
    <w:rsid w:val="00CE5FB9"/>
    <w:rPr>
      <w:vertAlign w:val="superscript"/>
    </w:rPr>
  </w:style>
  <w:style w:type="paragraph" w:customStyle="1" w:styleId="ae">
    <w:name w:val="Заголовок"/>
    <w:basedOn w:val="a"/>
    <w:next w:val="af"/>
    <w:rsid w:val="00CE5FB9"/>
    <w:pPr>
      <w:keepNext/>
      <w:spacing w:before="240" w:after="120"/>
    </w:pPr>
    <w:rPr>
      <w:rFonts w:ascii="Arial" w:eastAsia="Microsoft YaHei" w:hAnsi="Arial" w:cs="Mangal"/>
      <w:sz w:val="28"/>
      <w:szCs w:val="28"/>
    </w:rPr>
  </w:style>
  <w:style w:type="paragraph" w:styleId="af">
    <w:name w:val="Body Text"/>
    <w:basedOn w:val="a"/>
    <w:rsid w:val="00CE5FB9"/>
    <w:pPr>
      <w:jc w:val="both"/>
    </w:pPr>
  </w:style>
  <w:style w:type="paragraph" w:styleId="af0">
    <w:name w:val="List"/>
    <w:basedOn w:val="a"/>
    <w:rsid w:val="00CE5FB9"/>
    <w:pPr>
      <w:ind w:left="283" w:hanging="283"/>
    </w:pPr>
  </w:style>
  <w:style w:type="paragraph" w:customStyle="1" w:styleId="11">
    <w:name w:val="Название1"/>
    <w:basedOn w:val="a"/>
    <w:rsid w:val="00CE5FB9"/>
    <w:pPr>
      <w:suppressLineNumbers/>
      <w:spacing w:before="120" w:after="120"/>
    </w:pPr>
    <w:rPr>
      <w:rFonts w:cs="Mangal"/>
      <w:i/>
      <w:iCs/>
    </w:rPr>
  </w:style>
  <w:style w:type="paragraph" w:customStyle="1" w:styleId="12">
    <w:name w:val="Указатель1"/>
    <w:basedOn w:val="a"/>
    <w:rsid w:val="00CE5FB9"/>
    <w:pPr>
      <w:suppressLineNumbers/>
    </w:pPr>
    <w:rPr>
      <w:rFonts w:cs="Mangal"/>
    </w:rPr>
  </w:style>
  <w:style w:type="paragraph" w:customStyle="1" w:styleId="13">
    <w:name w:val="Основной текст1"/>
    <w:basedOn w:val="a"/>
    <w:rsid w:val="00CE5FB9"/>
    <w:pPr>
      <w:spacing w:after="120"/>
      <w:jc w:val="both"/>
    </w:pPr>
    <w:rPr>
      <w:szCs w:val="20"/>
      <w:lang w:val="en-US"/>
    </w:rPr>
  </w:style>
  <w:style w:type="paragraph" w:styleId="af1">
    <w:name w:val="footnote text"/>
    <w:aliases w:val="F1"/>
    <w:basedOn w:val="a"/>
    <w:rsid w:val="00CE5FB9"/>
    <w:rPr>
      <w:sz w:val="20"/>
      <w:szCs w:val="20"/>
      <w:lang w:val="en-US"/>
    </w:rPr>
  </w:style>
  <w:style w:type="paragraph" w:styleId="af2">
    <w:name w:val="Normal (Web)"/>
    <w:basedOn w:val="a"/>
    <w:rsid w:val="00CE5FB9"/>
    <w:pPr>
      <w:spacing w:before="280" w:after="280"/>
    </w:pPr>
    <w:rPr>
      <w:rFonts w:ascii="Arial Unicode MS" w:eastAsia="Arial Unicode MS" w:hAnsi="Arial Unicode MS" w:cs="Arial Unicode MS"/>
    </w:rPr>
  </w:style>
  <w:style w:type="paragraph" w:styleId="af3">
    <w:name w:val="footer"/>
    <w:basedOn w:val="a"/>
    <w:uiPriority w:val="99"/>
    <w:rsid w:val="00CE5FB9"/>
  </w:style>
  <w:style w:type="paragraph" w:styleId="af4">
    <w:name w:val="header"/>
    <w:basedOn w:val="a"/>
    <w:rsid w:val="00CE5FB9"/>
  </w:style>
  <w:style w:type="paragraph" w:styleId="af5">
    <w:name w:val="Body Text Indent"/>
    <w:basedOn w:val="a"/>
    <w:rsid w:val="00CE5FB9"/>
    <w:pPr>
      <w:spacing w:line="360" w:lineRule="auto"/>
      <w:ind w:firstLine="709"/>
      <w:jc w:val="both"/>
    </w:pPr>
  </w:style>
  <w:style w:type="paragraph" w:customStyle="1" w:styleId="21">
    <w:name w:val="Основной текст 21"/>
    <w:basedOn w:val="a"/>
    <w:rsid w:val="00CE5FB9"/>
    <w:pPr>
      <w:spacing w:line="360" w:lineRule="auto"/>
      <w:jc w:val="both"/>
    </w:pPr>
    <w:rPr>
      <w:spacing w:val="-6"/>
      <w:sz w:val="28"/>
    </w:rPr>
  </w:style>
  <w:style w:type="paragraph" w:customStyle="1" w:styleId="31">
    <w:name w:val="Основной текст 31"/>
    <w:basedOn w:val="a"/>
    <w:rsid w:val="00CE5FB9"/>
    <w:pPr>
      <w:jc w:val="center"/>
    </w:pPr>
    <w:rPr>
      <w:rFonts w:ascii="Arial" w:hAnsi="Arial" w:cs="Arial"/>
      <w:b/>
      <w:bCs/>
      <w:sz w:val="18"/>
    </w:rPr>
  </w:style>
  <w:style w:type="paragraph" w:styleId="HTML">
    <w:name w:val="HTML Address"/>
    <w:basedOn w:val="a"/>
    <w:rsid w:val="00CE5FB9"/>
    <w:rPr>
      <w:i/>
      <w:iCs/>
    </w:rPr>
  </w:style>
  <w:style w:type="paragraph" w:styleId="af6">
    <w:name w:val="envelope address"/>
    <w:basedOn w:val="a"/>
    <w:rsid w:val="00CE5FB9"/>
    <w:pPr>
      <w:ind w:left="2880"/>
    </w:pPr>
    <w:rPr>
      <w:rFonts w:ascii="Arial" w:hAnsi="Arial" w:cs="Arial"/>
    </w:rPr>
  </w:style>
  <w:style w:type="paragraph" w:customStyle="1" w:styleId="14">
    <w:name w:val="Дата1"/>
    <w:basedOn w:val="a"/>
    <w:next w:val="a"/>
    <w:rsid w:val="00CE5FB9"/>
  </w:style>
  <w:style w:type="paragraph" w:customStyle="1" w:styleId="15">
    <w:name w:val="Заголовок записки1"/>
    <w:basedOn w:val="a"/>
    <w:next w:val="a"/>
    <w:rsid w:val="00CE5FB9"/>
  </w:style>
  <w:style w:type="paragraph" w:customStyle="1" w:styleId="16">
    <w:name w:val="Заголовок таблицы ссылок1"/>
    <w:basedOn w:val="a"/>
    <w:next w:val="a"/>
    <w:rsid w:val="00CE5FB9"/>
    <w:pPr>
      <w:spacing w:before="120"/>
    </w:pPr>
    <w:rPr>
      <w:rFonts w:ascii="Arial" w:hAnsi="Arial" w:cs="Arial"/>
      <w:b/>
      <w:bCs/>
    </w:rPr>
  </w:style>
  <w:style w:type="paragraph" w:customStyle="1" w:styleId="17">
    <w:name w:val="Красная строка1"/>
    <w:basedOn w:val="af"/>
    <w:rsid w:val="00CE5FB9"/>
    <w:pPr>
      <w:spacing w:after="120"/>
      <w:ind w:firstLine="210"/>
      <w:jc w:val="left"/>
    </w:pPr>
  </w:style>
  <w:style w:type="paragraph" w:customStyle="1" w:styleId="210">
    <w:name w:val="Красная строка 21"/>
    <w:basedOn w:val="af5"/>
    <w:rsid w:val="00CE5FB9"/>
    <w:pPr>
      <w:spacing w:after="120" w:line="240" w:lineRule="auto"/>
      <w:ind w:left="283" w:firstLine="210"/>
      <w:jc w:val="left"/>
    </w:pPr>
  </w:style>
  <w:style w:type="paragraph" w:customStyle="1" w:styleId="18">
    <w:name w:val="Маркированный список1"/>
    <w:basedOn w:val="a"/>
    <w:rsid w:val="00CE5FB9"/>
  </w:style>
  <w:style w:type="paragraph" w:customStyle="1" w:styleId="211">
    <w:name w:val="Маркированный список 21"/>
    <w:basedOn w:val="a"/>
    <w:rsid w:val="00CE5FB9"/>
  </w:style>
  <w:style w:type="paragraph" w:customStyle="1" w:styleId="310">
    <w:name w:val="Маркированный список 31"/>
    <w:basedOn w:val="a"/>
    <w:rsid w:val="00CE5FB9"/>
  </w:style>
  <w:style w:type="paragraph" w:customStyle="1" w:styleId="41">
    <w:name w:val="Маркированный список 41"/>
    <w:basedOn w:val="a"/>
    <w:rsid w:val="00CE5FB9"/>
  </w:style>
  <w:style w:type="paragraph" w:customStyle="1" w:styleId="51">
    <w:name w:val="Маркированный список 51"/>
    <w:basedOn w:val="a"/>
    <w:rsid w:val="00CE5FB9"/>
  </w:style>
  <w:style w:type="paragraph" w:styleId="af7">
    <w:name w:val="Title"/>
    <w:basedOn w:val="a"/>
    <w:next w:val="af8"/>
    <w:qFormat/>
    <w:rsid w:val="00CE5FB9"/>
    <w:pPr>
      <w:spacing w:before="240" w:after="60"/>
      <w:jc w:val="center"/>
    </w:pPr>
    <w:rPr>
      <w:rFonts w:ascii="Arial" w:hAnsi="Arial" w:cs="Arial"/>
      <w:b/>
      <w:bCs/>
      <w:kern w:val="1"/>
      <w:sz w:val="32"/>
      <w:szCs w:val="32"/>
    </w:rPr>
  </w:style>
  <w:style w:type="paragraph" w:styleId="af8">
    <w:name w:val="Subtitle"/>
    <w:basedOn w:val="a"/>
    <w:next w:val="af"/>
    <w:qFormat/>
    <w:rsid w:val="00CE5FB9"/>
    <w:pPr>
      <w:spacing w:after="60"/>
      <w:jc w:val="center"/>
    </w:pPr>
    <w:rPr>
      <w:rFonts w:ascii="Arial" w:hAnsi="Arial" w:cs="Arial"/>
    </w:rPr>
  </w:style>
  <w:style w:type="paragraph" w:customStyle="1" w:styleId="19">
    <w:name w:val="Название объекта1"/>
    <w:basedOn w:val="a"/>
    <w:next w:val="a"/>
    <w:rsid w:val="00CE5FB9"/>
    <w:pPr>
      <w:spacing w:before="120" w:after="120"/>
    </w:pPr>
    <w:rPr>
      <w:b/>
      <w:bCs/>
      <w:sz w:val="20"/>
      <w:szCs w:val="20"/>
    </w:rPr>
  </w:style>
  <w:style w:type="paragraph" w:customStyle="1" w:styleId="1a">
    <w:name w:val="Нумерованный список1"/>
    <w:basedOn w:val="a"/>
    <w:rsid w:val="00CE5FB9"/>
  </w:style>
  <w:style w:type="paragraph" w:customStyle="1" w:styleId="212">
    <w:name w:val="Нумерованный список 21"/>
    <w:basedOn w:val="a"/>
    <w:rsid w:val="00CE5FB9"/>
  </w:style>
  <w:style w:type="paragraph" w:customStyle="1" w:styleId="311">
    <w:name w:val="Нумерованный список 31"/>
    <w:basedOn w:val="a"/>
    <w:rsid w:val="00CE5FB9"/>
  </w:style>
  <w:style w:type="paragraph" w:customStyle="1" w:styleId="410">
    <w:name w:val="Нумерованный список 41"/>
    <w:basedOn w:val="a"/>
    <w:rsid w:val="00CE5FB9"/>
  </w:style>
  <w:style w:type="paragraph" w:customStyle="1" w:styleId="510">
    <w:name w:val="Нумерованный список 51"/>
    <w:basedOn w:val="a"/>
    <w:rsid w:val="00CE5FB9"/>
  </w:style>
  <w:style w:type="paragraph" w:styleId="20">
    <w:name w:val="envelope return"/>
    <w:basedOn w:val="a"/>
    <w:rsid w:val="00CE5FB9"/>
    <w:rPr>
      <w:rFonts w:ascii="Arial" w:hAnsi="Arial" w:cs="Arial"/>
      <w:sz w:val="20"/>
      <w:szCs w:val="20"/>
    </w:rPr>
  </w:style>
  <w:style w:type="paragraph" w:customStyle="1" w:styleId="1b">
    <w:name w:val="Обычный отступ1"/>
    <w:basedOn w:val="a"/>
    <w:rsid w:val="00CE5FB9"/>
    <w:pPr>
      <w:ind w:left="708"/>
    </w:pPr>
  </w:style>
  <w:style w:type="paragraph" w:styleId="1c">
    <w:name w:val="toc 1"/>
    <w:basedOn w:val="a"/>
    <w:next w:val="a"/>
    <w:rsid w:val="00CE5FB9"/>
  </w:style>
  <w:style w:type="paragraph" w:styleId="22">
    <w:name w:val="toc 2"/>
    <w:basedOn w:val="a"/>
    <w:next w:val="a"/>
    <w:rsid w:val="00CE5FB9"/>
    <w:pPr>
      <w:ind w:left="240"/>
    </w:pPr>
  </w:style>
  <w:style w:type="paragraph" w:styleId="30">
    <w:name w:val="toc 3"/>
    <w:basedOn w:val="a"/>
    <w:next w:val="a"/>
    <w:rsid w:val="00CE5FB9"/>
    <w:pPr>
      <w:ind w:left="480"/>
    </w:pPr>
  </w:style>
  <w:style w:type="paragraph" w:styleId="40">
    <w:name w:val="toc 4"/>
    <w:basedOn w:val="a"/>
    <w:next w:val="a"/>
    <w:rsid w:val="00CE5FB9"/>
    <w:pPr>
      <w:ind w:left="720"/>
    </w:pPr>
  </w:style>
  <w:style w:type="paragraph" w:styleId="50">
    <w:name w:val="toc 5"/>
    <w:basedOn w:val="a"/>
    <w:next w:val="a"/>
    <w:rsid w:val="00CE5FB9"/>
    <w:pPr>
      <w:ind w:left="960"/>
    </w:pPr>
  </w:style>
  <w:style w:type="paragraph" w:styleId="60">
    <w:name w:val="toc 6"/>
    <w:basedOn w:val="a"/>
    <w:next w:val="a"/>
    <w:rsid w:val="00CE5FB9"/>
    <w:pPr>
      <w:ind w:left="1200"/>
    </w:pPr>
  </w:style>
  <w:style w:type="paragraph" w:styleId="70">
    <w:name w:val="toc 7"/>
    <w:basedOn w:val="a"/>
    <w:next w:val="a"/>
    <w:rsid w:val="00CE5FB9"/>
    <w:pPr>
      <w:ind w:left="1440"/>
    </w:pPr>
  </w:style>
  <w:style w:type="paragraph" w:styleId="80">
    <w:name w:val="toc 8"/>
    <w:basedOn w:val="a"/>
    <w:next w:val="a"/>
    <w:rsid w:val="00CE5FB9"/>
    <w:pPr>
      <w:ind w:left="1680"/>
    </w:pPr>
  </w:style>
  <w:style w:type="paragraph" w:styleId="90">
    <w:name w:val="toc 9"/>
    <w:basedOn w:val="a"/>
    <w:next w:val="a"/>
    <w:rsid w:val="00CE5FB9"/>
    <w:pPr>
      <w:ind w:left="1920"/>
    </w:pPr>
  </w:style>
  <w:style w:type="paragraph" w:customStyle="1" w:styleId="213">
    <w:name w:val="Основной текст с отступом 21"/>
    <w:basedOn w:val="a"/>
    <w:rsid w:val="00CE5FB9"/>
    <w:pPr>
      <w:spacing w:after="120" w:line="480" w:lineRule="auto"/>
      <w:ind w:left="283"/>
    </w:pPr>
  </w:style>
  <w:style w:type="paragraph" w:customStyle="1" w:styleId="312">
    <w:name w:val="Основной текст с отступом 31"/>
    <w:basedOn w:val="a"/>
    <w:rsid w:val="00CE5FB9"/>
    <w:pPr>
      <w:spacing w:after="120"/>
      <w:ind w:left="283"/>
    </w:pPr>
    <w:rPr>
      <w:sz w:val="16"/>
      <w:szCs w:val="16"/>
    </w:rPr>
  </w:style>
  <w:style w:type="paragraph" w:customStyle="1" w:styleId="1d">
    <w:name w:val="Перечень рисунков1"/>
    <w:basedOn w:val="a"/>
    <w:next w:val="a"/>
    <w:rsid w:val="00CE5FB9"/>
    <w:pPr>
      <w:ind w:left="480" w:hanging="480"/>
    </w:pPr>
  </w:style>
  <w:style w:type="paragraph" w:styleId="af9">
    <w:name w:val="Signature"/>
    <w:basedOn w:val="a"/>
    <w:rsid w:val="00CE5FB9"/>
    <w:pPr>
      <w:ind w:left="4252"/>
    </w:pPr>
  </w:style>
  <w:style w:type="paragraph" w:customStyle="1" w:styleId="1e">
    <w:name w:val="Приветствие1"/>
    <w:basedOn w:val="a"/>
    <w:next w:val="a"/>
    <w:rsid w:val="00CE5FB9"/>
  </w:style>
  <w:style w:type="paragraph" w:customStyle="1" w:styleId="1f">
    <w:name w:val="Продолжение списка1"/>
    <w:basedOn w:val="a"/>
    <w:rsid w:val="00CE5FB9"/>
    <w:pPr>
      <w:spacing w:after="120"/>
      <w:ind w:left="283"/>
    </w:pPr>
  </w:style>
  <w:style w:type="paragraph" w:customStyle="1" w:styleId="214">
    <w:name w:val="Продолжение списка 21"/>
    <w:basedOn w:val="a"/>
    <w:rsid w:val="00CE5FB9"/>
    <w:pPr>
      <w:spacing w:after="120"/>
      <w:ind w:left="566"/>
    </w:pPr>
  </w:style>
  <w:style w:type="paragraph" w:customStyle="1" w:styleId="313">
    <w:name w:val="Продолжение списка 31"/>
    <w:basedOn w:val="a"/>
    <w:rsid w:val="00CE5FB9"/>
    <w:pPr>
      <w:spacing w:after="120"/>
      <w:ind w:left="849"/>
    </w:pPr>
  </w:style>
  <w:style w:type="paragraph" w:customStyle="1" w:styleId="411">
    <w:name w:val="Продолжение списка 41"/>
    <w:basedOn w:val="a"/>
    <w:rsid w:val="00CE5FB9"/>
    <w:pPr>
      <w:spacing w:after="120"/>
      <w:ind w:left="1132"/>
    </w:pPr>
  </w:style>
  <w:style w:type="paragraph" w:customStyle="1" w:styleId="511">
    <w:name w:val="Продолжение списка 51"/>
    <w:basedOn w:val="a"/>
    <w:rsid w:val="00CE5FB9"/>
    <w:pPr>
      <w:spacing w:after="120"/>
      <w:ind w:left="1415"/>
    </w:pPr>
  </w:style>
  <w:style w:type="paragraph" w:customStyle="1" w:styleId="1f0">
    <w:name w:val="Прощание1"/>
    <w:basedOn w:val="a"/>
    <w:rsid w:val="00CE5FB9"/>
    <w:pPr>
      <w:ind w:left="4252"/>
    </w:pPr>
  </w:style>
  <w:style w:type="paragraph" w:customStyle="1" w:styleId="215">
    <w:name w:val="Список 21"/>
    <w:basedOn w:val="a"/>
    <w:rsid w:val="00CE5FB9"/>
    <w:pPr>
      <w:ind w:left="566" w:hanging="283"/>
    </w:pPr>
  </w:style>
  <w:style w:type="paragraph" w:customStyle="1" w:styleId="314">
    <w:name w:val="Список 31"/>
    <w:basedOn w:val="a"/>
    <w:rsid w:val="00CE5FB9"/>
    <w:pPr>
      <w:ind w:left="849" w:hanging="283"/>
    </w:pPr>
  </w:style>
  <w:style w:type="paragraph" w:customStyle="1" w:styleId="412">
    <w:name w:val="Список 41"/>
    <w:basedOn w:val="a"/>
    <w:rsid w:val="00CE5FB9"/>
    <w:pPr>
      <w:ind w:left="1132" w:hanging="283"/>
    </w:pPr>
  </w:style>
  <w:style w:type="paragraph" w:customStyle="1" w:styleId="512">
    <w:name w:val="Список 51"/>
    <w:basedOn w:val="a"/>
    <w:rsid w:val="00CE5FB9"/>
    <w:pPr>
      <w:ind w:left="1415" w:hanging="283"/>
    </w:pPr>
  </w:style>
  <w:style w:type="paragraph" w:styleId="HTML0">
    <w:name w:val="HTML Preformatted"/>
    <w:basedOn w:val="a"/>
    <w:rsid w:val="00CE5FB9"/>
    <w:rPr>
      <w:rFonts w:ascii="Courier New" w:hAnsi="Courier New" w:cs="Courier New"/>
      <w:sz w:val="20"/>
      <w:szCs w:val="20"/>
    </w:rPr>
  </w:style>
  <w:style w:type="paragraph" w:customStyle="1" w:styleId="1f1">
    <w:name w:val="Схема документа1"/>
    <w:basedOn w:val="a"/>
    <w:rsid w:val="00CE5FB9"/>
    <w:pPr>
      <w:shd w:val="clear" w:color="auto" w:fill="000080"/>
    </w:pPr>
    <w:rPr>
      <w:rFonts w:ascii="Tahoma" w:hAnsi="Tahoma" w:cs="Tahoma"/>
    </w:rPr>
  </w:style>
  <w:style w:type="paragraph" w:customStyle="1" w:styleId="1f2">
    <w:name w:val="Таблица ссылок1"/>
    <w:basedOn w:val="a"/>
    <w:next w:val="a"/>
    <w:rsid w:val="00CE5FB9"/>
    <w:pPr>
      <w:ind w:left="240" w:hanging="240"/>
    </w:pPr>
  </w:style>
  <w:style w:type="paragraph" w:customStyle="1" w:styleId="1f3">
    <w:name w:val="Текст1"/>
    <w:basedOn w:val="a"/>
    <w:rsid w:val="00CE5FB9"/>
    <w:rPr>
      <w:rFonts w:ascii="Courier New" w:hAnsi="Courier New" w:cs="Courier New"/>
      <w:sz w:val="20"/>
      <w:szCs w:val="20"/>
    </w:rPr>
  </w:style>
  <w:style w:type="paragraph" w:styleId="afa">
    <w:name w:val="endnote text"/>
    <w:basedOn w:val="a"/>
    <w:rsid w:val="00CE5FB9"/>
    <w:rPr>
      <w:sz w:val="20"/>
      <w:szCs w:val="20"/>
    </w:rPr>
  </w:style>
  <w:style w:type="paragraph" w:customStyle="1" w:styleId="1f4">
    <w:name w:val="Текст макроса1"/>
    <w:rsid w:val="00CE5FB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ar-SA"/>
    </w:rPr>
  </w:style>
  <w:style w:type="paragraph" w:customStyle="1" w:styleId="1f5">
    <w:name w:val="Текст примечания1"/>
    <w:basedOn w:val="a"/>
    <w:rsid w:val="00CE5FB9"/>
    <w:rPr>
      <w:sz w:val="20"/>
      <w:szCs w:val="20"/>
    </w:rPr>
  </w:style>
  <w:style w:type="paragraph" w:styleId="1f6">
    <w:name w:val="index 1"/>
    <w:basedOn w:val="a"/>
    <w:next w:val="a"/>
    <w:rsid w:val="00CE5FB9"/>
    <w:pPr>
      <w:ind w:left="240" w:hanging="240"/>
    </w:pPr>
  </w:style>
  <w:style w:type="paragraph" w:styleId="afb">
    <w:name w:val="index heading"/>
    <w:basedOn w:val="a"/>
    <w:next w:val="1f6"/>
    <w:rsid w:val="00CE5FB9"/>
    <w:rPr>
      <w:rFonts w:ascii="Arial" w:hAnsi="Arial" w:cs="Arial"/>
      <w:b/>
      <w:bCs/>
    </w:rPr>
  </w:style>
  <w:style w:type="paragraph" w:styleId="23">
    <w:name w:val="index 2"/>
    <w:basedOn w:val="a"/>
    <w:next w:val="a"/>
    <w:rsid w:val="00CE5FB9"/>
    <w:pPr>
      <w:ind w:left="480" w:hanging="240"/>
    </w:pPr>
  </w:style>
  <w:style w:type="paragraph" w:styleId="32">
    <w:name w:val="index 3"/>
    <w:basedOn w:val="a"/>
    <w:next w:val="a"/>
    <w:rsid w:val="00CE5FB9"/>
    <w:pPr>
      <w:ind w:left="720" w:hanging="240"/>
    </w:pPr>
  </w:style>
  <w:style w:type="paragraph" w:customStyle="1" w:styleId="413">
    <w:name w:val="Указатель 41"/>
    <w:basedOn w:val="a"/>
    <w:next w:val="a"/>
    <w:rsid w:val="00CE5FB9"/>
    <w:pPr>
      <w:ind w:left="960" w:hanging="240"/>
    </w:pPr>
  </w:style>
  <w:style w:type="paragraph" w:customStyle="1" w:styleId="513">
    <w:name w:val="Указатель 51"/>
    <w:basedOn w:val="a"/>
    <w:next w:val="a"/>
    <w:rsid w:val="00CE5FB9"/>
    <w:pPr>
      <w:ind w:left="1200" w:hanging="240"/>
    </w:pPr>
  </w:style>
  <w:style w:type="paragraph" w:customStyle="1" w:styleId="61">
    <w:name w:val="Указатель 61"/>
    <w:basedOn w:val="a"/>
    <w:next w:val="a"/>
    <w:rsid w:val="00CE5FB9"/>
    <w:pPr>
      <w:ind w:left="1440" w:hanging="240"/>
    </w:pPr>
  </w:style>
  <w:style w:type="paragraph" w:customStyle="1" w:styleId="71">
    <w:name w:val="Указатель 71"/>
    <w:basedOn w:val="a"/>
    <w:next w:val="a"/>
    <w:rsid w:val="00CE5FB9"/>
    <w:pPr>
      <w:ind w:left="1680" w:hanging="240"/>
    </w:pPr>
  </w:style>
  <w:style w:type="paragraph" w:customStyle="1" w:styleId="81">
    <w:name w:val="Указатель 81"/>
    <w:basedOn w:val="a"/>
    <w:next w:val="a"/>
    <w:rsid w:val="00CE5FB9"/>
    <w:pPr>
      <w:ind w:left="1920" w:hanging="240"/>
    </w:pPr>
  </w:style>
  <w:style w:type="paragraph" w:customStyle="1" w:styleId="91">
    <w:name w:val="Указатель 91"/>
    <w:basedOn w:val="a"/>
    <w:next w:val="a"/>
    <w:rsid w:val="00CE5FB9"/>
    <w:pPr>
      <w:ind w:left="2160" w:hanging="240"/>
    </w:pPr>
  </w:style>
  <w:style w:type="paragraph" w:customStyle="1" w:styleId="1f7">
    <w:name w:val="Цитата1"/>
    <w:basedOn w:val="a"/>
    <w:rsid w:val="00CE5FB9"/>
    <w:pPr>
      <w:spacing w:after="120"/>
      <w:ind w:left="1440" w:right="1440"/>
    </w:pPr>
  </w:style>
  <w:style w:type="paragraph" w:customStyle="1" w:styleId="1f8">
    <w:name w:val="Шапка1"/>
    <w:basedOn w:val="a"/>
    <w:rsid w:val="00CE5FB9"/>
    <w:pPr>
      <w:shd w:val="clear" w:color="auto" w:fill="CCCCCC"/>
      <w:ind w:left="1134" w:hanging="1134"/>
    </w:pPr>
    <w:rPr>
      <w:rFonts w:ascii="Arial" w:hAnsi="Arial" w:cs="Arial"/>
    </w:rPr>
  </w:style>
  <w:style w:type="paragraph" w:styleId="afc">
    <w:name w:val="E-mail Signature"/>
    <w:basedOn w:val="a"/>
    <w:rsid w:val="00CE5FB9"/>
  </w:style>
  <w:style w:type="paragraph" w:styleId="afd">
    <w:name w:val="List Paragraph"/>
    <w:basedOn w:val="a"/>
    <w:qFormat/>
    <w:rsid w:val="00CE5FB9"/>
    <w:pPr>
      <w:ind w:left="720"/>
    </w:pPr>
  </w:style>
  <w:style w:type="paragraph" w:styleId="afe">
    <w:name w:val="Balloon Text"/>
    <w:basedOn w:val="a"/>
    <w:rsid w:val="00CE5FB9"/>
    <w:rPr>
      <w:rFonts w:ascii="Tahoma" w:hAnsi="Tahoma" w:cs="Tahoma"/>
      <w:sz w:val="16"/>
      <w:szCs w:val="16"/>
    </w:rPr>
  </w:style>
  <w:style w:type="paragraph" w:customStyle="1" w:styleId="BodyText21">
    <w:name w:val="Body Text 21"/>
    <w:basedOn w:val="a"/>
    <w:rsid w:val="00CE5FB9"/>
    <w:pPr>
      <w:jc w:val="right"/>
    </w:pPr>
    <w:rPr>
      <w:rFonts w:ascii="Arial" w:hAnsi="Arial" w:cs="Arial"/>
      <w:b/>
      <w:sz w:val="28"/>
      <w:szCs w:val="20"/>
      <w:lang w:val="en-US"/>
    </w:rPr>
  </w:style>
  <w:style w:type="paragraph" w:customStyle="1" w:styleId="Default">
    <w:name w:val="Default"/>
    <w:rsid w:val="00CE5FB9"/>
    <w:pPr>
      <w:suppressAutoHyphens/>
      <w:autoSpaceDE w:val="0"/>
    </w:pPr>
    <w:rPr>
      <w:rFonts w:eastAsia="Calibri"/>
      <w:color w:val="000000"/>
      <w:sz w:val="24"/>
      <w:szCs w:val="24"/>
      <w:lang w:eastAsia="ar-SA"/>
    </w:rPr>
  </w:style>
  <w:style w:type="paragraph" w:customStyle="1" w:styleId="aff">
    <w:name w:val="Содержимое таблицы"/>
    <w:basedOn w:val="a"/>
    <w:rsid w:val="00CE5FB9"/>
    <w:pPr>
      <w:suppressLineNumbers/>
    </w:pPr>
  </w:style>
  <w:style w:type="paragraph" w:customStyle="1" w:styleId="aff0">
    <w:name w:val="Заголовок таблицы"/>
    <w:basedOn w:val="aff"/>
    <w:rsid w:val="00CE5FB9"/>
    <w:pPr>
      <w:jc w:val="center"/>
    </w:pPr>
    <w:rPr>
      <w:b/>
      <w:bCs/>
    </w:rPr>
  </w:style>
  <w:style w:type="paragraph" w:customStyle="1" w:styleId="aff1">
    <w:name w:val="Содержимое врезки"/>
    <w:basedOn w:val="af"/>
    <w:rsid w:val="00CE5FB9"/>
  </w:style>
  <w:style w:type="paragraph" w:styleId="aff2">
    <w:name w:val="Document Map"/>
    <w:basedOn w:val="a"/>
    <w:link w:val="aff3"/>
    <w:uiPriority w:val="99"/>
    <w:semiHidden/>
    <w:unhideWhenUsed/>
    <w:rsid w:val="00A64B3D"/>
    <w:rPr>
      <w:rFonts w:ascii="Tahoma" w:hAnsi="Tahoma" w:cs="Tahoma"/>
      <w:sz w:val="16"/>
      <w:szCs w:val="16"/>
    </w:rPr>
  </w:style>
  <w:style w:type="character" w:customStyle="1" w:styleId="aff3">
    <w:name w:val="Схема документа Знак"/>
    <w:basedOn w:val="a0"/>
    <w:link w:val="aff2"/>
    <w:uiPriority w:val="99"/>
    <w:semiHidden/>
    <w:rsid w:val="00A64B3D"/>
    <w:rPr>
      <w:rFonts w:ascii="Tahoma" w:hAnsi="Tahoma" w:cs="Tahoma"/>
      <w:sz w:val="16"/>
      <w:szCs w:val="16"/>
      <w:lang w:eastAsia="ar-SA"/>
    </w:rPr>
  </w:style>
  <w:style w:type="table" w:styleId="aff4">
    <w:name w:val="Table Grid"/>
    <w:basedOn w:val="a1"/>
    <w:uiPriority w:val="59"/>
    <w:rsid w:val="000F38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7.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3;&#1072;&#1090;&#1072;&#1096;&#1072;\AppData\Local\Chemistry%20Add-in%20for%20Word\Chemistry%20Gallery\Chem4Word.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B4CE0D-A785-4301-8E20-4AA5EA567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681</TotalTime>
  <Pages>1</Pages>
  <Words>3918</Words>
  <Characters>22336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Письмо_координаторуPISA06</vt:lpstr>
    </vt:vector>
  </TitlesOfParts>
  <Company/>
  <LinksUpToDate>false</LinksUpToDate>
  <CharactersWithSpaces>26202</CharactersWithSpaces>
  <SharedDoc>false</SharedDoc>
  <HLinks>
    <vt:vector size="18" baseType="variant">
      <vt:variant>
        <vt:i4>1966083</vt:i4>
      </vt:variant>
      <vt:variant>
        <vt:i4>6</vt:i4>
      </vt:variant>
      <vt:variant>
        <vt:i4>0</vt:i4>
      </vt:variant>
      <vt:variant>
        <vt:i4>5</vt:i4>
      </vt:variant>
      <vt:variant>
        <vt:lpwstr>http://www.centeroko.ru/</vt:lpwstr>
      </vt:variant>
      <vt:variant>
        <vt:lpwstr/>
      </vt:variant>
      <vt:variant>
        <vt:i4>1966083</vt:i4>
      </vt:variant>
      <vt:variant>
        <vt:i4>3</vt:i4>
      </vt:variant>
      <vt:variant>
        <vt:i4>0</vt:i4>
      </vt:variant>
      <vt:variant>
        <vt:i4>5</vt:i4>
      </vt:variant>
      <vt:variant>
        <vt:lpwstr>http://www.centeroko.ru/</vt:lpwstr>
      </vt:variant>
      <vt:variant>
        <vt:lpwstr/>
      </vt:variant>
      <vt:variant>
        <vt:i4>5570685</vt:i4>
      </vt:variant>
      <vt:variant>
        <vt:i4>0</vt:i4>
      </vt:variant>
      <vt:variant>
        <vt:i4>0</vt:i4>
      </vt:variant>
      <vt:variant>
        <vt:i4>5</vt:i4>
      </vt:variant>
      <vt:variant>
        <vt:lpwstr>mailto:centeroko@mail.ru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Письмо_координаторуPISA06</dc:title>
  <dc:creator>ЦОКО ИСМО РАО</dc:creator>
  <cp:lastModifiedBy>Admin-pc</cp:lastModifiedBy>
  <cp:revision>104</cp:revision>
  <cp:lastPrinted>2016-12-09T10:17:00Z</cp:lastPrinted>
  <dcterms:created xsi:type="dcterms:W3CDTF">2016-06-01T08:18:00Z</dcterms:created>
  <dcterms:modified xsi:type="dcterms:W3CDTF">2016-12-09T10:18:00Z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xportToHTMLPath">
    <vt:lpwstr>T</vt:lpwstr>
  </property>
</Properties>
</file>