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49" w:rsidRPr="00A21349" w:rsidRDefault="00A21349" w:rsidP="00A21349">
      <w:pPr>
        <w:shd w:val="clear" w:color="auto" w:fill="00707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EFF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b/>
          <w:bCs/>
          <w:color w:val="FFFEFF"/>
          <w:sz w:val="28"/>
          <w:szCs w:val="28"/>
          <w:lang w:eastAsia="ru-RU"/>
        </w:rPr>
        <w:t>Федеральная служба по надзору в сфере образования и науки</w:t>
      </w:r>
    </w:p>
    <w:p w:rsidR="00A21349" w:rsidRPr="00A21349" w:rsidRDefault="00A21349" w:rsidP="00A21349">
      <w:pPr>
        <w:shd w:val="clear" w:color="auto" w:fill="00707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EFF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b/>
          <w:bCs/>
          <w:color w:val="FFFEFF"/>
          <w:sz w:val="28"/>
          <w:szCs w:val="28"/>
          <w:lang w:eastAsia="ru-RU"/>
        </w:rPr>
        <w:t>ФЕДЕРАЛЬНОЕ ГОСУДАРСТВЕННОЕ БЮДЖЕТНОЕ НАУЧНОЕ УЧРЕЖДЕНИЕ</w:t>
      </w:r>
    </w:p>
    <w:p w:rsidR="00A21349" w:rsidRPr="00A21349" w:rsidRDefault="00A21349" w:rsidP="00A21349">
      <w:pPr>
        <w:shd w:val="clear" w:color="auto" w:fill="00707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FFFEFF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b/>
          <w:bCs/>
          <w:color w:val="FFFEFF"/>
          <w:sz w:val="28"/>
          <w:szCs w:val="28"/>
          <w:lang w:eastAsia="ru-RU"/>
        </w:rPr>
        <w:br/>
        <w:t>«Федеральный институт педагогических измерений»</w:t>
      </w:r>
    </w:p>
    <w:p w:rsidR="00A21349" w:rsidRPr="00A21349" w:rsidRDefault="00A21349" w:rsidP="00A21349">
      <w:pPr>
        <w:spacing w:before="72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Итоговое сочинение (изложение)</w:t>
      </w:r>
    </w:p>
    <w:p w:rsidR="00A21349" w:rsidRPr="00A21349" w:rsidRDefault="00A21349" w:rsidP="00A21349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2018-2019 учебный год</w:t>
      </w:r>
    </w:p>
    <w:p w:rsidR="00A21349" w:rsidRPr="00A21349" w:rsidRDefault="00A21349" w:rsidP="00A21349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Министр просвещения РФ О.Ю. Васильева объявила </w:t>
      </w:r>
      <w:r w:rsidRPr="00A2134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пять направлений тем итогового сочинения на 2018/19 учебный год</w:t>
      </w:r>
    </w:p>
    <w:p w:rsidR="00A21349" w:rsidRPr="00A21349" w:rsidRDefault="00A21349" w:rsidP="00A2134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Отцы и дети</w:t>
      </w:r>
    </w:p>
    <w:p w:rsidR="00A21349" w:rsidRPr="00A21349" w:rsidRDefault="00A21349" w:rsidP="00A2134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Мечта и реальность</w:t>
      </w:r>
    </w:p>
    <w:p w:rsidR="00A21349" w:rsidRPr="00A21349" w:rsidRDefault="00A21349" w:rsidP="00A2134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Месть и великодушие</w:t>
      </w:r>
    </w:p>
    <w:p w:rsidR="00A21349" w:rsidRPr="00A21349" w:rsidRDefault="00A21349" w:rsidP="00A2134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Искусство и ремесло</w:t>
      </w:r>
    </w:p>
    <w:p w:rsidR="00A21349" w:rsidRPr="00A21349" w:rsidRDefault="00A21349" w:rsidP="00A2134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Доброта и жестокость</w:t>
      </w:r>
    </w:p>
    <w:p w:rsidR="00A21349" w:rsidRPr="00A21349" w:rsidRDefault="00A21349" w:rsidP="00A21349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A21349" w:rsidRPr="00A21349" w:rsidRDefault="00A21349" w:rsidP="00A21349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b/>
          <w:bCs/>
          <w:color w:val="003333"/>
          <w:sz w:val="28"/>
          <w:szCs w:val="28"/>
          <w:lang w:eastAsia="ru-RU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A21349" w:rsidRPr="00A21349" w:rsidRDefault="00A21349" w:rsidP="00A21349">
      <w:pPr>
        <w:pStyle w:val="a7"/>
        <w:numPr>
          <w:ilvl w:val="0"/>
          <w:numId w:val="6"/>
        </w:numPr>
        <w:spacing w:after="288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Отцы и дети</w:t>
      </w:r>
    </w:p>
    <w:p w:rsidR="00A21349" w:rsidRPr="00A21349" w:rsidRDefault="00A21349" w:rsidP="00A21349">
      <w:pPr>
        <w:pStyle w:val="a7"/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 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A21349" w:rsidRPr="00A21349" w:rsidRDefault="00A21349" w:rsidP="00A21349">
      <w:pPr>
        <w:pStyle w:val="a7"/>
        <w:numPr>
          <w:ilvl w:val="0"/>
          <w:numId w:val="6"/>
        </w:numPr>
        <w:spacing w:after="288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Мечта и реальность</w:t>
      </w:r>
    </w:p>
    <w:p w:rsidR="00A21349" w:rsidRPr="00A21349" w:rsidRDefault="00A21349" w:rsidP="00A21349">
      <w:pPr>
        <w:pStyle w:val="a7"/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Понятия «мечта» и «реальность» во многом противопоставлены и одновременно тесно связаны, они нацеливают на осмысление </w:t>
      </w:r>
      <w:r w:rsidRPr="00A2134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различных представлений о мире и смысле жизни, на раздумье о том, как реальность порождает мечту и как мечта человека поднимает его над обыденностью. 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A21349" w:rsidRPr="00A21349" w:rsidRDefault="00A21349" w:rsidP="00A21349">
      <w:pPr>
        <w:pStyle w:val="a7"/>
        <w:numPr>
          <w:ilvl w:val="0"/>
          <w:numId w:val="6"/>
        </w:numPr>
        <w:spacing w:after="288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Месть и великодушие</w:t>
      </w:r>
    </w:p>
    <w:p w:rsidR="00A21349" w:rsidRPr="00A21349" w:rsidRDefault="00A21349" w:rsidP="00A21349">
      <w:pPr>
        <w:pStyle w:val="a7"/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 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A2134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выбора</w:t>
      </w:r>
      <w:proofErr w:type="gramEnd"/>
      <w:r w:rsidRPr="00A2134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как в личностном, так и в социально-историческом плане.</w:t>
      </w:r>
    </w:p>
    <w:p w:rsidR="00A21349" w:rsidRPr="00A21349" w:rsidRDefault="00A21349" w:rsidP="00A21349">
      <w:pPr>
        <w:pStyle w:val="a7"/>
        <w:numPr>
          <w:ilvl w:val="0"/>
          <w:numId w:val="6"/>
        </w:numPr>
        <w:spacing w:after="288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Искусство и ремесло</w:t>
      </w:r>
    </w:p>
    <w:p w:rsidR="00A21349" w:rsidRPr="00A21349" w:rsidRDefault="00A21349" w:rsidP="00A21349">
      <w:pPr>
        <w:pStyle w:val="a7"/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 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A21349" w:rsidRPr="00A21349" w:rsidRDefault="00A21349" w:rsidP="00A21349">
      <w:pPr>
        <w:pStyle w:val="a7"/>
        <w:numPr>
          <w:ilvl w:val="0"/>
          <w:numId w:val="6"/>
        </w:numPr>
        <w:spacing w:after="288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Доброта и жестокость</w:t>
      </w:r>
    </w:p>
    <w:p w:rsidR="00A21349" w:rsidRPr="00A21349" w:rsidRDefault="00A21349" w:rsidP="00A21349">
      <w:pPr>
        <w:pStyle w:val="a7"/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 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A21349" w:rsidRPr="00A21349" w:rsidRDefault="00A21349" w:rsidP="00A2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A21349" w:rsidRPr="00A21349" w:rsidRDefault="00A21349" w:rsidP="00A21349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bookmarkStart w:id="0" w:name="metod"/>
      <w:r w:rsidRPr="00A21349">
        <w:rPr>
          <w:rFonts w:ascii="Times New Roman" w:eastAsia="Times New Roman" w:hAnsi="Times New Roman" w:cs="Times New Roman"/>
          <w:b/>
          <w:bCs/>
          <w:color w:val="0071B3"/>
          <w:sz w:val="28"/>
          <w:szCs w:val="28"/>
          <w:lang w:eastAsia="ru-RU"/>
        </w:rPr>
        <w:t>Методические материалы</w:t>
      </w:r>
      <w:bookmarkEnd w:id="0"/>
      <w:r w:rsidRPr="00A2134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 по проведению итогового сочинения (изложения) - 2018-2019 учебный год</w:t>
      </w:r>
    </w:p>
    <w:p w:rsidR="00A21349" w:rsidRPr="00A21349" w:rsidRDefault="00A21349" w:rsidP="00A21349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hyperlink r:id="rId5" w:history="1">
        <w:r w:rsidRPr="00A21349">
          <w:rPr>
            <w:rFonts w:ascii="Times New Roman" w:eastAsia="Times New Roman" w:hAnsi="Times New Roman" w:cs="Times New Roman"/>
            <w:color w:val="0071B3"/>
            <w:sz w:val="28"/>
            <w:szCs w:val="28"/>
            <w:u w:val="single"/>
            <w:lang w:eastAsia="ru-RU"/>
          </w:rPr>
          <w:t xml:space="preserve">Письмо </w:t>
        </w:r>
        <w:proofErr w:type="spellStart"/>
        <w:r w:rsidRPr="00A21349">
          <w:rPr>
            <w:rFonts w:ascii="Times New Roman" w:eastAsia="Times New Roman" w:hAnsi="Times New Roman" w:cs="Times New Roman"/>
            <w:color w:val="0071B3"/>
            <w:sz w:val="28"/>
            <w:szCs w:val="28"/>
            <w:u w:val="single"/>
            <w:lang w:eastAsia="ru-RU"/>
          </w:rPr>
          <w:t>Рособрнадзора</w:t>
        </w:r>
        <w:proofErr w:type="spellEnd"/>
        <w:r w:rsidRPr="00A21349">
          <w:rPr>
            <w:rFonts w:ascii="Times New Roman" w:eastAsia="Times New Roman" w:hAnsi="Times New Roman" w:cs="Times New Roman"/>
            <w:color w:val="0071B3"/>
            <w:sz w:val="28"/>
            <w:szCs w:val="28"/>
            <w:u w:val="single"/>
            <w:lang w:eastAsia="ru-RU"/>
          </w:rPr>
          <w:t xml:space="preserve"> от 23.10.2018 г. № 10-875</w:t>
        </w:r>
      </w:hyperlink>
    </w:p>
    <w:p w:rsidR="00A21349" w:rsidRPr="00A21349" w:rsidRDefault="00A21349" w:rsidP="00A2134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hyperlink r:id="rId6" w:history="1">
        <w:r w:rsidRPr="00A21349">
          <w:rPr>
            <w:rFonts w:ascii="Times New Roman" w:eastAsia="Times New Roman" w:hAnsi="Times New Roman" w:cs="Times New Roman"/>
            <w:color w:val="0071B3"/>
            <w:sz w:val="28"/>
            <w:szCs w:val="28"/>
            <w:u w:val="single"/>
            <w:lang w:eastAsia="ru-RU"/>
          </w:rPr>
          <w:t>Рекомендации по организации и проведению итогового сочинения (изложения) для органов исполнительной власти субъектов РФ, осуществляющих государственное управление в сфере образования</w:t>
        </w:r>
      </w:hyperlink>
    </w:p>
    <w:p w:rsidR="00A21349" w:rsidRPr="00A21349" w:rsidRDefault="00A21349" w:rsidP="00A2134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hyperlink r:id="rId7" w:history="1">
        <w:r w:rsidRPr="00A21349">
          <w:rPr>
            <w:rFonts w:ascii="Times New Roman" w:eastAsia="Times New Roman" w:hAnsi="Times New Roman" w:cs="Times New Roman"/>
            <w:color w:val="0071B3"/>
            <w:sz w:val="28"/>
            <w:szCs w:val="28"/>
            <w:u w:val="single"/>
            <w:lang w:eastAsia="ru-RU"/>
          </w:rPr>
          <w:t>Рекомендации по техническому обеспечению организации и проведения итогового сочинения (изложения)</w:t>
        </w:r>
      </w:hyperlink>
    </w:p>
    <w:p w:rsidR="00A21349" w:rsidRPr="00A21349" w:rsidRDefault="00A21349" w:rsidP="00A2134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hyperlink r:id="rId8" w:history="1">
        <w:r w:rsidRPr="00A21349">
          <w:rPr>
            <w:rFonts w:ascii="Times New Roman" w:eastAsia="Times New Roman" w:hAnsi="Times New Roman" w:cs="Times New Roman"/>
            <w:color w:val="0071B3"/>
            <w:sz w:val="28"/>
            <w:szCs w:val="28"/>
            <w:u w:val="single"/>
            <w:lang w:eastAsia="ru-RU"/>
          </w:rPr>
          <w:t>Сборник отчетных форм для проведения итогового сочинения (изложения)</w:t>
        </w:r>
      </w:hyperlink>
    </w:p>
    <w:p w:rsidR="00A21349" w:rsidRPr="00A21349" w:rsidRDefault="00A21349" w:rsidP="00A2134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hyperlink r:id="rId9" w:history="1">
        <w:r w:rsidRPr="00A21349">
          <w:rPr>
            <w:rFonts w:ascii="Times New Roman" w:eastAsia="Times New Roman" w:hAnsi="Times New Roman" w:cs="Times New Roman"/>
            <w:color w:val="0071B3"/>
            <w:sz w:val="28"/>
            <w:szCs w:val="28"/>
            <w:u w:val="single"/>
            <w:lang w:eastAsia="ru-RU"/>
          </w:rPr>
          <w:t>Критерии оценивания итогового сочинения (изложения)</w:t>
        </w:r>
      </w:hyperlink>
    </w:p>
    <w:p w:rsidR="00A21349" w:rsidRPr="00A21349" w:rsidRDefault="00A21349" w:rsidP="00A2134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hyperlink r:id="rId10" w:history="1">
        <w:r w:rsidRPr="00A21349">
          <w:rPr>
            <w:rFonts w:ascii="Times New Roman" w:eastAsia="Times New Roman" w:hAnsi="Times New Roman" w:cs="Times New Roman"/>
            <w:color w:val="0071B3"/>
            <w:sz w:val="28"/>
            <w:szCs w:val="28"/>
            <w:u w:val="single"/>
            <w:lang w:eastAsia="ru-RU"/>
          </w:rPr>
          <w:t>Правила заполнения бланков итогового сочинения (изложения)</w:t>
        </w:r>
      </w:hyperlink>
    </w:p>
    <w:p w:rsidR="00A21349" w:rsidRPr="00A21349" w:rsidRDefault="00A21349" w:rsidP="00A2134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hyperlink r:id="rId11" w:history="1">
        <w:r w:rsidRPr="00A21349">
          <w:rPr>
            <w:rFonts w:ascii="Times New Roman" w:eastAsia="Times New Roman" w:hAnsi="Times New Roman" w:cs="Times New Roman"/>
            <w:color w:val="0071B3"/>
            <w:sz w:val="28"/>
            <w:szCs w:val="28"/>
            <w:u w:val="single"/>
            <w:lang w:eastAsia="ru-RU"/>
          </w:rPr>
          <w:t>Методические рекомендации по подготовке и проведению итогового сочинения (изложения) для</w:t>
        </w:r>
        <w:r w:rsidRPr="00A21349">
          <w:rPr>
            <w:rFonts w:ascii="Times New Roman" w:eastAsia="Times New Roman" w:hAnsi="Times New Roman" w:cs="Times New Roman"/>
            <w:b/>
            <w:bCs/>
            <w:color w:val="0071B3"/>
            <w:sz w:val="28"/>
            <w:szCs w:val="28"/>
            <w:lang w:eastAsia="ru-RU"/>
          </w:rPr>
          <w:t> образовательных организаций</w:t>
        </w:r>
        <w:r w:rsidRPr="00A21349">
          <w:rPr>
            <w:rFonts w:ascii="Times New Roman" w:eastAsia="Times New Roman" w:hAnsi="Times New Roman" w:cs="Times New Roman"/>
            <w:color w:val="0071B3"/>
            <w:sz w:val="28"/>
            <w:szCs w:val="28"/>
            <w:u w:val="single"/>
            <w:lang w:eastAsia="ru-RU"/>
          </w:rPr>
          <w:t>, реализующих образовательные программы среднего общего образования</w:t>
        </w:r>
      </w:hyperlink>
    </w:p>
    <w:p w:rsidR="00A21349" w:rsidRPr="00A21349" w:rsidRDefault="00A21349" w:rsidP="00A2134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hyperlink r:id="rId12" w:history="1">
        <w:r w:rsidRPr="00A21349">
          <w:rPr>
            <w:rFonts w:ascii="Times New Roman" w:eastAsia="Times New Roman" w:hAnsi="Times New Roman" w:cs="Times New Roman"/>
            <w:color w:val="0071B3"/>
            <w:sz w:val="28"/>
            <w:szCs w:val="28"/>
            <w:u w:val="single"/>
            <w:lang w:eastAsia="ru-RU"/>
          </w:rPr>
          <w:t>Методические рекомендации по подготовке к итоговому сочинению (изложению) для </w:t>
        </w:r>
        <w:r w:rsidRPr="00A21349">
          <w:rPr>
            <w:rFonts w:ascii="Times New Roman" w:eastAsia="Times New Roman" w:hAnsi="Times New Roman" w:cs="Times New Roman"/>
            <w:b/>
            <w:bCs/>
            <w:color w:val="0071B3"/>
            <w:sz w:val="28"/>
            <w:szCs w:val="28"/>
            <w:lang w:eastAsia="ru-RU"/>
          </w:rPr>
          <w:t>участников </w:t>
        </w:r>
        <w:r w:rsidRPr="00A21349">
          <w:rPr>
            <w:rFonts w:ascii="Times New Roman" w:eastAsia="Times New Roman" w:hAnsi="Times New Roman" w:cs="Times New Roman"/>
            <w:color w:val="0071B3"/>
            <w:sz w:val="28"/>
            <w:szCs w:val="28"/>
            <w:u w:val="single"/>
            <w:lang w:eastAsia="ru-RU"/>
          </w:rPr>
          <w:t>итогового сочинения (изложения)</w:t>
        </w:r>
      </w:hyperlink>
    </w:p>
    <w:p w:rsidR="00A21349" w:rsidRPr="00A21349" w:rsidRDefault="00A21349" w:rsidP="00A2134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hyperlink r:id="rId13" w:history="1">
        <w:r w:rsidRPr="00A21349">
          <w:rPr>
            <w:rFonts w:ascii="Times New Roman" w:eastAsia="Times New Roman" w:hAnsi="Times New Roman" w:cs="Times New Roman"/>
            <w:color w:val="0071B3"/>
            <w:sz w:val="28"/>
            <w:szCs w:val="28"/>
            <w:u w:val="single"/>
            <w:lang w:eastAsia="ru-RU"/>
          </w:rPr>
          <w:t>Методические рекомендации для </w:t>
        </w:r>
        <w:r w:rsidRPr="00A21349">
          <w:rPr>
            <w:rFonts w:ascii="Times New Roman" w:eastAsia="Times New Roman" w:hAnsi="Times New Roman" w:cs="Times New Roman"/>
            <w:b/>
            <w:bCs/>
            <w:color w:val="0071B3"/>
            <w:sz w:val="28"/>
            <w:szCs w:val="28"/>
            <w:lang w:eastAsia="ru-RU"/>
          </w:rPr>
          <w:t>экспертов</w:t>
        </w:r>
        <w:r w:rsidRPr="00A21349">
          <w:rPr>
            <w:rFonts w:ascii="Times New Roman" w:eastAsia="Times New Roman" w:hAnsi="Times New Roman" w:cs="Times New Roman"/>
            <w:color w:val="0071B3"/>
            <w:sz w:val="28"/>
            <w:szCs w:val="28"/>
            <w:u w:val="single"/>
            <w:lang w:eastAsia="ru-RU"/>
          </w:rPr>
          <w:t>, участвующих в проверке итогового сочинения (изложения)</w:t>
        </w:r>
      </w:hyperlink>
    </w:p>
    <w:p w:rsidR="00A21349" w:rsidRPr="00A21349" w:rsidRDefault="00A21349" w:rsidP="00A2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pict>
          <v:rect id="_x0000_i1026" style="width:0;height:.75pt" o:hralign="center" o:hrstd="t" o:hr="t" fillcolor="#a0a0a0" stroked="f"/>
        </w:pict>
      </w:r>
    </w:p>
    <w:p w:rsidR="00A21349" w:rsidRPr="00A21349" w:rsidRDefault="00A21349" w:rsidP="00A21349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Методические материалы в помощь выпускникам и учителям размещены </w:t>
      </w:r>
      <w:hyperlink r:id="rId14" w:tgtFrame="_blank" w:history="1">
        <w:r w:rsidRPr="00A21349">
          <w:rPr>
            <w:rFonts w:ascii="Times New Roman" w:eastAsia="Times New Roman" w:hAnsi="Times New Roman" w:cs="Times New Roman"/>
            <w:b/>
            <w:bCs/>
            <w:color w:val="0071B3"/>
            <w:sz w:val="28"/>
            <w:szCs w:val="28"/>
            <w:lang w:eastAsia="ru-RU"/>
          </w:rPr>
          <w:t>ЗДЕСЬ</w:t>
        </w:r>
      </w:hyperlink>
    </w:p>
    <w:p w:rsidR="00A21349" w:rsidRPr="00A21349" w:rsidRDefault="00A21349" w:rsidP="00A213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pict>
          <v:rect id="_x0000_i1027" style="width:0;height:.75pt" o:hralign="center" o:hrstd="t" o:hr="t" fillcolor="#a0a0a0" stroked="f"/>
        </w:pict>
      </w:r>
    </w:p>
    <w:p w:rsidR="00A21349" w:rsidRPr="00A21349" w:rsidRDefault="00A21349" w:rsidP="00A21349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ОБЩАЯ ИНФОРМАЦИЯ:</w:t>
      </w:r>
    </w:p>
    <w:p w:rsidR="00A21349" w:rsidRPr="00A21349" w:rsidRDefault="00A21349" w:rsidP="00A21349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A2134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A21349" w:rsidRPr="00A21349" w:rsidRDefault="00A21349" w:rsidP="00A21349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Изложение вправе писать следующие категории лиц:</w:t>
      </w:r>
    </w:p>
    <w:p w:rsidR="00A21349" w:rsidRPr="00A21349" w:rsidRDefault="00A21349" w:rsidP="00A2134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обучающиеся с ограниченными возможностями здоровья или дети-инвалиды и инвалиды;</w:t>
      </w:r>
    </w:p>
    <w:p w:rsidR="00A21349" w:rsidRPr="00A21349" w:rsidRDefault="00A21349" w:rsidP="00A2134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A21349" w:rsidRPr="00A21349" w:rsidRDefault="00A21349" w:rsidP="00A2134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A2134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обучающиеся</w:t>
      </w:r>
      <w:proofErr w:type="gramEnd"/>
      <w:r w:rsidRPr="00A2134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на дому, в образовательных организациях, в том числе </w:t>
      </w:r>
      <w:proofErr w:type="gramStart"/>
      <w:r w:rsidRPr="00A2134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санаторно-курортных</w:t>
      </w:r>
      <w:proofErr w:type="gramEnd"/>
      <w:r w:rsidRPr="00A2134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A21349" w:rsidRPr="00A21349" w:rsidRDefault="00A21349" w:rsidP="00A21349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A21349" w:rsidRPr="00A21349" w:rsidRDefault="00A21349" w:rsidP="00A21349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lastRenderedPageBreak/>
        <w:t>Время написания – 3 часа 55 минут</w:t>
      </w:r>
      <w:r w:rsidRPr="00A2134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 </w:t>
      </w:r>
    </w:p>
    <w:p w:rsidR="00A21349" w:rsidRPr="00A21349" w:rsidRDefault="00A21349" w:rsidP="00A21349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Экзаменационный компле</w:t>
      </w:r>
      <w:proofErr w:type="gramStart"/>
      <w:r w:rsidRPr="00A2134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кт вкл</w:t>
      </w:r>
      <w:proofErr w:type="gramEnd"/>
      <w:r w:rsidRPr="00A2134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A21349" w:rsidRPr="00A21349" w:rsidRDefault="00A21349" w:rsidP="00A21349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A21349" w:rsidRPr="00A21349" w:rsidRDefault="00A21349" w:rsidP="00A21349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Темы, как и в прошлом году, будут сформированы по часовым поясам.</w:t>
      </w:r>
    </w:p>
    <w:p w:rsidR="00A21349" w:rsidRPr="00A21349" w:rsidRDefault="00A21349" w:rsidP="00A21349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A21349" w:rsidRPr="00A21349" w:rsidRDefault="00A21349" w:rsidP="00A21349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A21349" w:rsidRPr="00A21349" w:rsidRDefault="00A21349" w:rsidP="00A21349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2134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DF2B64" w:rsidRPr="00A21349" w:rsidRDefault="00DF2B64" w:rsidP="00A213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2B64" w:rsidRPr="00A21349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F3402"/>
    <w:multiLevelType w:val="multilevel"/>
    <w:tmpl w:val="E172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10775"/>
    <w:multiLevelType w:val="multilevel"/>
    <w:tmpl w:val="6B62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16BCB"/>
    <w:multiLevelType w:val="multilevel"/>
    <w:tmpl w:val="57E0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735291"/>
    <w:multiLevelType w:val="multilevel"/>
    <w:tmpl w:val="F266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001305"/>
    <w:multiLevelType w:val="multilevel"/>
    <w:tmpl w:val="AC40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28251D"/>
    <w:multiLevelType w:val="hybridMultilevel"/>
    <w:tmpl w:val="DEAE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349"/>
    <w:rsid w:val="0003267E"/>
    <w:rsid w:val="000570E2"/>
    <w:rsid w:val="001C65B4"/>
    <w:rsid w:val="001D0C9A"/>
    <w:rsid w:val="00234A1E"/>
    <w:rsid w:val="002B0158"/>
    <w:rsid w:val="00354B34"/>
    <w:rsid w:val="004D132E"/>
    <w:rsid w:val="00573977"/>
    <w:rsid w:val="005804A6"/>
    <w:rsid w:val="005853E2"/>
    <w:rsid w:val="005C2D94"/>
    <w:rsid w:val="00644116"/>
    <w:rsid w:val="00674DEB"/>
    <w:rsid w:val="008051DA"/>
    <w:rsid w:val="008351FE"/>
    <w:rsid w:val="008C2A00"/>
    <w:rsid w:val="009E514D"/>
    <w:rsid w:val="00A21349"/>
    <w:rsid w:val="00A235E1"/>
    <w:rsid w:val="00A36A40"/>
    <w:rsid w:val="00AF41CB"/>
    <w:rsid w:val="00B40F9E"/>
    <w:rsid w:val="00BB6402"/>
    <w:rsid w:val="00BF1FC9"/>
    <w:rsid w:val="00C06C35"/>
    <w:rsid w:val="00CF2B96"/>
    <w:rsid w:val="00DE42BC"/>
    <w:rsid w:val="00DF2B64"/>
    <w:rsid w:val="00E1664E"/>
    <w:rsid w:val="00E51135"/>
    <w:rsid w:val="00EB6271"/>
    <w:rsid w:val="00EC671C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paragraph" w:styleId="1">
    <w:name w:val="heading 1"/>
    <w:basedOn w:val="a"/>
    <w:link w:val="10"/>
    <w:uiPriority w:val="9"/>
    <w:qFormat/>
    <w:rsid w:val="00A21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3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21349"/>
    <w:rPr>
      <w:b/>
      <w:bCs/>
    </w:rPr>
  </w:style>
  <w:style w:type="paragraph" w:styleId="a4">
    <w:name w:val="Normal (Web)"/>
    <w:basedOn w:val="a"/>
    <w:uiPriority w:val="99"/>
    <w:semiHidden/>
    <w:unhideWhenUsed/>
    <w:rsid w:val="00A2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349"/>
    <w:rPr>
      <w:color w:val="0000FF"/>
      <w:u w:val="single"/>
    </w:rPr>
  </w:style>
  <w:style w:type="paragraph" w:customStyle="1" w:styleId="rtejustify">
    <w:name w:val="rtejustify"/>
    <w:basedOn w:val="a"/>
    <w:rsid w:val="00A2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21349"/>
    <w:rPr>
      <w:i/>
      <w:iCs/>
    </w:rPr>
  </w:style>
  <w:style w:type="paragraph" w:styleId="a7">
    <w:name w:val="List Paragraph"/>
    <w:basedOn w:val="a"/>
    <w:uiPriority w:val="34"/>
    <w:qFormat/>
    <w:rsid w:val="00A21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3164">
                  <w:marLeft w:val="22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86355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28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4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46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5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5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7421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2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8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6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75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628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70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06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62375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32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395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sites/default/files/document/2018/3._sbornik_otchetnyh_form.zip" TargetMode="External"/><Relationship Id="rId13" Type="http://schemas.openxmlformats.org/officeDocument/2006/relationships/hyperlink" Target="http://fipi.ru/sites/default/files/document/2018/8._mr_dlya_eksp_uchastv_v_proverke_it_soch_izl_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pi.ru/sites/default/files/document/2018/2._rekomendacii_po_teh._obespech._soch._izl.pdf" TargetMode="External"/><Relationship Id="rId12" Type="http://schemas.openxmlformats.org/officeDocument/2006/relationships/hyperlink" Target="http://fipi.ru/sites/default/files/document/2018/7._mr_po_podg_k_it_soch_izl_dlya_uchast_soch_izl_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ipi.ru/sites/default/files/document/2018/1.rekomendacii_po_organizacii_i_provedeniyu_sochineniya_izlozheniya_dlya_oiv.pdf" TargetMode="External"/><Relationship Id="rId11" Type="http://schemas.openxmlformats.org/officeDocument/2006/relationships/hyperlink" Target="http://fipi.ru/sites/default/files/document/2018/6._mr_po_podg._i_prov.it._soch._izl._dlya_oo.pdf" TargetMode="External"/><Relationship Id="rId5" Type="http://schemas.openxmlformats.org/officeDocument/2006/relationships/hyperlink" Target="http://fipi.ru/sites/default/files/document/2018/10-875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ipi.ru/sites/default/files/document/2018/5._pravila_zapolneniya_blankov_it_soch_izl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pi.ru/sites/default/files/document/2018/4._kriterii_ocenivaniya_it._soch._izl.pdf" TargetMode="External"/><Relationship Id="rId14" Type="http://schemas.openxmlformats.org/officeDocument/2006/relationships/hyperlink" Target="http://fipi.ru/content/itogovoe-sochinenie-v-2017-2018-uchebnom-go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1155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2018-10-31T12:26:00Z</dcterms:created>
  <dcterms:modified xsi:type="dcterms:W3CDTF">2018-10-31T12:27:00Z</dcterms:modified>
</cp:coreProperties>
</file>