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9" w:rsidRDefault="00092139" w:rsidP="00092139">
      <w:p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 </w:t>
      </w:r>
      <w:r w:rsidRPr="00092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октября</w:t>
      </w:r>
      <w:r w:rsidRPr="000921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стартовала программа повышения орфографической грамотности девятиклассников </w:t>
      </w:r>
      <w:r w:rsidRPr="00092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«ОРФО-9»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Тверской области программа повышения орфографической грамотности девятиклассников </w:t>
      </w:r>
      <w:r w:rsidRPr="00092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«ОРФО-9»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проводится бесплатно.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Цели программы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1. Повысить грамотность обучающихся 9-х классов в части орфографии.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2. Улучшить результаты ОГЭ по русскому языку обучающихся 9-х классов.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3. Предоставить учителям русского языка современный эффективный инструмент обучения правописанию. </w:t>
      </w:r>
    </w:p>
    <w:p w:rsidR="00092139" w:rsidRDefault="00092139" w:rsidP="00092139">
      <w:pPr>
        <w:spacing w:after="0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 1. Автором, разработчиком и организатором программы «ОРФО-9» является Автономная Некоммерческая Организация «Центр Развития Молодёжи» (далее по тексту – АНО «ЦРМ»). 2. Программа «ОРФО-9» предназначена для учителей и обучающихся 9-х классов образовательных организаций России (далее – школы).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3. Программа реализуется совместно с территориальными органами управления образования (по соглашению с АНО «ЦРМ»).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 4. Участие школ в программе осуществляется бесплатно.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5. Программа включает в себя две части: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>. повышение навыков правописания в тренажёре «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Веб-Грамотей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. мониторинг орфографической грамотности.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6. По окончании программы ученики, которым было назначено от 10 упражнений и которые выполнили не менее 75% заданий, получат электронные сертификаты участника программы «ОРФО-9». Педагоги, активно работавшие в программе, получают электронные грамоты.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7. Все мероприятия программы школы проводят дистанционно на сайте программы в соответствии с инструкциями, предоставленными АНО «ЦРМ».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8. Официальный сайт программы «ОРФО-9»: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gramotei.cerm.ru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9. АНО «ЦРМ» осуществляет методическое, техническое и консультационное сопровождение программы.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10. Руководитель программы «ОРФО-9»: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 +7 902-263-15-30, </w:t>
      </w:r>
      <w:hyperlink r:id="rId4" w:history="1">
        <w:r w:rsidRPr="00092139">
          <w:rPr>
            <w:rStyle w:val="a4"/>
            <w:rFonts w:ascii="Times New Roman" w:hAnsi="Times New Roman" w:cs="Times New Roman"/>
            <w:sz w:val="28"/>
            <w:szCs w:val="28"/>
          </w:rPr>
          <w:t>gramotei@cerm.ru</w:t>
        </w:r>
      </w:hyperlink>
      <w:r w:rsidRPr="0009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139" w:rsidRDefault="00092139" w:rsidP="00092139">
      <w:pPr>
        <w:spacing w:after="0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Описание программы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lastRenderedPageBreak/>
        <w:t xml:space="preserve"> 1. Основная работа обучающихся в программе «ОРФО-9» проводится в сети Интернет на сайте тренажёра орфографии «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Веб-Грамотей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». Установка </w:t>
      </w:r>
      <w:proofErr w:type="gramStart"/>
      <w:r w:rsidRPr="000921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2139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2. Период действия программы - с 7 октября 2019 года по 15 мая 2020 года.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3. Первый блок упражнений формируется после подключения к программе. После этого каждые 7 дней учитель должен назначать ученикам новое упражнение «ОРФО</w:t>
      </w:r>
      <w:proofErr w:type="gramStart"/>
      <w:r w:rsidRPr="0009213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92139">
        <w:rPr>
          <w:rFonts w:ascii="Times New Roman" w:hAnsi="Times New Roman" w:cs="Times New Roman"/>
          <w:sz w:val="28"/>
          <w:szCs w:val="28"/>
        </w:rPr>
        <w:t xml:space="preserve">». АНО «Центр Развития Молодёжи» Россия, 620034, Екатеринбург, ул. Марата, 17, офис 5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www.cerm.ru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gramotei.cerm.ru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 gramotei@cerm.ru +7 343 290-41-48 2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4. Будут формироваться упражнения как на проверку качества знаний (в начале и в конце программы), так и на тренировку грамотности (в течение всей программы).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5. Выполнять упражнения желательно в режиме домашней работы. Выполнение упражнений в школе, хотя и не запрещено, не является рекомендованным.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6. Оценочный объём работы обучающихся в тренажёре - 15-30 минут в неделю.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 7. Оценочный объём работы учителя в тренажёре (проверка упражнений) - 5-10 минут в неделю.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8. В программу могут быть включены мероприятия, которые реализуются вне тренажёра «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Веб-Грамотей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». Инструкции по их реализации будут высланы в соответствии с графиком мероприятий.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Подключение школы к программе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1. Подключение школы к программе «ОРФО-9» производится бесплатно при наличии соглашения о реализации программы между территориальным органом управления образования и АНО «ЦРМ».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 2. Для подключения школы к программе заявка не требуется. Факт подключения и участия школы в программе будет зафиксирован системой автоматически после прохождения процедуры регистрации.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3. Регистрацию необходимо пройти учителям русского языка, которые работают в 9- 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 классах. Каждый из них будет работать со своим классом: регистрировать обучающихся, контролировать выполнение заданий, получать отчёты об уровне грамотности. Учитель будет иметь доступ только к информации о классах, которые он зарегистрировал самостоятельно.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4. Инструкции по подключению, началу работы и другим мероприятиям программы школы получают от своих территориальных координаторов.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lastRenderedPageBreak/>
        <w:t xml:space="preserve"> 5. При возникновении вопросов по подключению и работе в программе необходимо обращаться в АНО «ЦРМ»: +7 902-263-15-30, </w:t>
      </w:r>
      <w:hyperlink r:id="rId5" w:history="1">
        <w:r w:rsidRPr="00092139">
          <w:rPr>
            <w:rStyle w:val="a4"/>
            <w:rFonts w:ascii="Times New Roman" w:hAnsi="Times New Roman" w:cs="Times New Roman"/>
            <w:sz w:val="28"/>
            <w:szCs w:val="28"/>
          </w:rPr>
          <w:t>gramotei@cerm.ru</w:t>
        </w:r>
      </w:hyperlink>
      <w:r w:rsidRPr="0009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Цикл работы учителя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1. Основная задача учителя – организовать выполнение упражнений обучающимися в тренажёре «</w:t>
      </w:r>
      <w:proofErr w:type="spellStart"/>
      <w:r w:rsidRPr="00092139">
        <w:rPr>
          <w:rFonts w:ascii="Times New Roman" w:hAnsi="Times New Roman" w:cs="Times New Roman"/>
          <w:sz w:val="28"/>
          <w:szCs w:val="28"/>
        </w:rPr>
        <w:t>Веб-Грамотей</w:t>
      </w:r>
      <w:proofErr w:type="spellEnd"/>
      <w:r w:rsidRPr="000921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2. Сообщите обучающимся о том, что работа в тренажёре становится частью их домашнего задания на этот учебный год. Каждые 7 дней, включая каникулы и праздники, они должны дома выполнять одно упражнение в тренажёре.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3. Напоминайте </w:t>
      </w:r>
      <w:proofErr w:type="gramStart"/>
      <w:r w:rsidRPr="000921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92139">
        <w:rPr>
          <w:rFonts w:ascii="Times New Roman" w:hAnsi="Times New Roman" w:cs="Times New Roman"/>
          <w:sz w:val="28"/>
          <w:szCs w:val="28"/>
        </w:rPr>
        <w:t xml:space="preserve"> о необходимости выполнять упражнения и регулярно проверяйте их выполнение. </w:t>
      </w:r>
    </w:p>
    <w:p w:rsidR="00092139" w:rsidRPr="00092139" w:rsidRDefault="00092139" w:rsidP="00092139">
      <w:pPr>
        <w:spacing w:after="0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92139">
        <w:rPr>
          <w:rFonts w:ascii="Times New Roman" w:hAnsi="Times New Roman" w:cs="Times New Roman"/>
          <w:sz w:val="28"/>
          <w:szCs w:val="28"/>
        </w:rPr>
        <w:t>4. Важно, чтобы обучающиеся выполняли упражнения вовремя и в полном объёме. Если для стимулирования учащихся вы решите ставить отметки за работу в тренажёре, то мы рекомендуем ставить их за объём выполненной работы, а не за грамотность.</w:t>
      </w:r>
    </w:p>
    <w:p w:rsidR="00092139" w:rsidRPr="00092139" w:rsidRDefault="00092139" w:rsidP="00092139">
      <w:pPr>
        <w:pStyle w:val="a3"/>
        <w:shd w:val="clear" w:color="auto" w:fill="FFFFFF"/>
        <w:ind w:left="300" w:right="300"/>
        <w:jc w:val="both"/>
        <w:rPr>
          <w:color w:val="333333"/>
          <w:sz w:val="28"/>
          <w:szCs w:val="28"/>
        </w:rPr>
      </w:pPr>
      <w:r w:rsidRPr="00092139">
        <w:rPr>
          <w:color w:val="333333"/>
          <w:sz w:val="28"/>
          <w:szCs w:val="28"/>
        </w:rPr>
        <w:t>Для начала работы с программой необходимо создать стартовое упражнение.</w:t>
      </w:r>
    </w:p>
    <w:p w:rsidR="00092139" w:rsidRPr="00092139" w:rsidRDefault="00092139" w:rsidP="00092139">
      <w:pPr>
        <w:pStyle w:val="a3"/>
        <w:shd w:val="clear" w:color="auto" w:fill="FFFFFF"/>
        <w:ind w:left="300" w:right="300"/>
        <w:jc w:val="both"/>
        <w:rPr>
          <w:color w:val="333333"/>
          <w:sz w:val="28"/>
          <w:szCs w:val="28"/>
        </w:rPr>
      </w:pPr>
      <w:r w:rsidRPr="00092139">
        <w:rPr>
          <w:color w:val="333333"/>
          <w:sz w:val="28"/>
          <w:szCs w:val="28"/>
        </w:rPr>
        <w:t xml:space="preserve">Стартовое упражнение - это «входной контроль», задача которого протестировать школьников на знание всех правил орфографии русского языка и выявить проблемные зоны класса и каждого ученика, с </w:t>
      </w:r>
      <w:proofErr w:type="gramStart"/>
      <w:r w:rsidRPr="00092139">
        <w:rPr>
          <w:color w:val="333333"/>
          <w:sz w:val="28"/>
          <w:szCs w:val="28"/>
        </w:rPr>
        <w:t>которыми</w:t>
      </w:r>
      <w:proofErr w:type="gramEnd"/>
      <w:r w:rsidRPr="00092139">
        <w:rPr>
          <w:color w:val="333333"/>
          <w:sz w:val="28"/>
          <w:szCs w:val="28"/>
        </w:rPr>
        <w:t xml:space="preserve"> тренажёр будет работать в течение учебного года.</w:t>
      </w:r>
    </w:p>
    <w:p w:rsidR="00092139" w:rsidRPr="00092139" w:rsidRDefault="00092139" w:rsidP="00092139">
      <w:p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создания упражнения «Входной контроль» учителю необходимо: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в Личном Кабинете перейти на вкладку «</w:t>
      </w:r>
      <w:proofErr w:type="spellStart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Веб-Грамотей</w:t>
      </w:r>
      <w:proofErr w:type="spellEnd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 затем на вкладку «Русский язык (1-11 </w:t>
      </w:r>
      <w:proofErr w:type="spellStart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.)»;2. нажать на кнопку «+ Упражнение ОРФО-9»;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сообщить ученикам о старте программы и необходимости выполнить упражнение;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раздать учащимся индивидуальные логин-пароль для работы в тренажёре.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2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ВАЖНО: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Проследить за тем, чтобы все ученики прошли «Входной контроль», так как все последующие упражнения будут формироваться на основе результатов выполненного стартового упражнения.</w:t>
      </w:r>
    </w:p>
    <w:p w:rsidR="00092139" w:rsidRPr="00092139" w:rsidRDefault="00092139" w:rsidP="00092139">
      <w:p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в неделю учитель должен зайти в Личный Кабинет и сформировать следующее упражнение для класса, нажав на кнопку «+ Упражнение ОРФО-9».</w:t>
      </w:r>
    </w:p>
    <w:p w:rsidR="00092139" w:rsidRPr="00092139" w:rsidRDefault="00092139" w:rsidP="00092139">
      <w:p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РЕКОМЕНДУЕМ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отслеживать работу учеников в тренажёре, так как при систематической работе наблюдается значительный рост орфографической грамотности.</w:t>
      </w:r>
    </w:p>
    <w:p w:rsidR="00092139" w:rsidRPr="00092139" w:rsidRDefault="001F02AA" w:rsidP="00092139">
      <w:p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092139" w:rsidRPr="0009213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Скачать регламент</w:t>
        </w:r>
      </w:hyperlink>
    </w:p>
    <w:p w:rsidR="00092139" w:rsidRPr="00092139" w:rsidRDefault="00092139" w:rsidP="00100375">
      <w:pPr>
        <w:spacing w:after="0"/>
        <w:ind w:left="300" w:righ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Желаем успехов Вам и Вашим ученикам!</w:t>
      </w:r>
    </w:p>
    <w:p w:rsidR="00100375" w:rsidRDefault="00092139" w:rsidP="0010037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</w:t>
      </w:r>
    </w:p>
    <w:p w:rsidR="00100375" w:rsidRDefault="00092139" w:rsidP="0010037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проектов</w:t>
      </w:r>
    </w:p>
    <w:p w:rsidR="00100375" w:rsidRDefault="00092139" w:rsidP="0010037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 «Центр Развития Молодёжи»</w:t>
      </w:r>
    </w:p>
    <w:p w:rsidR="00100375" w:rsidRDefault="00092139" w:rsidP="0010037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Габбасова</w:t>
      </w:r>
      <w:proofErr w:type="spellEnd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Алина </w:t>
      </w:r>
      <w:proofErr w:type="spellStart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Рашитовна</w:t>
      </w:r>
      <w:proofErr w:type="spellEnd"/>
    </w:p>
    <w:p w:rsidR="00100375" w:rsidRDefault="00092139" w:rsidP="00100375">
      <w:pPr>
        <w:spacing w:after="0"/>
        <w:jc w:val="both"/>
        <w:rPr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</w:pP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тел: </w:t>
      </w:r>
      <w:r w:rsidRPr="00092139">
        <w:rPr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  <w:t>+7 902-263-15-30</w:t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92139">
        <w:rPr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  <w:t>+7 (343) 290-41-58</w:t>
      </w:r>
    </w:p>
    <w:p w:rsidR="00092139" w:rsidRPr="00092139" w:rsidRDefault="00092139" w:rsidP="00100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="001F02AA"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"http://s67n.mj.am/lnk/AMcAAAVik28AAAAAAAAAAGRsm5kAAJJ9E7UAAAAAAAF-0wBdpor3NFeVfCZCTXiMEXTQtId3SAABbhM/2/Bx7P_9pM4U9JDXi_txQMYA/aHR0cHM6Ly9jZXJtLnJ1Lw" \t "_blank" </w:instrText>
      </w:r>
      <w:r w:rsidR="001F02AA"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92139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lang w:eastAsia="ru-RU"/>
        </w:rPr>
        <w:t>cerm.ru</w:t>
      </w:r>
      <w:proofErr w:type="spellEnd"/>
      <w:r w:rsidR="001F02AA"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2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F2B64" w:rsidRPr="00092139" w:rsidRDefault="00DF2B64" w:rsidP="000921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092139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39"/>
    <w:rsid w:val="0002468C"/>
    <w:rsid w:val="0003267E"/>
    <w:rsid w:val="000570E2"/>
    <w:rsid w:val="00092139"/>
    <w:rsid w:val="00100375"/>
    <w:rsid w:val="0013760C"/>
    <w:rsid w:val="001C65B4"/>
    <w:rsid w:val="001D0C9A"/>
    <w:rsid w:val="001F02A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644116"/>
    <w:rsid w:val="00674DEB"/>
    <w:rsid w:val="007906CE"/>
    <w:rsid w:val="008051DA"/>
    <w:rsid w:val="008351FE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420AC"/>
    <w:rsid w:val="00CF2B96"/>
    <w:rsid w:val="00DE42BC"/>
    <w:rsid w:val="00DF2B64"/>
    <w:rsid w:val="00E10520"/>
    <w:rsid w:val="00E1664E"/>
    <w:rsid w:val="00E51135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139"/>
    <w:rPr>
      <w:color w:val="0000FF"/>
      <w:u w:val="single"/>
    </w:rPr>
  </w:style>
  <w:style w:type="character" w:customStyle="1" w:styleId="js-phone-number">
    <w:name w:val="js-phone-number"/>
    <w:basedOn w:val="a0"/>
    <w:rsid w:val="0009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494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965">
              <w:marLeft w:val="300"/>
              <w:marRight w:val="300"/>
              <w:marTop w:val="600"/>
              <w:marBottom w:val="30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774">
          <w:marLeft w:val="0"/>
          <w:marRight w:val="0"/>
          <w:marTop w:val="7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67n.mj.am/lnk/AMcAAAVik28AAAAAAAAAAGRsm5kAAJJ9E7UAAAAAAAF-0wBdpor3NFeVfCZCTXiMEXTQtId3SAABbhM/1/Awef1rte7WNkF4VQQ6Ps1A/aHR0cHM6Ly9jZXJtLnJ1L2ZpbGVzL09SRk8tOV9SZWdsYW1lbnQucGRm" TargetMode="External"/><Relationship Id="rId5" Type="http://schemas.openxmlformats.org/officeDocument/2006/relationships/hyperlink" Target="mailto:gramotei@cerm.ru" TargetMode="External"/><Relationship Id="rId4" Type="http://schemas.openxmlformats.org/officeDocument/2006/relationships/hyperlink" Target="mailto:gramotei@c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2019-10-21T09:43:00Z</dcterms:created>
  <dcterms:modified xsi:type="dcterms:W3CDTF">2019-10-21T09:54:00Z</dcterms:modified>
</cp:coreProperties>
</file>