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32715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32715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2511" w:rsidRPr="00327159" w:rsidRDefault="00AB2511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A366DE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proofErr w:type="spellStart"/>
      <w:r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Статистико</w:t>
      </w:r>
      <w:proofErr w:type="spellEnd"/>
      <w:r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- а</w:t>
      </w:r>
      <w:r w:rsidR="0017263D"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налитический отчет </w:t>
      </w:r>
    </w:p>
    <w:p w:rsidR="00F23CCC" w:rsidRDefault="00A366DE" w:rsidP="00B753E2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об итогах проведения</w:t>
      </w:r>
      <w:r w:rsidR="0017263D"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0E7AAB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исследования </w:t>
      </w:r>
      <w:r w:rsidR="0017263D"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C21A9C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образовательных достижений обучающихся </w:t>
      </w:r>
      <w:r w:rsidR="00F05128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профессиональных образовательных организаций среднего профессионального образования</w:t>
      </w:r>
      <w:r w:rsidR="0090092C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(далее ПОО СПО)</w:t>
      </w:r>
      <w:r w:rsidR="004F479C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Тверской области</w:t>
      </w:r>
      <w:r w:rsidR="00F05128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</w:p>
    <w:p w:rsidR="0017263D" w:rsidRPr="00B753E2" w:rsidRDefault="0017263D" w:rsidP="00B753E2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6"/>
          <w:szCs w:val="36"/>
        </w:rPr>
      </w:pPr>
      <w:r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по </w:t>
      </w:r>
      <w:r w:rsidR="00EA4C3F"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русскому языку</w:t>
      </w:r>
      <w:r w:rsidR="000E1F1C" w:rsidRPr="00327159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 xml:space="preserve"> </w:t>
      </w:r>
      <w:r w:rsidR="00F05128">
        <w:rPr>
          <w:rStyle w:val="aa"/>
          <w:rFonts w:ascii="Times New Roman" w:hAnsi="Times New Roman" w:cs="Times New Roman"/>
          <w:b/>
          <w:i w:val="0"/>
          <w:sz w:val="36"/>
          <w:szCs w:val="36"/>
        </w:rPr>
        <w:t>и английскому языку.</w:t>
      </w: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327159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33530" w:rsidRPr="00327159" w:rsidRDefault="00633530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327159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327159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32715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</w:t>
      </w:r>
    </w:p>
    <w:p w:rsidR="000912FF" w:rsidRPr="00327159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32715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327159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9</w:t>
      </w:r>
    </w:p>
    <w:p w:rsidR="0017263D" w:rsidRPr="00361D00" w:rsidRDefault="00633530" w:rsidP="0017263D">
      <w:pPr>
        <w:pStyle w:val="ab"/>
        <w:jc w:val="center"/>
        <w:rPr>
          <w:rFonts w:ascii="Times New Roman" w:hAnsi="Times New Roman"/>
          <w:color w:val="auto"/>
        </w:rPr>
      </w:pPr>
      <w:r w:rsidRPr="00361D00">
        <w:rPr>
          <w:rFonts w:ascii="Times New Roman" w:hAnsi="Times New Roman"/>
          <w:color w:val="auto"/>
        </w:rPr>
        <w:lastRenderedPageBreak/>
        <w:t>С</w:t>
      </w:r>
      <w:r w:rsidR="0017263D" w:rsidRPr="00361D00">
        <w:rPr>
          <w:rFonts w:ascii="Times New Roman" w:hAnsi="Times New Roman"/>
          <w:color w:val="auto"/>
        </w:rPr>
        <w:t>одержание</w:t>
      </w:r>
    </w:p>
    <w:p w:rsidR="00B2131D" w:rsidRPr="00361D00" w:rsidRDefault="00B2131D" w:rsidP="0017263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263D" w:rsidRPr="00600C01" w:rsidRDefault="0017263D" w:rsidP="00B2131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00C01"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……………………………………………………………………</w:t>
      </w:r>
      <w:r w:rsidR="00B2131D" w:rsidRPr="00600C01">
        <w:rPr>
          <w:rFonts w:ascii="Times New Roman" w:hAnsi="Times New Roman" w:cs="Times New Roman"/>
          <w:bCs/>
          <w:sz w:val="28"/>
          <w:szCs w:val="28"/>
        </w:rPr>
        <w:t>……</w:t>
      </w:r>
      <w:r w:rsidR="00ED12CA" w:rsidRPr="00600C01">
        <w:rPr>
          <w:rFonts w:ascii="Times New Roman" w:hAnsi="Times New Roman" w:cs="Times New Roman"/>
          <w:bCs/>
          <w:sz w:val="28"/>
          <w:szCs w:val="28"/>
        </w:rPr>
        <w:t>.</w:t>
      </w:r>
      <w:r w:rsidRPr="00600C01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B2131D" w:rsidRPr="00600C01" w:rsidRDefault="00AB20C0" w:rsidP="000912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0C01">
        <w:rPr>
          <w:rFonts w:ascii="Times New Roman" w:hAnsi="Times New Roman" w:cs="Times New Roman"/>
          <w:sz w:val="28"/>
          <w:szCs w:val="28"/>
        </w:rPr>
        <w:t>1</w:t>
      </w:r>
      <w:r w:rsidR="00B2131D" w:rsidRPr="00600C01">
        <w:rPr>
          <w:rFonts w:ascii="Times New Roman" w:hAnsi="Times New Roman" w:cs="Times New Roman"/>
          <w:sz w:val="28"/>
          <w:szCs w:val="28"/>
        </w:rPr>
        <w:t xml:space="preserve">.  Анализ результатов </w:t>
      </w:r>
      <w:r w:rsidR="00826911" w:rsidRPr="00600C01">
        <w:rPr>
          <w:rFonts w:ascii="Times New Roman" w:hAnsi="Times New Roman" w:cs="Times New Roman"/>
          <w:sz w:val="28"/>
          <w:szCs w:val="28"/>
        </w:rPr>
        <w:t>исследования</w:t>
      </w:r>
      <w:r w:rsidR="0013388F" w:rsidRPr="00600C01">
        <w:rPr>
          <w:rFonts w:ascii="Times New Roman" w:hAnsi="Times New Roman" w:cs="Times New Roman"/>
          <w:sz w:val="28"/>
          <w:szCs w:val="28"/>
        </w:rPr>
        <w:t xml:space="preserve"> </w:t>
      </w:r>
      <w:r w:rsidR="0090092C">
        <w:rPr>
          <w:rFonts w:ascii="Times New Roman" w:hAnsi="Times New Roman" w:cs="Times New Roman"/>
          <w:sz w:val="28"/>
          <w:szCs w:val="28"/>
        </w:rPr>
        <w:t xml:space="preserve">образовательных достижений обучающихся ПОО СПО </w:t>
      </w:r>
      <w:r w:rsidR="0013388F" w:rsidRPr="00600C01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B2131D" w:rsidRPr="00600C01">
        <w:rPr>
          <w:rFonts w:ascii="Times New Roman" w:hAnsi="Times New Roman" w:cs="Times New Roman"/>
          <w:sz w:val="28"/>
          <w:szCs w:val="28"/>
        </w:rPr>
        <w:t xml:space="preserve"> </w:t>
      </w:r>
      <w:r w:rsidR="0090092C">
        <w:rPr>
          <w:rFonts w:ascii="Times New Roman" w:hAnsi="Times New Roman" w:cs="Times New Roman"/>
          <w:sz w:val="28"/>
          <w:szCs w:val="28"/>
        </w:rPr>
        <w:t>…</w:t>
      </w:r>
      <w:r w:rsidR="0013388F" w:rsidRPr="00600C0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000202" w:rsidRPr="00600C01">
        <w:rPr>
          <w:rFonts w:ascii="Times New Roman" w:hAnsi="Times New Roman" w:cs="Times New Roman"/>
          <w:sz w:val="28"/>
          <w:szCs w:val="28"/>
        </w:rPr>
        <w:t xml:space="preserve"> </w:t>
      </w:r>
      <w:r w:rsidR="00DC5641" w:rsidRPr="00600C01">
        <w:rPr>
          <w:rFonts w:ascii="Times New Roman" w:hAnsi="Times New Roman" w:cs="Times New Roman"/>
          <w:sz w:val="28"/>
          <w:szCs w:val="28"/>
        </w:rPr>
        <w:t>4</w:t>
      </w:r>
    </w:p>
    <w:p w:rsidR="0017263D" w:rsidRPr="00600C01" w:rsidRDefault="006228FD" w:rsidP="000912FF">
      <w:pPr>
        <w:rPr>
          <w:rFonts w:ascii="Times New Roman" w:hAnsi="Times New Roman" w:cs="Times New Roman"/>
          <w:sz w:val="28"/>
          <w:szCs w:val="28"/>
        </w:rPr>
      </w:pPr>
      <w:r w:rsidRPr="00600C01">
        <w:rPr>
          <w:rFonts w:ascii="Times New Roman" w:hAnsi="Times New Roman" w:cs="Times New Roman"/>
          <w:sz w:val="28"/>
          <w:szCs w:val="28"/>
        </w:rPr>
        <w:t>2</w:t>
      </w:r>
      <w:r w:rsidR="00570C6C">
        <w:rPr>
          <w:rFonts w:ascii="Times New Roman" w:hAnsi="Times New Roman" w:cs="Times New Roman"/>
          <w:sz w:val="28"/>
          <w:szCs w:val="28"/>
        </w:rPr>
        <w:t xml:space="preserve">. </w:t>
      </w:r>
      <w:r w:rsidR="00826911" w:rsidRPr="00600C01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</w:t>
      </w:r>
      <w:r w:rsidR="0090092C">
        <w:rPr>
          <w:rFonts w:ascii="Times New Roman" w:hAnsi="Times New Roman" w:cs="Times New Roman"/>
          <w:sz w:val="28"/>
          <w:szCs w:val="28"/>
        </w:rPr>
        <w:t xml:space="preserve">образовательных достижений обучающихся ПОО СПО </w:t>
      </w:r>
      <w:r w:rsidR="00826911" w:rsidRPr="00600C01">
        <w:rPr>
          <w:rFonts w:ascii="Times New Roman" w:hAnsi="Times New Roman" w:cs="Times New Roman"/>
          <w:sz w:val="28"/>
          <w:szCs w:val="28"/>
        </w:rPr>
        <w:t xml:space="preserve">по английскому языку  </w:t>
      </w:r>
      <w:r w:rsidR="0090092C">
        <w:rPr>
          <w:rFonts w:ascii="Times New Roman" w:hAnsi="Times New Roman" w:cs="Times New Roman"/>
          <w:sz w:val="28"/>
          <w:szCs w:val="28"/>
        </w:rPr>
        <w:t>…</w:t>
      </w:r>
      <w:r w:rsidR="00FF2392" w:rsidRPr="00600C01">
        <w:rPr>
          <w:rFonts w:ascii="Times New Roman" w:hAnsi="Times New Roman" w:cs="Times New Roman"/>
          <w:sz w:val="28"/>
          <w:szCs w:val="28"/>
        </w:rPr>
        <w:t>………………………</w:t>
      </w:r>
      <w:r w:rsidR="00826911" w:rsidRPr="00600C01">
        <w:rPr>
          <w:rFonts w:ascii="Times New Roman" w:hAnsi="Times New Roman" w:cs="Times New Roman"/>
          <w:sz w:val="28"/>
          <w:szCs w:val="28"/>
        </w:rPr>
        <w:t>….</w:t>
      </w:r>
      <w:r w:rsidR="00DC5641" w:rsidRPr="00600C01">
        <w:rPr>
          <w:rFonts w:ascii="Times New Roman" w:hAnsi="Times New Roman" w:cs="Times New Roman"/>
          <w:sz w:val="28"/>
          <w:szCs w:val="28"/>
        </w:rPr>
        <w:t>1</w:t>
      </w:r>
      <w:r w:rsidR="00481B1C">
        <w:rPr>
          <w:rFonts w:ascii="Times New Roman" w:hAnsi="Times New Roman" w:cs="Times New Roman"/>
          <w:sz w:val="28"/>
          <w:szCs w:val="28"/>
        </w:rPr>
        <w:t>3</w:t>
      </w:r>
    </w:p>
    <w:p w:rsidR="006228FD" w:rsidRPr="00600C01" w:rsidRDefault="006228FD" w:rsidP="000912FF">
      <w:pPr>
        <w:rPr>
          <w:rFonts w:ascii="Times New Roman" w:hAnsi="Times New Roman" w:cs="Times New Roman"/>
          <w:sz w:val="28"/>
          <w:szCs w:val="28"/>
        </w:rPr>
      </w:pPr>
      <w:r w:rsidRPr="00600C01">
        <w:rPr>
          <w:rFonts w:ascii="Times New Roman" w:hAnsi="Times New Roman" w:cs="Times New Roman"/>
          <w:sz w:val="28"/>
          <w:szCs w:val="28"/>
        </w:rPr>
        <w:t xml:space="preserve">3. </w:t>
      </w:r>
      <w:r w:rsidR="00FF2392" w:rsidRPr="00600C01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826911" w:rsidRPr="00600C0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F2392" w:rsidRPr="00600C01">
        <w:rPr>
          <w:rFonts w:ascii="Times New Roman" w:hAnsi="Times New Roman" w:cs="Times New Roman"/>
          <w:sz w:val="28"/>
          <w:szCs w:val="28"/>
        </w:rPr>
        <w:t>………….</w:t>
      </w:r>
      <w:r w:rsidRPr="00600C01">
        <w:rPr>
          <w:rFonts w:ascii="Times New Roman" w:hAnsi="Times New Roman" w:cs="Times New Roman"/>
          <w:sz w:val="28"/>
          <w:szCs w:val="28"/>
        </w:rPr>
        <w:t>….</w:t>
      </w:r>
      <w:r w:rsidR="00F23CCC">
        <w:rPr>
          <w:rFonts w:ascii="Times New Roman" w:hAnsi="Times New Roman" w:cs="Times New Roman"/>
          <w:sz w:val="28"/>
          <w:szCs w:val="28"/>
        </w:rPr>
        <w:t>22</w:t>
      </w:r>
    </w:p>
    <w:p w:rsidR="006228FD" w:rsidRPr="00361D00" w:rsidRDefault="006228FD" w:rsidP="000912FF">
      <w:pPr>
        <w:rPr>
          <w:rFonts w:ascii="Times New Roman" w:hAnsi="Times New Roman" w:cs="Times New Roman"/>
          <w:sz w:val="28"/>
          <w:szCs w:val="28"/>
        </w:rPr>
      </w:pPr>
      <w:r w:rsidRPr="00600C01">
        <w:rPr>
          <w:rFonts w:ascii="Times New Roman" w:hAnsi="Times New Roman" w:cs="Times New Roman"/>
          <w:sz w:val="28"/>
          <w:szCs w:val="28"/>
        </w:rPr>
        <w:t xml:space="preserve">4. Рекомендации </w:t>
      </w:r>
      <w:r w:rsidR="003D75DE">
        <w:rPr>
          <w:rFonts w:ascii="Times New Roman" w:hAnsi="Times New Roman" w:cs="Times New Roman"/>
          <w:sz w:val="28"/>
          <w:szCs w:val="28"/>
        </w:rPr>
        <w:t>для руководителей и преподавателей ПОО СПО…………………………………………….</w:t>
      </w:r>
      <w:r w:rsidRPr="00600C0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53E64" w:rsidRPr="00600C01">
        <w:rPr>
          <w:rFonts w:ascii="Times New Roman" w:hAnsi="Times New Roman" w:cs="Times New Roman"/>
          <w:sz w:val="28"/>
          <w:szCs w:val="28"/>
        </w:rPr>
        <w:t xml:space="preserve"> .</w:t>
      </w:r>
      <w:r w:rsidR="00FF2392" w:rsidRPr="00600C01">
        <w:rPr>
          <w:rFonts w:ascii="Times New Roman" w:hAnsi="Times New Roman" w:cs="Times New Roman"/>
          <w:sz w:val="28"/>
          <w:szCs w:val="28"/>
        </w:rPr>
        <w:t>2</w:t>
      </w:r>
      <w:r w:rsidR="00F23CCC">
        <w:rPr>
          <w:rFonts w:ascii="Times New Roman" w:hAnsi="Times New Roman" w:cs="Times New Roman"/>
          <w:sz w:val="28"/>
          <w:szCs w:val="28"/>
        </w:rPr>
        <w:t>3</w:t>
      </w:r>
    </w:p>
    <w:p w:rsidR="000912FF" w:rsidRPr="00361D00" w:rsidRDefault="000912FF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F0544" w:rsidRDefault="004A5153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F3C50" w:rsidRDefault="002F3C50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D75DE" w:rsidRDefault="003D75DE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5D21" w:rsidRPr="00AF0544" w:rsidRDefault="00895D21" w:rsidP="00BD590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7263D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F1062B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F1062B">
        <w:rPr>
          <w:rFonts w:ascii="Times New Roman" w:hAnsi="Times New Roman" w:cs="Times New Roman"/>
          <w:b/>
          <w:sz w:val="28"/>
          <w:szCs w:val="28"/>
        </w:rPr>
        <w:t>е</w:t>
      </w:r>
    </w:p>
    <w:p w:rsidR="00037FA2" w:rsidRPr="00FC05D7" w:rsidRDefault="00037FA2" w:rsidP="00037F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A7D">
        <w:rPr>
          <w:rFonts w:ascii="Times New Roman" w:hAnsi="Times New Roman" w:cs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2019 году,  утвержденным приказом Министерства образования Тверской области от 14.11.2018 №1662/ПК,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приказа </w:t>
      </w:r>
      <w:r w:rsidRPr="004B0C4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</w:t>
      </w:r>
      <w:r w:rsidRPr="00FC05D7">
        <w:rPr>
          <w:rFonts w:ascii="Times New Roman" w:hAnsi="Times New Roman" w:cs="Times New Roman"/>
          <w:sz w:val="28"/>
          <w:szCs w:val="28"/>
        </w:rPr>
        <w:t xml:space="preserve">области от 19.02.2019 г. №217/ПК 26 февраля 2019 года </w:t>
      </w:r>
      <w:r w:rsidR="00146C8D" w:rsidRPr="00FC05D7">
        <w:rPr>
          <w:rFonts w:ascii="Times New Roman" w:hAnsi="Times New Roman" w:cs="Times New Roman"/>
          <w:sz w:val="28"/>
          <w:szCs w:val="28"/>
        </w:rPr>
        <w:t xml:space="preserve">было проведено исследование </w:t>
      </w:r>
      <w:r w:rsidR="004F479C" w:rsidRPr="00FC05D7">
        <w:rPr>
          <w:rFonts w:ascii="Times New Roman" w:hAnsi="Times New Roman" w:cs="Times New Roman"/>
          <w:sz w:val="28"/>
          <w:szCs w:val="28"/>
        </w:rPr>
        <w:t>образовательных достижений обучающихся профессиональных образовательных организаций среднего профессионального образования (ПОО СПО) в рамках проведения</w:t>
      </w:r>
      <w:proofErr w:type="gramEnd"/>
      <w:r w:rsidR="004F479C" w:rsidRPr="00FC05D7">
        <w:rPr>
          <w:rFonts w:ascii="Times New Roman" w:hAnsi="Times New Roman" w:cs="Times New Roman"/>
          <w:sz w:val="28"/>
          <w:szCs w:val="28"/>
        </w:rPr>
        <w:t xml:space="preserve"> региональных проверочных работ (РПР) по </w:t>
      </w:r>
      <w:r w:rsidR="00146C8D" w:rsidRPr="00FC05D7">
        <w:rPr>
          <w:rFonts w:ascii="Times New Roman" w:hAnsi="Times New Roman" w:cs="Times New Roman"/>
          <w:sz w:val="28"/>
          <w:szCs w:val="28"/>
        </w:rPr>
        <w:t>русскому языку и английскому языку</w:t>
      </w:r>
      <w:r w:rsidR="00782AD8" w:rsidRPr="00FC05D7">
        <w:rPr>
          <w:rFonts w:ascii="Times New Roman" w:hAnsi="Times New Roman" w:cs="Times New Roman"/>
          <w:sz w:val="28"/>
          <w:szCs w:val="28"/>
        </w:rPr>
        <w:t>.</w:t>
      </w:r>
    </w:p>
    <w:p w:rsidR="009A4C40" w:rsidRPr="00FC05D7" w:rsidRDefault="009A4C40" w:rsidP="009A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5D7">
        <w:rPr>
          <w:rFonts w:ascii="Times New Roman" w:hAnsi="Times New Roman" w:cs="Times New Roman"/>
          <w:sz w:val="28"/>
          <w:szCs w:val="28"/>
        </w:rPr>
        <w:t>В</w:t>
      </w:r>
      <w:r w:rsidR="00701AE7" w:rsidRPr="00FC05D7">
        <w:rPr>
          <w:rFonts w:ascii="Times New Roman" w:hAnsi="Times New Roman" w:cs="Times New Roman"/>
          <w:sz w:val="28"/>
          <w:szCs w:val="28"/>
        </w:rPr>
        <w:t>сего в</w:t>
      </w:r>
      <w:r w:rsidRPr="00FC05D7">
        <w:rPr>
          <w:rFonts w:ascii="Times New Roman" w:hAnsi="Times New Roman" w:cs="Times New Roman"/>
          <w:sz w:val="28"/>
          <w:szCs w:val="28"/>
        </w:rPr>
        <w:t xml:space="preserve"> </w:t>
      </w:r>
      <w:r w:rsidR="004F479C" w:rsidRPr="00FC05D7">
        <w:rPr>
          <w:rFonts w:ascii="Times New Roman" w:hAnsi="Times New Roman" w:cs="Times New Roman"/>
          <w:sz w:val="28"/>
          <w:szCs w:val="28"/>
        </w:rPr>
        <w:t>проверочной работе</w:t>
      </w:r>
      <w:r w:rsidR="005E68AC" w:rsidRPr="00FC05D7">
        <w:rPr>
          <w:rFonts w:ascii="Times New Roman" w:hAnsi="Times New Roman" w:cs="Times New Roman"/>
          <w:sz w:val="28"/>
          <w:szCs w:val="28"/>
        </w:rPr>
        <w:t xml:space="preserve"> приняли участие 2279 </w:t>
      </w:r>
      <w:proofErr w:type="gramStart"/>
      <w:r w:rsidR="005E68AC" w:rsidRPr="00FC05D7">
        <w:rPr>
          <w:rFonts w:ascii="Times New Roman" w:hAnsi="Times New Roman" w:cs="Times New Roman"/>
          <w:sz w:val="28"/>
          <w:szCs w:val="28"/>
        </w:rPr>
        <w:t>обучающих</w:t>
      </w:r>
      <w:r w:rsidRPr="00FC05D7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C05D7">
        <w:rPr>
          <w:rFonts w:ascii="Times New Roman" w:hAnsi="Times New Roman" w:cs="Times New Roman"/>
          <w:sz w:val="28"/>
          <w:szCs w:val="28"/>
        </w:rPr>
        <w:t xml:space="preserve"> из 1</w:t>
      </w:r>
      <w:r w:rsidR="00976693" w:rsidRPr="00FC05D7">
        <w:rPr>
          <w:rFonts w:ascii="Times New Roman" w:hAnsi="Times New Roman" w:cs="Times New Roman"/>
          <w:sz w:val="28"/>
          <w:szCs w:val="28"/>
        </w:rPr>
        <w:t>4</w:t>
      </w:r>
      <w:r w:rsidRPr="00FC05D7">
        <w:rPr>
          <w:rFonts w:ascii="Times New Roman" w:hAnsi="Times New Roman" w:cs="Times New Roman"/>
          <w:sz w:val="28"/>
          <w:szCs w:val="28"/>
        </w:rPr>
        <w:t xml:space="preserve"> </w:t>
      </w:r>
      <w:r w:rsidR="00701AE7" w:rsidRPr="00FC05D7">
        <w:rPr>
          <w:rFonts w:ascii="Times New Roman" w:hAnsi="Times New Roman" w:cs="Times New Roman"/>
          <w:sz w:val="28"/>
          <w:szCs w:val="28"/>
        </w:rPr>
        <w:t>ПОО СПО</w:t>
      </w:r>
      <w:r w:rsidRPr="00FC05D7">
        <w:rPr>
          <w:rFonts w:ascii="Times New Roman" w:hAnsi="Times New Roman" w:cs="Times New Roman"/>
          <w:sz w:val="28"/>
          <w:szCs w:val="28"/>
        </w:rPr>
        <w:t xml:space="preserve"> Тверской области, в том числе:</w:t>
      </w:r>
    </w:p>
    <w:p w:rsidR="009A4C40" w:rsidRPr="00FC05D7" w:rsidRDefault="009A4C40" w:rsidP="0057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D7">
        <w:rPr>
          <w:rFonts w:ascii="Times New Roman" w:hAnsi="Times New Roman" w:cs="Times New Roman"/>
          <w:sz w:val="28"/>
          <w:szCs w:val="28"/>
        </w:rPr>
        <w:t xml:space="preserve">- 1373 </w:t>
      </w:r>
      <w:proofErr w:type="gramStart"/>
      <w:r w:rsidRPr="00FC0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5D7"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="00701AE7" w:rsidRPr="00FC05D7">
        <w:rPr>
          <w:rFonts w:ascii="Times New Roman" w:hAnsi="Times New Roman" w:cs="Times New Roman"/>
          <w:sz w:val="28"/>
          <w:szCs w:val="28"/>
        </w:rPr>
        <w:t>проверочную</w:t>
      </w:r>
      <w:r w:rsidR="005F7AE0" w:rsidRPr="00FC05D7">
        <w:rPr>
          <w:rFonts w:ascii="Times New Roman" w:hAnsi="Times New Roman" w:cs="Times New Roman"/>
          <w:sz w:val="28"/>
          <w:szCs w:val="28"/>
        </w:rPr>
        <w:t xml:space="preserve"> </w:t>
      </w:r>
      <w:r w:rsidRPr="00FC05D7">
        <w:rPr>
          <w:rFonts w:ascii="Times New Roman" w:hAnsi="Times New Roman" w:cs="Times New Roman"/>
          <w:sz w:val="28"/>
          <w:szCs w:val="28"/>
        </w:rPr>
        <w:t>работу по русскому языку;</w:t>
      </w:r>
    </w:p>
    <w:p w:rsidR="009A4C40" w:rsidRPr="00FC05D7" w:rsidRDefault="009A4C40" w:rsidP="00570C6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5D7">
        <w:rPr>
          <w:rFonts w:ascii="Times New Roman" w:hAnsi="Times New Roman" w:cs="Times New Roman"/>
          <w:sz w:val="28"/>
          <w:szCs w:val="28"/>
        </w:rPr>
        <w:t xml:space="preserve">- </w:t>
      </w:r>
      <w:r w:rsidR="00020896" w:rsidRPr="00FC05D7">
        <w:rPr>
          <w:rFonts w:ascii="Times New Roman" w:hAnsi="Times New Roman" w:cs="Times New Roman"/>
          <w:sz w:val="28"/>
          <w:szCs w:val="28"/>
        </w:rPr>
        <w:t>906</w:t>
      </w:r>
      <w:r w:rsidRPr="00FC0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5D7">
        <w:rPr>
          <w:rFonts w:ascii="Times New Roman" w:hAnsi="Times New Roman" w:cs="Times New Roman"/>
          <w:sz w:val="28"/>
          <w:szCs w:val="28"/>
        </w:rPr>
        <w:t xml:space="preserve"> – по английскому языку</w:t>
      </w:r>
      <w:r w:rsidR="00885A26" w:rsidRPr="00FC05D7">
        <w:rPr>
          <w:rFonts w:ascii="Times New Roman" w:hAnsi="Times New Roman" w:cs="Times New Roman"/>
          <w:sz w:val="28"/>
          <w:szCs w:val="28"/>
        </w:rPr>
        <w:t>.</w:t>
      </w:r>
    </w:p>
    <w:p w:rsidR="00BD5909" w:rsidRPr="00FC05D7" w:rsidRDefault="00274D81" w:rsidP="00570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i/>
          <w:sz w:val="28"/>
          <w:szCs w:val="28"/>
          <w:lang w:bidi="en-US"/>
        </w:rPr>
        <w:t>Основные ц</w:t>
      </w:r>
      <w:r w:rsidR="00BD5909" w:rsidRPr="00FC05D7">
        <w:rPr>
          <w:rFonts w:ascii="Times New Roman" w:hAnsi="Times New Roman" w:cs="Times New Roman"/>
          <w:i/>
          <w:sz w:val="28"/>
          <w:szCs w:val="28"/>
          <w:lang w:bidi="en-US"/>
        </w:rPr>
        <w:t xml:space="preserve">ели и задачи проведения </w:t>
      </w:r>
      <w:r w:rsidR="00782AD8" w:rsidRPr="00FC05D7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bidi="en-US"/>
        </w:rPr>
        <w:t>РПР</w:t>
      </w:r>
      <w:r w:rsidR="00701AE7" w:rsidRPr="00FC05D7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7213FC" w:rsidRPr="00FC05D7" w:rsidRDefault="007213FC" w:rsidP="007213FC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C05D7">
        <w:rPr>
          <w:rFonts w:ascii="Times New Roman" w:hAnsi="Times New Roman" w:cs="Times New Roman"/>
          <w:sz w:val="28"/>
          <w:szCs w:val="28"/>
        </w:rPr>
        <w:t xml:space="preserve">- оценка освоения образовательных программ среднего общего образования на базовом уровне по русскому языку и английскому языку </w:t>
      </w:r>
      <w:proofErr w:type="gramStart"/>
      <w:r w:rsidRPr="00FC05D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05D7">
        <w:rPr>
          <w:rFonts w:ascii="Times New Roman" w:hAnsi="Times New Roman" w:cs="Times New Roman"/>
          <w:sz w:val="28"/>
          <w:szCs w:val="28"/>
        </w:rPr>
        <w:t xml:space="preserve"> </w:t>
      </w:r>
      <w:r w:rsidR="00701AE7" w:rsidRPr="00FC05D7">
        <w:rPr>
          <w:rFonts w:ascii="Times New Roman" w:hAnsi="Times New Roman" w:cs="Times New Roman"/>
          <w:sz w:val="28"/>
          <w:szCs w:val="28"/>
        </w:rPr>
        <w:t xml:space="preserve">ПОО СПО </w:t>
      </w:r>
      <w:r w:rsidRPr="00FC05D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01AE7" w:rsidRPr="00FC05D7">
        <w:rPr>
          <w:rFonts w:ascii="Times New Roman" w:hAnsi="Times New Roman" w:cs="Times New Roman"/>
          <w:sz w:val="28"/>
          <w:szCs w:val="28"/>
        </w:rPr>
        <w:t>,</w:t>
      </w:r>
    </w:p>
    <w:p w:rsidR="00BD5909" w:rsidRPr="00322709" w:rsidRDefault="00BD5909" w:rsidP="009A4C40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95D21">
        <w:rPr>
          <w:rFonts w:ascii="Times New Roman" w:hAnsi="Times New Roman" w:cs="Times New Roman"/>
          <w:sz w:val="28"/>
          <w:szCs w:val="28"/>
          <w:lang w:bidi="en-US"/>
        </w:rPr>
        <w:t xml:space="preserve">- диагностика затруднений </w:t>
      </w:r>
      <w:r w:rsidR="00322709" w:rsidRPr="00895D21">
        <w:rPr>
          <w:rFonts w:ascii="Times New Roman" w:hAnsi="Times New Roman" w:cs="Times New Roman"/>
          <w:sz w:val="28"/>
          <w:szCs w:val="28"/>
          <w:lang w:bidi="en-US"/>
        </w:rPr>
        <w:t xml:space="preserve">при выполнении заданий </w:t>
      </w:r>
      <w:r w:rsidR="00701AE7" w:rsidRPr="00895D21">
        <w:rPr>
          <w:rFonts w:ascii="Times New Roman" w:hAnsi="Times New Roman" w:cs="Times New Roman"/>
          <w:sz w:val="28"/>
          <w:szCs w:val="28"/>
          <w:lang w:bidi="en-US"/>
        </w:rPr>
        <w:t>проверочной работы,</w:t>
      </w:r>
    </w:p>
    <w:p w:rsidR="0017263D" w:rsidRPr="00322709" w:rsidRDefault="009A4C40" w:rsidP="001C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09" w:rsidRPr="003227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09" w:rsidRPr="00322709">
        <w:rPr>
          <w:rFonts w:ascii="Times New Roman" w:hAnsi="Times New Roman" w:cs="Times New Roman"/>
          <w:sz w:val="28"/>
          <w:szCs w:val="28"/>
        </w:rPr>
        <w:t xml:space="preserve">расширение и совершенствование  инструментальной базы оценки качества образования для формирования  регионального банка </w:t>
      </w:r>
      <w:proofErr w:type="spellStart"/>
      <w:r w:rsidR="00BD5909" w:rsidRPr="00322709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BD5909" w:rsidRPr="00322709">
        <w:rPr>
          <w:rFonts w:ascii="Times New Roman" w:hAnsi="Times New Roman" w:cs="Times New Roman"/>
          <w:sz w:val="28"/>
          <w:szCs w:val="28"/>
        </w:rPr>
        <w:t>.</w:t>
      </w:r>
    </w:p>
    <w:p w:rsidR="007C06EB" w:rsidRPr="00322709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</w:t>
      </w:r>
      <w:r w:rsidR="0070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проверочной работы</w:t>
      </w: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6EB" w:rsidRPr="00322709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-статистика по отметкам (доля обучающихся, получивших по итогам выполнения </w:t>
      </w:r>
      <w:r w:rsid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отметки: «2», «3», «4», «5») на уровне регион</w:t>
      </w:r>
      <w:r w:rsid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образовательных организаций, доли достигших базового уровня подготовки и получивших отметки «4 и 5»;</w:t>
      </w:r>
    </w:p>
    <w:p w:rsidR="007C06EB" w:rsidRPr="006A707F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</w:t>
      </w:r>
      <w:r w:rsidR="006A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количеству </w:t>
      </w:r>
      <w:r w:rsidR="00A11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набранных</w:t>
      </w: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9D1ABE" w:rsidRPr="009D1ABE" w:rsidRDefault="009D1ABE" w:rsidP="009D1A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проверяемых знаний и умений по блокам содержания курса проверяемых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6EB" w:rsidRPr="009D1ABE" w:rsidRDefault="007C06EB" w:rsidP="007C0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(в % от числа участников) на уровне региона</w:t>
      </w:r>
      <w:r w:rsidR="009D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организаций).</w:t>
      </w:r>
    </w:p>
    <w:p w:rsidR="004D0FC9" w:rsidRPr="00570C6C" w:rsidRDefault="004D0FC9" w:rsidP="004D0FC9">
      <w:pPr>
        <w:spacing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исследования и проверки </w:t>
      </w:r>
      <w:r w:rsidR="00213963"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работ,</w:t>
      </w:r>
      <w:r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обучающихся ПОО СПО</w:t>
      </w:r>
      <w:r w:rsidR="0021396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обеспечивалась присутствием в аудиториях независимых общественных наблюдателей. </w:t>
      </w:r>
    </w:p>
    <w:p w:rsidR="004D0FC9" w:rsidRPr="00570C6C" w:rsidRDefault="004D0FC9" w:rsidP="004D0FC9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Акты общественного наблюдения предоставили все (100%) </w:t>
      </w:r>
      <w:r w:rsidR="00F156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ПОО СПО</w:t>
      </w:r>
      <w:r w:rsidR="00A115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115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A11532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огласно </w:t>
      </w:r>
      <w:r w:rsidR="00A115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предоставленной информации </w:t>
      </w:r>
      <w:r w:rsidR="005F7AE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 всех ПОО</w:t>
      </w:r>
      <w:r w:rsidR="00A11532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115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исследование проведено</w:t>
      </w:r>
      <w:r w:rsidR="00A11532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без </w:t>
      </w:r>
      <w:r w:rsidR="00A1153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замечаний и </w:t>
      </w:r>
      <w:r w:rsidR="00A11532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нарушений.</w:t>
      </w:r>
      <w:r w:rsidRPr="00570C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17263D" w:rsidRPr="001C59A7" w:rsidRDefault="0017263D" w:rsidP="0017263D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600C01">
        <w:rPr>
          <w:sz w:val="28"/>
          <w:szCs w:val="28"/>
        </w:rPr>
        <w:lastRenderedPageBreak/>
        <w:t xml:space="preserve">Результаты </w:t>
      </w:r>
      <w:r w:rsidR="00B74273" w:rsidRPr="00600C01">
        <w:rPr>
          <w:sz w:val="28"/>
          <w:szCs w:val="28"/>
        </w:rPr>
        <w:t>исследования</w:t>
      </w:r>
      <w:r w:rsidRPr="00600C01">
        <w:rPr>
          <w:sz w:val="28"/>
          <w:szCs w:val="28"/>
        </w:rPr>
        <w:t xml:space="preserve"> могут быть использованы для развития </w:t>
      </w:r>
      <w:r w:rsidR="00B74273" w:rsidRPr="00600C01">
        <w:rPr>
          <w:sz w:val="28"/>
          <w:szCs w:val="28"/>
        </w:rPr>
        <w:t xml:space="preserve">внутренней </w:t>
      </w:r>
      <w:r w:rsidRPr="00600C01">
        <w:rPr>
          <w:sz w:val="28"/>
          <w:szCs w:val="28"/>
        </w:rPr>
        <w:t>системы оценки качества образования</w:t>
      </w:r>
      <w:r w:rsidR="00B74273" w:rsidRPr="00600C01">
        <w:rPr>
          <w:sz w:val="28"/>
          <w:szCs w:val="28"/>
        </w:rPr>
        <w:t xml:space="preserve"> профессиональной образовательной </w:t>
      </w:r>
      <w:r w:rsidR="00B40AEB" w:rsidRPr="00600C01">
        <w:rPr>
          <w:sz w:val="28"/>
          <w:szCs w:val="28"/>
        </w:rPr>
        <w:t>организации</w:t>
      </w:r>
      <w:r w:rsidRPr="00600C01">
        <w:rPr>
          <w:sz w:val="28"/>
          <w:szCs w:val="28"/>
        </w:rPr>
        <w:t xml:space="preserve">, разработки и реализации коррекционной работы с обучающимися по выявленным проблемам, разработки методических рекомендаций по совершенствованию </w:t>
      </w:r>
      <w:r w:rsidR="007C06EB" w:rsidRPr="00600C01">
        <w:rPr>
          <w:sz w:val="28"/>
          <w:szCs w:val="28"/>
        </w:rPr>
        <w:t xml:space="preserve">методики </w:t>
      </w:r>
      <w:r w:rsidRPr="00600C01">
        <w:rPr>
          <w:sz w:val="28"/>
          <w:szCs w:val="28"/>
        </w:rPr>
        <w:t xml:space="preserve">преподавания </w:t>
      </w:r>
      <w:r w:rsidR="00B74273" w:rsidRPr="00600C01">
        <w:rPr>
          <w:sz w:val="28"/>
          <w:szCs w:val="28"/>
        </w:rPr>
        <w:t>русского языка и английского языка</w:t>
      </w:r>
      <w:r w:rsidRPr="00600C01">
        <w:rPr>
          <w:sz w:val="28"/>
          <w:szCs w:val="28"/>
        </w:rPr>
        <w:t xml:space="preserve">, </w:t>
      </w:r>
      <w:r w:rsidR="007C06EB" w:rsidRPr="00600C01">
        <w:rPr>
          <w:sz w:val="28"/>
          <w:szCs w:val="28"/>
        </w:rPr>
        <w:t xml:space="preserve">а также </w:t>
      </w:r>
      <w:r w:rsidRPr="00600C01">
        <w:rPr>
          <w:sz w:val="28"/>
          <w:szCs w:val="28"/>
        </w:rPr>
        <w:t xml:space="preserve">совершенствования методической работы в </w:t>
      </w:r>
      <w:r w:rsidR="00B74273" w:rsidRPr="00600C01">
        <w:rPr>
          <w:sz w:val="28"/>
          <w:szCs w:val="28"/>
        </w:rPr>
        <w:t>ПОО</w:t>
      </w:r>
      <w:r w:rsidR="002D6A1B" w:rsidRPr="00600C01">
        <w:rPr>
          <w:sz w:val="28"/>
          <w:szCs w:val="28"/>
        </w:rPr>
        <w:t xml:space="preserve"> СПО</w:t>
      </w:r>
      <w:r w:rsidRPr="00600C01">
        <w:rPr>
          <w:sz w:val="28"/>
          <w:szCs w:val="28"/>
        </w:rPr>
        <w:t>.</w:t>
      </w:r>
      <w:proofErr w:type="gramEnd"/>
    </w:p>
    <w:p w:rsidR="00021C20" w:rsidRPr="00AA5125" w:rsidRDefault="00021C20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20" w:rsidRPr="00AA5125" w:rsidRDefault="005B5A22" w:rsidP="006C226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25">
        <w:rPr>
          <w:rFonts w:ascii="Times New Roman" w:hAnsi="Times New Roman" w:cs="Times New Roman"/>
          <w:b/>
          <w:sz w:val="28"/>
          <w:szCs w:val="28"/>
        </w:rPr>
        <w:t>2</w:t>
      </w:r>
      <w:r w:rsidR="00021C20" w:rsidRPr="00AA5125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</w:t>
      </w:r>
      <w:r w:rsidR="006C2261"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 w:rsidR="00701AE7">
        <w:rPr>
          <w:rFonts w:ascii="Times New Roman" w:hAnsi="Times New Roman" w:cs="Times New Roman"/>
          <w:b/>
          <w:sz w:val="28"/>
          <w:szCs w:val="28"/>
        </w:rPr>
        <w:t xml:space="preserve">образовательных достижений  обучающихся </w:t>
      </w:r>
      <w:r w:rsidR="00021C20" w:rsidRPr="00AA51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90E61" w:rsidRPr="00AA5125">
        <w:rPr>
          <w:rFonts w:ascii="Times New Roman" w:hAnsi="Times New Roman" w:cs="Times New Roman"/>
          <w:b/>
          <w:sz w:val="28"/>
          <w:szCs w:val="28"/>
        </w:rPr>
        <w:t>русскому</w:t>
      </w:r>
      <w:r w:rsidR="00021C20"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C40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021C20" w:rsidRDefault="00021C20" w:rsidP="009A4C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C40">
        <w:rPr>
          <w:rFonts w:ascii="Times New Roman" w:hAnsi="Times New Roman" w:cs="Times New Roman"/>
          <w:sz w:val="28"/>
          <w:szCs w:val="28"/>
        </w:rPr>
        <w:t xml:space="preserve">В </w:t>
      </w:r>
      <w:r w:rsidR="006C2261" w:rsidRPr="00F97BB4">
        <w:rPr>
          <w:rFonts w:ascii="Times New Roman" w:hAnsi="Times New Roman" w:cs="Times New Roman"/>
          <w:sz w:val="28"/>
          <w:szCs w:val="28"/>
        </w:rPr>
        <w:t>исследовании</w:t>
      </w:r>
      <w:r w:rsidR="00890E61" w:rsidRPr="00F97BB4">
        <w:rPr>
          <w:rFonts w:ascii="Times New Roman" w:hAnsi="Times New Roman" w:cs="Times New Roman"/>
          <w:sz w:val="28"/>
          <w:szCs w:val="28"/>
        </w:rPr>
        <w:t xml:space="preserve"> </w:t>
      </w:r>
      <w:r w:rsidRPr="00F97BB4">
        <w:rPr>
          <w:rFonts w:ascii="Times New Roman" w:hAnsi="Times New Roman" w:cs="Times New Roman"/>
          <w:sz w:val="28"/>
          <w:szCs w:val="28"/>
        </w:rPr>
        <w:t xml:space="preserve">по </w:t>
      </w:r>
      <w:r w:rsidR="00890E61" w:rsidRPr="00F97BB4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F97BB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AA5125" w:rsidRPr="00F97BB4">
        <w:rPr>
          <w:rFonts w:ascii="Times New Roman" w:hAnsi="Times New Roman" w:cs="Times New Roman"/>
          <w:sz w:val="28"/>
          <w:szCs w:val="28"/>
        </w:rPr>
        <w:t>1</w:t>
      </w:r>
      <w:r w:rsidR="006C2261" w:rsidRPr="00F97BB4">
        <w:rPr>
          <w:rFonts w:ascii="Times New Roman" w:hAnsi="Times New Roman" w:cs="Times New Roman"/>
          <w:sz w:val="28"/>
          <w:szCs w:val="28"/>
        </w:rPr>
        <w:t>373</w:t>
      </w:r>
      <w:r w:rsidRPr="00F9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B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0C6C" w:rsidRPr="00F97BB4">
        <w:rPr>
          <w:rFonts w:ascii="Times New Roman" w:hAnsi="Times New Roman" w:cs="Times New Roman"/>
          <w:sz w:val="28"/>
          <w:szCs w:val="28"/>
        </w:rPr>
        <w:t xml:space="preserve"> из</w:t>
      </w:r>
      <w:r w:rsidRPr="00F97BB4">
        <w:rPr>
          <w:rFonts w:ascii="Times New Roman" w:hAnsi="Times New Roman" w:cs="Times New Roman"/>
          <w:sz w:val="28"/>
          <w:szCs w:val="28"/>
        </w:rPr>
        <w:t xml:space="preserve"> </w:t>
      </w:r>
      <w:r w:rsidR="006C2261" w:rsidRPr="00F97BB4">
        <w:rPr>
          <w:rFonts w:ascii="Times New Roman" w:hAnsi="Times New Roman" w:cs="Times New Roman"/>
          <w:sz w:val="28"/>
          <w:szCs w:val="28"/>
        </w:rPr>
        <w:t>1</w:t>
      </w:r>
      <w:r w:rsidR="009564E4" w:rsidRPr="00F97BB4">
        <w:rPr>
          <w:rFonts w:ascii="Times New Roman" w:hAnsi="Times New Roman" w:cs="Times New Roman"/>
          <w:sz w:val="28"/>
          <w:szCs w:val="28"/>
        </w:rPr>
        <w:t>4</w:t>
      </w:r>
      <w:r w:rsidRPr="00F97BB4">
        <w:rPr>
          <w:rFonts w:ascii="Times New Roman" w:hAnsi="Times New Roman" w:cs="Times New Roman"/>
          <w:sz w:val="28"/>
          <w:szCs w:val="28"/>
        </w:rPr>
        <w:t xml:space="preserve"> </w:t>
      </w:r>
      <w:r w:rsidR="005F7AE0" w:rsidRPr="00F97BB4">
        <w:rPr>
          <w:rFonts w:ascii="Times New Roman" w:hAnsi="Times New Roman" w:cs="Times New Roman"/>
          <w:sz w:val="28"/>
          <w:szCs w:val="28"/>
        </w:rPr>
        <w:t>ПОО СПО</w:t>
      </w:r>
      <w:r w:rsidR="009A4C40" w:rsidRPr="00F97BB4">
        <w:rPr>
          <w:rFonts w:ascii="Times New Roman" w:hAnsi="Times New Roman" w:cs="Times New Roman"/>
          <w:sz w:val="28"/>
          <w:szCs w:val="28"/>
        </w:rPr>
        <w:t>.</w:t>
      </w:r>
    </w:p>
    <w:p w:rsidR="00EA128D" w:rsidRDefault="00EA128D" w:rsidP="00EA128D">
      <w:pPr>
        <w:pStyle w:val="Default"/>
        <w:ind w:firstLine="708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Содержание и структура итоговой работы по предметной области «Филология: Русский язык. Родной язык»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 xml:space="preserve"> на основе следующих документов: </w:t>
      </w:r>
    </w:p>
    <w:p w:rsidR="00EA128D" w:rsidRPr="00EA128D" w:rsidRDefault="00EA128D" w:rsidP="00EA128D">
      <w:pPr>
        <w:pStyle w:val="Default"/>
        <w:ind w:left="993" w:hanging="284"/>
        <w:rPr>
          <w:sz w:val="28"/>
          <w:szCs w:val="28"/>
        </w:rPr>
      </w:pPr>
      <w:r w:rsidRPr="00EA128D">
        <w:rPr>
          <w:sz w:val="28"/>
          <w:szCs w:val="28"/>
        </w:rPr>
        <w:t xml:space="preserve">1) Федеральный государственный образовательный стандарт основного общего образования (приказ Министерства образования и науки РФ № 1897 от 17.12. 2010 г. в ред. от 31.12.2015 № 1577). </w:t>
      </w:r>
    </w:p>
    <w:p w:rsidR="00EA128D" w:rsidRPr="00EA128D" w:rsidRDefault="00EA128D" w:rsidP="00EA128D">
      <w:pPr>
        <w:pStyle w:val="Default"/>
        <w:ind w:left="993" w:hanging="284"/>
        <w:rPr>
          <w:sz w:val="28"/>
          <w:szCs w:val="28"/>
        </w:rPr>
      </w:pPr>
      <w:r w:rsidRPr="00EA128D">
        <w:rPr>
          <w:sz w:val="28"/>
          <w:szCs w:val="28"/>
        </w:rPr>
        <w:t xml:space="preserve">2) Федеральный государственный образовательный стандарт среднего (полного) общего образования (приказ Министерства образования и науки РФ № 413 от 07.05. 2012 г.) </w:t>
      </w:r>
    </w:p>
    <w:p w:rsidR="00EA128D" w:rsidRPr="00EA128D" w:rsidRDefault="00EA128D" w:rsidP="00EA128D">
      <w:pPr>
        <w:pStyle w:val="Default"/>
        <w:ind w:left="993" w:hanging="284"/>
        <w:rPr>
          <w:sz w:val="28"/>
          <w:szCs w:val="28"/>
        </w:rPr>
      </w:pPr>
      <w:r w:rsidRPr="00EA128D">
        <w:rPr>
          <w:sz w:val="28"/>
          <w:szCs w:val="28"/>
        </w:rPr>
        <w:t xml:space="preserve">3) Примерная основная образовательная программа образовательного учреждения. Основная школа. – М.: Просвещение, 2011 </w:t>
      </w:r>
    </w:p>
    <w:p w:rsidR="00EA128D" w:rsidRPr="00EA128D" w:rsidRDefault="00EA128D" w:rsidP="00EA128D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A128D">
        <w:rPr>
          <w:rFonts w:ascii="Times New Roman" w:hAnsi="Times New Roman" w:cs="Times New Roman"/>
          <w:sz w:val="28"/>
          <w:szCs w:val="28"/>
        </w:rPr>
        <w:t xml:space="preserve">4) Планируемые результаты освоения </w:t>
      </w:r>
      <w:proofErr w:type="gramStart"/>
      <w:r w:rsidRPr="00EA12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A128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общего образования. Формирование универсальных учебных действий. (Примерная основная образовательная программа образовательного учреждения</w:t>
      </w:r>
      <w:proofErr w:type="gramStart"/>
      <w:r w:rsidRPr="00EA12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28D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EA1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128D">
        <w:rPr>
          <w:rFonts w:ascii="Times New Roman" w:hAnsi="Times New Roman" w:cs="Times New Roman"/>
          <w:sz w:val="28"/>
          <w:szCs w:val="28"/>
        </w:rPr>
        <w:t xml:space="preserve">ост. Е.С. Савинов]. – 2-е изд., </w:t>
      </w:r>
      <w:proofErr w:type="spellStart"/>
      <w:r w:rsidRPr="00EA128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128D">
        <w:rPr>
          <w:rFonts w:ascii="Times New Roman" w:hAnsi="Times New Roman" w:cs="Times New Roman"/>
          <w:sz w:val="28"/>
          <w:szCs w:val="28"/>
        </w:rPr>
        <w:t>. – М.: Просвещение, 2010.</w:t>
      </w:r>
    </w:p>
    <w:p w:rsidR="000E7AAB" w:rsidRPr="000E7AAB" w:rsidRDefault="000E7AAB" w:rsidP="000E7AAB">
      <w:pPr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E7AAB">
        <w:rPr>
          <w:rFonts w:ascii="Times New Roman" w:hAnsi="Times New Roman" w:cs="Times New Roman"/>
          <w:sz w:val="28"/>
          <w:szCs w:val="28"/>
        </w:rPr>
        <w:t xml:space="preserve">Все предложенные в </w:t>
      </w:r>
      <w:r w:rsidR="006E6F2F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Pr="000E7AAB">
        <w:rPr>
          <w:rFonts w:ascii="Times New Roman" w:hAnsi="Times New Roman" w:cs="Times New Roman"/>
          <w:sz w:val="28"/>
          <w:szCs w:val="28"/>
        </w:rPr>
        <w:t>работе задания относя</w:t>
      </w:r>
      <w:r w:rsidR="003D4401">
        <w:rPr>
          <w:rFonts w:ascii="Times New Roman" w:hAnsi="Times New Roman" w:cs="Times New Roman"/>
          <w:sz w:val="28"/>
          <w:szCs w:val="28"/>
        </w:rPr>
        <w:t>тся к базовому уровню сложности</w:t>
      </w:r>
      <w:r w:rsidR="00274D81">
        <w:rPr>
          <w:rFonts w:ascii="Times New Roman" w:hAnsi="Times New Roman" w:cs="Times New Roman"/>
          <w:sz w:val="28"/>
          <w:szCs w:val="28"/>
        </w:rPr>
        <w:t>.</w:t>
      </w:r>
      <w:r w:rsidRPr="000E7AAB">
        <w:rPr>
          <w:rFonts w:ascii="Times New Roman" w:hAnsi="Times New Roman" w:cs="Times New Roman"/>
          <w:sz w:val="28"/>
          <w:szCs w:val="28"/>
        </w:rPr>
        <w:t xml:space="preserve"> </w:t>
      </w:r>
      <w:r w:rsidR="0041731F" w:rsidRPr="00E54D12">
        <w:rPr>
          <w:rFonts w:ascii="Times New Roman" w:hAnsi="Times New Roman" w:cs="Times New Roman"/>
          <w:sz w:val="28"/>
          <w:szCs w:val="28"/>
        </w:rPr>
        <w:t>И</w:t>
      </w:r>
      <w:r w:rsidRPr="00E54D12">
        <w:rPr>
          <w:rFonts w:ascii="Times New Roman" w:hAnsi="Times New Roman" w:cs="Times New Roman"/>
          <w:sz w:val="28"/>
          <w:szCs w:val="28"/>
        </w:rPr>
        <w:t>спользуются несколько видо</w:t>
      </w:r>
      <w:r w:rsidR="003D4401" w:rsidRPr="00E54D12">
        <w:rPr>
          <w:rFonts w:ascii="Times New Roman" w:hAnsi="Times New Roman" w:cs="Times New Roman"/>
          <w:sz w:val="28"/>
          <w:szCs w:val="28"/>
        </w:rPr>
        <w:t>в заданий:</w:t>
      </w:r>
      <w:r w:rsidRPr="00E54D12">
        <w:rPr>
          <w:rFonts w:ascii="Times New Roman" w:hAnsi="Times New Roman" w:cs="Times New Roman"/>
          <w:sz w:val="28"/>
          <w:szCs w:val="28"/>
        </w:rPr>
        <w:t xml:space="preserve"> с выбором одного или нескольких верных ответов из ряда предложенных</w:t>
      </w:r>
      <w:r w:rsidR="003D4401" w:rsidRPr="00E54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401">
        <w:rPr>
          <w:rFonts w:ascii="Times New Roman" w:hAnsi="Times New Roman" w:cs="Times New Roman"/>
          <w:sz w:val="28"/>
          <w:szCs w:val="28"/>
        </w:rPr>
        <w:t>В</w:t>
      </w:r>
      <w:r w:rsidRPr="000E7AAB">
        <w:rPr>
          <w:rFonts w:ascii="Times New Roman" w:hAnsi="Times New Roman" w:cs="Times New Roman"/>
          <w:sz w:val="28"/>
          <w:szCs w:val="28"/>
        </w:rPr>
        <w:t>сего</w:t>
      </w:r>
      <w:r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</w:t>
      </w:r>
      <w:r w:rsidR="003D44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проверочной </w:t>
      </w:r>
      <w:r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работе 20 </w:t>
      </w:r>
      <w:r w:rsidR="00600C01"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заданий,</w:t>
      </w:r>
      <w:r w:rsidR="009A4C40"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выполнение </w:t>
      </w:r>
      <w:r w:rsidR="00B40AE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которых </w:t>
      </w:r>
      <w:r w:rsidR="00600C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обучающимся было предоставлено</w:t>
      </w:r>
      <w:r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C53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 урока (</w:t>
      </w:r>
      <w:r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90</w:t>
      </w:r>
      <w:r w:rsidR="009A4C40"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минут</w:t>
      </w:r>
      <w:r w:rsidR="003C53A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9A4C40" w:rsidRPr="000E7AA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</w:p>
    <w:p w:rsidR="009A4C40" w:rsidRDefault="009A4C40" w:rsidP="009A4C40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F5E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Максимальное количество баллов за правильно выполненную </w:t>
      </w:r>
      <w:r w:rsidR="000F68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проверочную </w:t>
      </w:r>
      <w:r w:rsidRPr="00FF5E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работу – </w:t>
      </w:r>
      <w:r w:rsidR="00FF5E46" w:rsidRPr="00FF5E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 w:rsidR="00FF5E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 балла.</w:t>
      </w:r>
      <w:r w:rsidR="00600C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F5E4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  <w:r w:rsidR="0021396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D86A29" w:rsidRPr="00437B5D" w:rsidRDefault="00812F11" w:rsidP="00E46EF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46C0" w:rsidRPr="00437B5D">
        <w:rPr>
          <w:rFonts w:ascii="Times New Roman" w:hAnsi="Times New Roman" w:cs="Times New Roman"/>
          <w:sz w:val="28"/>
          <w:szCs w:val="28"/>
        </w:rPr>
        <w:t>оля обучающихся</w:t>
      </w:r>
      <w:r w:rsidR="00D94D0B">
        <w:rPr>
          <w:rFonts w:ascii="Times New Roman" w:hAnsi="Times New Roman" w:cs="Times New Roman"/>
          <w:sz w:val="28"/>
          <w:szCs w:val="28"/>
        </w:rPr>
        <w:t xml:space="preserve"> ПОО СПО</w:t>
      </w:r>
      <w:r w:rsidR="00EC46C0" w:rsidRPr="00437B5D">
        <w:rPr>
          <w:rFonts w:ascii="Times New Roman" w:hAnsi="Times New Roman" w:cs="Times New Roman"/>
          <w:sz w:val="28"/>
          <w:szCs w:val="28"/>
        </w:rPr>
        <w:t>, достигших базового уровня подготовки  по русскому языку составила 98%</w:t>
      </w:r>
      <w:r w:rsidR="00FF3D07" w:rsidRPr="00437B5D">
        <w:rPr>
          <w:rFonts w:ascii="Times New Roman" w:hAnsi="Times New Roman" w:cs="Times New Roman"/>
          <w:sz w:val="28"/>
          <w:szCs w:val="28"/>
        </w:rPr>
        <w:t xml:space="preserve">, </w:t>
      </w:r>
      <w:r w:rsidR="00052C7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F3D07" w:rsidRPr="00437B5D">
        <w:rPr>
          <w:rFonts w:ascii="Times New Roman" w:hAnsi="Times New Roman" w:cs="Times New Roman"/>
          <w:sz w:val="28"/>
          <w:szCs w:val="28"/>
        </w:rPr>
        <w:t>«4 и 5» получили 65% участников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EC46C0" w:rsidRPr="00437B5D">
        <w:rPr>
          <w:rFonts w:ascii="Times New Roman" w:hAnsi="Times New Roman" w:cs="Times New Roman"/>
          <w:sz w:val="28"/>
          <w:szCs w:val="28"/>
        </w:rPr>
        <w:t>.</w:t>
      </w:r>
    </w:p>
    <w:p w:rsidR="00D86A29" w:rsidRPr="004A360A" w:rsidRDefault="00E3493A" w:rsidP="00E46EFD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68D4">
        <w:rPr>
          <w:rFonts w:ascii="Times New Roman" w:hAnsi="Times New Roman" w:cs="Times New Roman"/>
          <w:sz w:val="28"/>
          <w:szCs w:val="28"/>
        </w:rPr>
        <w:lastRenderedPageBreak/>
        <w:t>Ни один из участников не смог получить м</w:t>
      </w:r>
      <w:r w:rsidR="004A360A" w:rsidRPr="000F68D4">
        <w:rPr>
          <w:rFonts w:ascii="Times New Roman" w:hAnsi="Times New Roman" w:cs="Times New Roman"/>
          <w:sz w:val="28"/>
          <w:szCs w:val="28"/>
        </w:rPr>
        <w:t xml:space="preserve">аксимальный балл (32б.) </w:t>
      </w:r>
      <w:r w:rsidRPr="000F68D4">
        <w:rPr>
          <w:rFonts w:ascii="Times New Roman" w:hAnsi="Times New Roman" w:cs="Times New Roman"/>
          <w:sz w:val="28"/>
          <w:szCs w:val="28"/>
        </w:rPr>
        <w:t xml:space="preserve">за </w:t>
      </w:r>
      <w:r w:rsidR="003D4401" w:rsidRPr="000F68D4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Pr="000F68D4">
        <w:rPr>
          <w:rFonts w:ascii="Times New Roman" w:hAnsi="Times New Roman" w:cs="Times New Roman"/>
          <w:sz w:val="28"/>
          <w:szCs w:val="28"/>
        </w:rPr>
        <w:t>ую</w:t>
      </w:r>
      <w:r w:rsidR="003D4401" w:rsidRPr="000F68D4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F68D4">
        <w:rPr>
          <w:rFonts w:ascii="Times New Roman" w:hAnsi="Times New Roman" w:cs="Times New Roman"/>
          <w:sz w:val="28"/>
          <w:szCs w:val="28"/>
        </w:rPr>
        <w:t>у, так же</w:t>
      </w:r>
      <w:r w:rsidR="00D903AB" w:rsidRPr="000F68D4">
        <w:rPr>
          <w:rFonts w:ascii="Times New Roman" w:hAnsi="Times New Roman" w:cs="Times New Roman"/>
          <w:sz w:val="28"/>
          <w:szCs w:val="28"/>
        </w:rPr>
        <w:t xml:space="preserve"> </w:t>
      </w:r>
      <w:r w:rsidR="00895D21" w:rsidRPr="000F68D4">
        <w:rPr>
          <w:rFonts w:ascii="Times New Roman" w:hAnsi="Times New Roman" w:cs="Times New Roman"/>
          <w:sz w:val="28"/>
          <w:szCs w:val="28"/>
        </w:rPr>
        <w:t xml:space="preserve">нет обучающихся, получивших </w:t>
      </w:r>
      <w:r w:rsidR="000574EB" w:rsidRPr="000F68D4">
        <w:rPr>
          <w:rFonts w:ascii="Times New Roman" w:hAnsi="Times New Roman" w:cs="Times New Roman"/>
          <w:sz w:val="28"/>
          <w:szCs w:val="28"/>
        </w:rPr>
        <w:t>от 0 до 5 баллов (Диаграмма 1)</w:t>
      </w:r>
      <w:r w:rsidR="00D903AB" w:rsidRPr="000F68D4">
        <w:rPr>
          <w:rFonts w:ascii="Times New Roman" w:hAnsi="Times New Roman" w:cs="Times New Roman"/>
          <w:sz w:val="28"/>
          <w:szCs w:val="28"/>
        </w:rPr>
        <w:t>.</w:t>
      </w:r>
    </w:p>
    <w:p w:rsidR="00D773CA" w:rsidRPr="00D779DA" w:rsidRDefault="00D773CA" w:rsidP="00D77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79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875A8">
        <w:rPr>
          <w:rFonts w:ascii="Times New Roman" w:hAnsi="Times New Roman" w:cs="Times New Roman"/>
          <w:sz w:val="28"/>
          <w:szCs w:val="28"/>
        </w:rPr>
        <w:t>1</w:t>
      </w:r>
    </w:p>
    <w:p w:rsidR="00D773CA" w:rsidRPr="00D42E26" w:rsidRDefault="00D773CA" w:rsidP="00D77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26">
        <w:rPr>
          <w:rFonts w:ascii="Times New Roman" w:hAnsi="Times New Roman" w:cs="Times New Roman"/>
          <w:b/>
          <w:sz w:val="28"/>
          <w:szCs w:val="28"/>
        </w:rPr>
        <w:t>Общие результаты</w:t>
      </w:r>
    </w:p>
    <w:tbl>
      <w:tblPr>
        <w:tblStyle w:val="a4"/>
        <w:tblW w:w="5519" w:type="pct"/>
        <w:tblInd w:w="-601" w:type="dxa"/>
        <w:tblLayout w:type="fixed"/>
        <w:tblLook w:val="04A0"/>
      </w:tblPr>
      <w:tblGrid>
        <w:gridCol w:w="1456"/>
        <w:gridCol w:w="1599"/>
        <w:gridCol w:w="1456"/>
        <w:gridCol w:w="1453"/>
        <w:gridCol w:w="1310"/>
        <w:gridCol w:w="1373"/>
        <w:gridCol w:w="1916"/>
      </w:tblGrid>
      <w:tr w:rsidR="000C6752" w:rsidRPr="007E4ECE" w:rsidTr="00E46EFD">
        <w:trPr>
          <w:trHeight w:val="19"/>
        </w:trPr>
        <w:tc>
          <w:tcPr>
            <w:tcW w:w="689" w:type="pct"/>
            <w:vMerge w:val="restart"/>
            <w:vAlign w:val="center"/>
          </w:tcPr>
          <w:p w:rsidR="000C6752" w:rsidRPr="007E4ECE" w:rsidRDefault="000C6752" w:rsidP="0093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754" w:type="pct"/>
            <w:gridSpan w:val="4"/>
            <w:vAlign w:val="center"/>
          </w:tcPr>
          <w:p w:rsidR="000C6752" w:rsidRPr="007E4ECE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  <w:tc>
          <w:tcPr>
            <w:tcW w:w="650" w:type="pct"/>
            <w:vMerge w:val="restart"/>
          </w:tcPr>
          <w:p w:rsidR="000C6752" w:rsidRDefault="000C6752" w:rsidP="0030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достигших</w:t>
            </w:r>
            <w:proofErr w:type="gramEnd"/>
            <w:r w:rsidRPr="007E4ECE"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уровня </w:t>
            </w:r>
          </w:p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07" w:type="pct"/>
            <w:vMerge w:val="restart"/>
          </w:tcPr>
          <w:p w:rsidR="000C6752" w:rsidRDefault="000C6752" w:rsidP="0030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4ECE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отметки </w:t>
            </w:r>
          </w:p>
          <w:p w:rsidR="000C6752" w:rsidRPr="007E4ECE" w:rsidRDefault="000C6752" w:rsidP="00E46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«4 и 5»,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75593" w:rsidRPr="007E4ECE" w:rsidTr="00E46EFD">
        <w:trPr>
          <w:trHeight w:val="19"/>
        </w:trPr>
        <w:tc>
          <w:tcPr>
            <w:tcW w:w="689" w:type="pct"/>
            <w:vMerge/>
            <w:vAlign w:val="center"/>
          </w:tcPr>
          <w:p w:rsidR="000C6752" w:rsidRPr="007E4ECE" w:rsidRDefault="000C6752" w:rsidP="009302E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0C6752" w:rsidRPr="00FC05D7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0C6752" w:rsidRPr="00FC05D7" w:rsidRDefault="002875A8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4"/>
                <w:szCs w:val="24"/>
              </w:rPr>
              <w:t>(от 0 до 9 баллов)</w:t>
            </w:r>
          </w:p>
        </w:tc>
        <w:tc>
          <w:tcPr>
            <w:tcW w:w="689" w:type="pct"/>
            <w:vAlign w:val="center"/>
          </w:tcPr>
          <w:p w:rsidR="000C6752" w:rsidRPr="00FC05D7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0C6752" w:rsidRPr="00FC05D7" w:rsidRDefault="002875A8" w:rsidP="00B8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4"/>
                <w:szCs w:val="24"/>
              </w:rPr>
              <w:t>(от 10 до 19 баллов)</w:t>
            </w:r>
          </w:p>
        </w:tc>
        <w:tc>
          <w:tcPr>
            <w:tcW w:w="688" w:type="pct"/>
            <w:vAlign w:val="center"/>
          </w:tcPr>
          <w:p w:rsidR="000C6752" w:rsidRPr="00FC05D7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0C6752" w:rsidRPr="00FC05D7" w:rsidRDefault="002875A8" w:rsidP="00B8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4"/>
                <w:szCs w:val="24"/>
              </w:rPr>
              <w:t>(от 20 до 28 баллов)</w:t>
            </w:r>
          </w:p>
        </w:tc>
        <w:tc>
          <w:tcPr>
            <w:tcW w:w="620" w:type="pct"/>
            <w:vAlign w:val="center"/>
          </w:tcPr>
          <w:p w:rsidR="000C6752" w:rsidRPr="00FC05D7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0C6752" w:rsidRPr="00FC05D7" w:rsidRDefault="002875A8" w:rsidP="00B8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5D7">
              <w:rPr>
                <w:rFonts w:ascii="Times New Roman" w:hAnsi="Times New Roman" w:cs="Times New Roman"/>
                <w:sz w:val="24"/>
                <w:szCs w:val="24"/>
              </w:rPr>
              <w:t>(от 29 до 32 баллов)</w:t>
            </w:r>
          </w:p>
        </w:tc>
        <w:tc>
          <w:tcPr>
            <w:tcW w:w="650" w:type="pct"/>
            <w:vMerge/>
          </w:tcPr>
          <w:p w:rsidR="000C6752" w:rsidRPr="007E4ECE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pct"/>
            <w:vMerge/>
          </w:tcPr>
          <w:p w:rsidR="000C6752" w:rsidRPr="007E4ECE" w:rsidRDefault="000C6752" w:rsidP="00021C2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5593" w:rsidRPr="007E4ECE" w:rsidTr="00E46EFD">
        <w:trPr>
          <w:trHeight w:val="598"/>
        </w:trPr>
        <w:tc>
          <w:tcPr>
            <w:tcW w:w="689" w:type="pct"/>
            <w:vAlign w:val="center"/>
          </w:tcPr>
          <w:p w:rsidR="000C6752" w:rsidRPr="007E4ECE" w:rsidRDefault="000C6752" w:rsidP="00930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1373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0C6752" w:rsidRPr="007E4ECE" w:rsidRDefault="000C6752" w:rsidP="00976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14 ГБПОУ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57" w:type="pct"/>
            <w:vAlign w:val="center"/>
          </w:tcPr>
          <w:p w:rsidR="000C6752" w:rsidRPr="007E4ECE" w:rsidRDefault="000C6752" w:rsidP="00B5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1,8%</w:t>
            </w:r>
          </w:p>
          <w:p w:rsidR="000C6752" w:rsidRPr="007E4ECE" w:rsidRDefault="000C6752" w:rsidP="00B52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689" w:type="pct"/>
            <w:vAlign w:val="center"/>
          </w:tcPr>
          <w:p w:rsidR="000C6752" w:rsidRPr="007E4ECE" w:rsidRDefault="000C6752" w:rsidP="00B5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74D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1%</w:t>
            </w:r>
          </w:p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(453 чел.)</w:t>
            </w:r>
          </w:p>
        </w:tc>
        <w:tc>
          <w:tcPr>
            <w:tcW w:w="688" w:type="pct"/>
            <w:vAlign w:val="center"/>
          </w:tcPr>
          <w:p w:rsidR="000C6752" w:rsidRPr="007E4ECE" w:rsidRDefault="000C6752" w:rsidP="00B5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59,9%</w:t>
            </w:r>
          </w:p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 xml:space="preserve"> (821 чел.)</w:t>
            </w:r>
          </w:p>
        </w:tc>
        <w:tc>
          <w:tcPr>
            <w:tcW w:w="620" w:type="pct"/>
            <w:vAlign w:val="center"/>
          </w:tcPr>
          <w:p w:rsidR="000C6752" w:rsidRPr="007E4ECE" w:rsidRDefault="000C6752" w:rsidP="00B52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5,1% </w:t>
            </w:r>
          </w:p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sz w:val="20"/>
                <w:szCs w:val="20"/>
              </w:rPr>
              <w:t>(74 чел.)</w:t>
            </w:r>
          </w:p>
        </w:tc>
        <w:tc>
          <w:tcPr>
            <w:tcW w:w="650" w:type="pct"/>
            <w:vAlign w:val="center"/>
          </w:tcPr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98%</w:t>
            </w:r>
          </w:p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(1348 чел)</w:t>
            </w:r>
          </w:p>
        </w:tc>
        <w:tc>
          <w:tcPr>
            <w:tcW w:w="907" w:type="pct"/>
            <w:vAlign w:val="center"/>
          </w:tcPr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65%</w:t>
            </w:r>
          </w:p>
          <w:p w:rsidR="000C6752" w:rsidRPr="007E4ECE" w:rsidRDefault="000C6752" w:rsidP="00305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ECE">
              <w:rPr>
                <w:rFonts w:ascii="Times New Roman" w:hAnsi="Times New Roman" w:cs="Times New Roman"/>
                <w:b/>
                <w:sz w:val="20"/>
                <w:szCs w:val="20"/>
              </w:rPr>
              <w:t>(895 чел)</w:t>
            </w:r>
          </w:p>
        </w:tc>
      </w:tr>
    </w:tbl>
    <w:p w:rsidR="00E46EFD" w:rsidRDefault="00E46EFD" w:rsidP="00E46EFD">
      <w:pPr>
        <w:spacing w:before="240" w:after="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A3C18" w:rsidRPr="006D6DCE" w:rsidRDefault="00021C20" w:rsidP="00E46EFD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DCE">
        <w:rPr>
          <w:rFonts w:ascii="Times New Roman" w:hAnsi="Times New Roman" w:cs="Times New Roman"/>
          <w:sz w:val="28"/>
          <w:szCs w:val="28"/>
        </w:rPr>
        <w:t xml:space="preserve"> Распределение обучающихся по </w:t>
      </w:r>
      <w:r w:rsidR="00E00977">
        <w:rPr>
          <w:rFonts w:ascii="Times New Roman" w:hAnsi="Times New Roman" w:cs="Times New Roman"/>
          <w:sz w:val="28"/>
          <w:szCs w:val="28"/>
        </w:rPr>
        <w:t>количеству</w:t>
      </w:r>
      <w:r w:rsidR="00E74A14">
        <w:rPr>
          <w:rFonts w:ascii="Times New Roman" w:hAnsi="Times New Roman" w:cs="Times New Roman"/>
          <w:sz w:val="28"/>
          <w:szCs w:val="28"/>
        </w:rPr>
        <w:t xml:space="preserve"> </w:t>
      </w:r>
      <w:r w:rsidRPr="006D6DCE">
        <w:rPr>
          <w:rFonts w:ascii="Times New Roman" w:hAnsi="Times New Roman" w:cs="Times New Roman"/>
          <w:sz w:val="28"/>
          <w:szCs w:val="28"/>
        </w:rPr>
        <w:t>набранны</w:t>
      </w:r>
      <w:r w:rsidR="00E74A14">
        <w:rPr>
          <w:rFonts w:ascii="Times New Roman" w:hAnsi="Times New Roman" w:cs="Times New Roman"/>
          <w:sz w:val="28"/>
          <w:szCs w:val="28"/>
        </w:rPr>
        <w:t>х</w:t>
      </w:r>
      <w:r w:rsidRPr="006D6DCE">
        <w:rPr>
          <w:rFonts w:ascii="Times New Roman" w:hAnsi="Times New Roman" w:cs="Times New Roman"/>
          <w:sz w:val="28"/>
          <w:szCs w:val="28"/>
        </w:rPr>
        <w:t xml:space="preserve"> б</w:t>
      </w:r>
      <w:r w:rsidR="00AA3C18" w:rsidRPr="006D6DCE">
        <w:rPr>
          <w:rFonts w:ascii="Times New Roman" w:hAnsi="Times New Roman" w:cs="Times New Roman"/>
          <w:sz w:val="28"/>
          <w:szCs w:val="28"/>
        </w:rPr>
        <w:t>алл</w:t>
      </w:r>
      <w:r w:rsidR="00E74A14">
        <w:rPr>
          <w:rFonts w:ascii="Times New Roman" w:hAnsi="Times New Roman" w:cs="Times New Roman"/>
          <w:sz w:val="28"/>
          <w:szCs w:val="28"/>
        </w:rPr>
        <w:t>ов</w:t>
      </w:r>
      <w:r w:rsidR="00AA3C18" w:rsidRPr="006D6DCE">
        <w:rPr>
          <w:rFonts w:ascii="Times New Roman" w:hAnsi="Times New Roman" w:cs="Times New Roman"/>
          <w:sz w:val="28"/>
          <w:szCs w:val="28"/>
        </w:rPr>
        <w:t xml:space="preserve"> приведено на диаграмм</w:t>
      </w:r>
      <w:r w:rsidR="00D779DA">
        <w:rPr>
          <w:rFonts w:ascii="Times New Roman" w:hAnsi="Times New Roman" w:cs="Times New Roman"/>
          <w:sz w:val="28"/>
          <w:szCs w:val="28"/>
        </w:rPr>
        <w:t>е</w:t>
      </w:r>
      <w:r w:rsidR="00AA3C18" w:rsidRPr="006D6DCE">
        <w:rPr>
          <w:rFonts w:ascii="Times New Roman" w:hAnsi="Times New Roman" w:cs="Times New Roman"/>
          <w:sz w:val="28"/>
          <w:szCs w:val="28"/>
        </w:rPr>
        <w:t xml:space="preserve"> 1.</w:t>
      </w:r>
      <w:r w:rsidRPr="006D6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20" w:rsidRDefault="00021C20" w:rsidP="00021C20">
      <w:pPr>
        <w:jc w:val="right"/>
        <w:rPr>
          <w:rFonts w:ascii="Times New Roman" w:hAnsi="Times New Roman" w:cs="Times New Roman"/>
          <w:sz w:val="28"/>
          <w:szCs w:val="28"/>
        </w:rPr>
      </w:pPr>
      <w:r w:rsidRPr="006D6DCE">
        <w:rPr>
          <w:rFonts w:ascii="Times New Roman" w:hAnsi="Times New Roman" w:cs="Times New Roman"/>
          <w:sz w:val="28"/>
          <w:szCs w:val="28"/>
        </w:rPr>
        <w:t>Диаграмма 1</w:t>
      </w:r>
    </w:p>
    <w:p w:rsidR="00D779DA" w:rsidRDefault="004945D3" w:rsidP="004945D3">
      <w:pPr>
        <w:keepNext/>
        <w:ind w:left="-1134" w:right="-425"/>
        <w:jc w:val="right"/>
      </w:pPr>
      <w:r w:rsidRPr="004945D3">
        <w:rPr>
          <w:noProof/>
          <w:lang w:eastAsia="ru-RU"/>
        </w:rPr>
        <w:drawing>
          <wp:inline distT="0" distB="0" distL="0" distR="0">
            <wp:extent cx="6678295" cy="2895600"/>
            <wp:effectExtent l="19050" t="0" r="2730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43F6" w:rsidRDefault="0023259E" w:rsidP="009C4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F7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5237" w:rsidRPr="00ED2BDC" w:rsidRDefault="0023259E" w:rsidP="009C4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82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ED2BDC" w:rsidRPr="00D51582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004A86" w:rsidRPr="00D51582">
        <w:rPr>
          <w:rFonts w:ascii="Times New Roman" w:hAnsi="Times New Roman" w:cs="Times New Roman"/>
          <w:sz w:val="28"/>
          <w:szCs w:val="28"/>
        </w:rPr>
        <w:t xml:space="preserve">образовательных достижений обучающихся </w:t>
      </w:r>
      <w:r w:rsidRPr="00D51582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004A86" w:rsidRPr="00D51582">
        <w:rPr>
          <w:rFonts w:ascii="Times New Roman" w:hAnsi="Times New Roman" w:cs="Times New Roman"/>
          <w:sz w:val="28"/>
          <w:szCs w:val="28"/>
        </w:rPr>
        <w:t>ПОО</w:t>
      </w:r>
      <w:r w:rsidR="003B078F" w:rsidRPr="00D51582">
        <w:rPr>
          <w:rFonts w:ascii="Times New Roman" w:hAnsi="Times New Roman" w:cs="Times New Roman"/>
          <w:sz w:val="28"/>
          <w:szCs w:val="28"/>
        </w:rPr>
        <w:t xml:space="preserve"> </w:t>
      </w:r>
      <w:r w:rsidR="00354E2F" w:rsidRPr="00D51582">
        <w:rPr>
          <w:rFonts w:ascii="Times New Roman" w:hAnsi="Times New Roman" w:cs="Times New Roman"/>
          <w:sz w:val="28"/>
          <w:szCs w:val="28"/>
        </w:rPr>
        <w:t xml:space="preserve">СПО </w:t>
      </w:r>
      <w:r w:rsidR="003B078F" w:rsidRPr="00D51582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815656" w:rsidRPr="00D51582">
        <w:rPr>
          <w:rFonts w:ascii="Times New Roman" w:hAnsi="Times New Roman" w:cs="Times New Roman"/>
          <w:sz w:val="28"/>
          <w:szCs w:val="28"/>
        </w:rPr>
        <w:t>2</w:t>
      </w:r>
      <w:r w:rsidR="003B078F" w:rsidRPr="00D51582">
        <w:rPr>
          <w:rFonts w:ascii="Times New Roman" w:hAnsi="Times New Roman" w:cs="Times New Roman"/>
          <w:sz w:val="28"/>
          <w:szCs w:val="28"/>
        </w:rPr>
        <w:t>)</w:t>
      </w:r>
      <w:r w:rsidRPr="00D51582">
        <w:rPr>
          <w:rFonts w:ascii="Times New Roman" w:hAnsi="Times New Roman" w:cs="Times New Roman"/>
          <w:sz w:val="28"/>
          <w:szCs w:val="28"/>
        </w:rPr>
        <w:t xml:space="preserve"> показал, что в</w:t>
      </w:r>
      <w:r w:rsidR="00C54FBC" w:rsidRPr="00D51582">
        <w:rPr>
          <w:rFonts w:ascii="Times New Roman" w:hAnsi="Times New Roman" w:cs="Times New Roman"/>
          <w:sz w:val="28"/>
          <w:szCs w:val="28"/>
        </w:rPr>
        <w:t xml:space="preserve"> </w:t>
      </w:r>
      <w:r w:rsidR="00FF3D07" w:rsidRPr="00D51582">
        <w:rPr>
          <w:rFonts w:ascii="Times New Roman" w:hAnsi="Times New Roman" w:cs="Times New Roman"/>
          <w:sz w:val="28"/>
          <w:szCs w:val="28"/>
        </w:rPr>
        <w:t>8</w:t>
      </w:r>
      <w:r w:rsidRPr="00D51582">
        <w:rPr>
          <w:rFonts w:ascii="Times New Roman" w:hAnsi="Times New Roman" w:cs="Times New Roman"/>
          <w:sz w:val="28"/>
          <w:szCs w:val="28"/>
        </w:rPr>
        <w:t xml:space="preserve"> (</w:t>
      </w:r>
      <w:r w:rsidR="00FF3D07" w:rsidRPr="00D51582">
        <w:rPr>
          <w:rFonts w:ascii="Times New Roman" w:hAnsi="Times New Roman" w:cs="Times New Roman"/>
          <w:sz w:val="28"/>
          <w:szCs w:val="28"/>
        </w:rPr>
        <w:t>57</w:t>
      </w:r>
      <w:r w:rsidR="00421F7E" w:rsidRPr="00D51582">
        <w:rPr>
          <w:rFonts w:ascii="Times New Roman" w:hAnsi="Times New Roman" w:cs="Times New Roman"/>
          <w:sz w:val="28"/>
          <w:szCs w:val="28"/>
        </w:rPr>
        <w:t>%)</w:t>
      </w:r>
      <w:r w:rsidRPr="00D51582">
        <w:rPr>
          <w:rFonts w:ascii="Times New Roman" w:hAnsi="Times New Roman" w:cs="Times New Roman"/>
          <w:sz w:val="28"/>
          <w:szCs w:val="28"/>
        </w:rPr>
        <w:t xml:space="preserve"> </w:t>
      </w:r>
      <w:r w:rsidR="00881CFB" w:rsidRPr="00D51582">
        <w:rPr>
          <w:rFonts w:ascii="Times New Roman" w:hAnsi="Times New Roman" w:cs="Times New Roman"/>
          <w:sz w:val="28"/>
          <w:szCs w:val="28"/>
        </w:rPr>
        <w:t>П</w:t>
      </w:r>
      <w:r w:rsidRPr="00D51582">
        <w:rPr>
          <w:rFonts w:ascii="Times New Roman" w:hAnsi="Times New Roman" w:cs="Times New Roman"/>
          <w:sz w:val="28"/>
          <w:szCs w:val="28"/>
        </w:rPr>
        <w:t xml:space="preserve">ОО </w:t>
      </w:r>
      <w:r w:rsidR="00ED2BDC" w:rsidRPr="00D51582">
        <w:rPr>
          <w:rFonts w:ascii="Times New Roman" w:hAnsi="Times New Roman" w:cs="Times New Roman"/>
          <w:sz w:val="28"/>
          <w:szCs w:val="28"/>
        </w:rPr>
        <w:t xml:space="preserve">все </w:t>
      </w:r>
      <w:r w:rsidR="00117F4F" w:rsidRPr="00D51582">
        <w:rPr>
          <w:rFonts w:ascii="Times New Roman" w:hAnsi="Times New Roman" w:cs="Times New Roman"/>
          <w:sz w:val="28"/>
          <w:szCs w:val="28"/>
        </w:rPr>
        <w:t xml:space="preserve">(100%) </w:t>
      </w:r>
      <w:r w:rsidR="00ED2BDC" w:rsidRPr="00D51582">
        <w:rPr>
          <w:rFonts w:ascii="Times New Roman" w:hAnsi="Times New Roman" w:cs="Times New Roman"/>
          <w:sz w:val="28"/>
          <w:szCs w:val="28"/>
        </w:rPr>
        <w:t>обучающиеся,  успешно</w:t>
      </w:r>
      <w:r w:rsidR="00570C6C" w:rsidRPr="00D51582">
        <w:rPr>
          <w:rFonts w:ascii="Times New Roman" w:hAnsi="Times New Roman" w:cs="Times New Roman"/>
          <w:sz w:val="28"/>
          <w:szCs w:val="28"/>
        </w:rPr>
        <w:t xml:space="preserve"> (без «2») </w:t>
      </w:r>
      <w:r w:rsidR="00ED2BDC" w:rsidRPr="00D51582">
        <w:rPr>
          <w:rFonts w:ascii="Times New Roman" w:hAnsi="Times New Roman" w:cs="Times New Roman"/>
          <w:sz w:val="28"/>
          <w:szCs w:val="28"/>
        </w:rPr>
        <w:t xml:space="preserve"> справились с </w:t>
      </w:r>
      <w:r w:rsidR="003C749C" w:rsidRPr="00D51582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ED2BDC" w:rsidRPr="00D51582">
        <w:rPr>
          <w:rFonts w:ascii="Times New Roman" w:hAnsi="Times New Roman" w:cs="Times New Roman"/>
          <w:sz w:val="28"/>
          <w:szCs w:val="28"/>
        </w:rPr>
        <w:t>работой</w:t>
      </w:r>
      <w:r w:rsidR="00881CFB" w:rsidRPr="00D51582">
        <w:rPr>
          <w:rFonts w:ascii="Times New Roman" w:hAnsi="Times New Roman" w:cs="Times New Roman"/>
          <w:sz w:val="28"/>
          <w:szCs w:val="28"/>
        </w:rPr>
        <w:t xml:space="preserve">, </w:t>
      </w:r>
      <w:r w:rsidR="00117F4F" w:rsidRPr="00D51582">
        <w:rPr>
          <w:rFonts w:ascii="Times New Roman" w:hAnsi="Times New Roman" w:cs="Times New Roman"/>
          <w:sz w:val="28"/>
          <w:szCs w:val="28"/>
        </w:rPr>
        <w:t>(</w:t>
      </w:r>
      <w:r w:rsidR="00117F4F" w:rsidRPr="00570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"</w:t>
      </w:r>
      <w:proofErr w:type="spellStart"/>
      <w:r w:rsidR="00117F4F" w:rsidRPr="00570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Западнодвинский</w:t>
      </w:r>
      <w:proofErr w:type="spellEnd"/>
      <w:r w:rsidR="00117F4F" w:rsidRPr="00570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колледж им. И.А.</w:t>
      </w:r>
      <w:r w:rsidR="00117F4F" w:rsidRPr="00E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Ковалева ГБП ОУ "Кимрский колледж", ГБПОУ "РТК" г</w:t>
      </w:r>
      <w:proofErr w:type="gramStart"/>
      <w:r w:rsidR="00117F4F" w:rsidRPr="00E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117F4F" w:rsidRPr="00E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жев, ГБПОУ "Тверской колледж им. А.Н.Коняева", ГБП ОУ "Тверской педагогический колледж", ГБ ПОУ «Промышленно-экономический колледж» г. Тверь, ГБП ОУ "Тверской политехнический колледж", ГБПОУ "</w:t>
      </w:r>
      <w:proofErr w:type="spellStart"/>
      <w:r w:rsidR="00117F4F" w:rsidRPr="00E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Торжокский</w:t>
      </w:r>
      <w:proofErr w:type="spellEnd"/>
      <w:r w:rsidR="00117F4F" w:rsidRPr="00E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колледж </w:t>
      </w:r>
      <w:proofErr w:type="spellStart"/>
      <w:r w:rsidR="00117F4F" w:rsidRPr="00E7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им.Ф.В.Бадюлин</w:t>
      </w:r>
      <w:r w:rsidR="00117F4F" w:rsidRPr="00FF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117F4F" w:rsidRPr="00FF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70263" w:rsidRPr="00FF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1CFB" w:rsidRPr="00FF3D07">
        <w:rPr>
          <w:rFonts w:ascii="Times New Roman" w:hAnsi="Times New Roman" w:cs="Times New Roman"/>
          <w:sz w:val="28"/>
          <w:szCs w:val="28"/>
        </w:rPr>
        <w:t>.</w:t>
      </w:r>
      <w:r w:rsidR="003B078F" w:rsidRPr="00E70263">
        <w:rPr>
          <w:rFonts w:ascii="Times New Roman" w:hAnsi="Times New Roman" w:cs="Times New Roman"/>
          <w:sz w:val="28"/>
          <w:szCs w:val="28"/>
        </w:rPr>
        <w:t xml:space="preserve"> </w:t>
      </w:r>
      <w:r w:rsidR="003B078F" w:rsidRPr="00ED2B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0263" w:rsidRDefault="00E70263" w:rsidP="008B74D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656" w:rsidRDefault="00815656" w:rsidP="008B74D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656" w:rsidRDefault="00815656" w:rsidP="008B74D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4D8" w:rsidRDefault="008B74D8" w:rsidP="008B74D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Статистика по отметкам</w:t>
      </w:r>
      <w:r w:rsidR="008B4CC0" w:rsidRPr="00885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разрезе </w:t>
      </w:r>
      <w:r w:rsidR="00D55D9E" w:rsidRPr="00885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профессиональных </w:t>
      </w:r>
      <w:r w:rsidR="008B4CC0" w:rsidRPr="00885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</w:t>
      </w:r>
    </w:p>
    <w:p w:rsidR="00885A26" w:rsidRPr="00885A26" w:rsidRDefault="00885A26" w:rsidP="00885A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2B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1565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5813" w:type="pct"/>
        <w:tblInd w:w="-1026" w:type="dxa"/>
        <w:tblLayout w:type="fixed"/>
        <w:tblLook w:val="04A0"/>
      </w:tblPr>
      <w:tblGrid>
        <w:gridCol w:w="428"/>
        <w:gridCol w:w="1700"/>
        <w:gridCol w:w="2692"/>
        <w:gridCol w:w="848"/>
        <w:gridCol w:w="830"/>
        <w:gridCol w:w="830"/>
        <w:gridCol w:w="830"/>
        <w:gridCol w:w="834"/>
        <w:gridCol w:w="1006"/>
        <w:gridCol w:w="1128"/>
      </w:tblGrid>
      <w:tr w:rsidR="0008272E" w:rsidRPr="009E0D44" w:rsidTr="008B68F9">
        <w:trPr>
          <w:trHeight w:val="46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2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и-чество</w:t>
            </w:r>
            <w:proofErr w:type="spellEnd"/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</w:t>
            </w:r>
            <w:proofErr w:type="spellEnd"/>
          </w:p>
        </w:tc>
        <w:tc>
          <w:tcPr>
            <w:tcW w:w="1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получивших отметки (%)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отметки "4 и 5" (%)</w:t>
            </w:r>
          </w:p>
        </w:tc>
      </w:tr>
      <w:tr w:rsidR="0008272E" w:rsidRPr="009E0D44" w:rsidTr="008B68F9">
        <w:trPr>
          <w:trHeight w:val="46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E" w:rsidRPr="009E0D44" w:rsidRDefault="0008272E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2E" w:rsidRPr="009E0D44" w:rsidRDefault="0008272E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D44" w:rsidRPr="009E0D44" w:rsidTr="00117F4F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"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промышленно-экономический колледж"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51,2%</w:t>
            </w:r>
          </w:p>
        </w:tc>
      </w:tr>
      <w:tr w:rsidR="009E0D44" w:rsidRPr="009E0D44" w:rsidTr="00117F4F">
        <w:trPr>
          <w:trHeight w:val="9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"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колледж им. И.А. Ковалева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</w:tr>
      <w:tr w:rsidR="009E0D44" w:rsidRPr="009E0D44" w:rsidTr="00117F4F">
        <w:trPr>
          <w:trHeight w:val="12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ГБПОУ  "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колледж" в п. Оленино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</w:tr>
      <w:tr w:rsidR="009E0D44" w:rsidRPr="009E0D44" w:rsidTr="00FC207A">
        <w:trPr>
          <w:trHeight w:val="6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им. Н.М. Полежаева"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27,3%</w:t>
            </w:r>
          </w:p>
        </w:tc>
      </w:tr>
      <w:tr w:rsidR="009E0D44" w:rsidRPr="009E0D44" w:rsidTr="00ED2BDC">
        <w:trPr>
          <w:trHeight w:val="3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"Кимрский колледж"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</w:tr>
      <w:tr w:rsidR="009E0D44" w:rsidRPr="009E0D44" w:rsidTr="00ED2BDC">
        <w:trPr>
          <w:trHeight w:val="3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"РТК"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</w:tr>
      <w:tr w:rsidR="009E0D44" w:rsidRPr="009E0D44" w:rsidTr="00ED2BDC">
        <w:trPr>
          <w:trHeight w:val="3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ГБПОУ "РТК" в 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Зубцов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</w:tr>
      <w:tr w:rsidR="009E0D44" w:rsidRPr="009E0D44" w:rsidTr="00ED2BDC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 ОУ "Тверской колледж им. П.А. 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Кайкова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52,9%</w:t>
            </w:r>
          </w:p>
        </w:tc>
      </w:tr>
      <w:tr w:rsidR="009E0D44" w:rsidRPr="009E0D44" w:rsidTr="00052C70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"Тверской колледж им. А.Н.Коняева"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</w:tr>
      <w:tr w:rsidR="009E0D44" w:rsidRPr="009E0D44" w:rsidTr="00052C70">
        <w:trPr>
          <w:trHeight w:val="9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ГБПОУ "Тверской колледж им. А.Н. Коняева" в п. Селижарово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12,5%</w:t>
            </w:r>
          </w:p>
        </w:tc>
      </w:tr>
      <w:tr w:rsidR="009E0D44" w:rsidRPr="009E0D44" w:rsidTr="00052C70">
        <w:trPr>
          <w:trHeight w:val="6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"Тверской колледж транспорта и сервиса"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39,4%</w:t>
            </w:r>
          </w:p>
        </w:tc>
      </w:tr>
      <w:tr w:rsidR="009E0D44" w:rsidRPr="009E0D44" w:rsidTr="00ED2BDC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</w:tr>
      <w:tr w:rsidR="009E0D44" w:rsidRPr="009E0D44" w:rsidTr="009302EC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 ПОУ Промышленно-экономический колледж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</w:tr>
      <w:tr w:rsidR="009E0D44" w:rsidRPr="009E0D44" w:rsidTr="009302EC">
        <w:trPr>
          <w:trHeight w:val="6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"Тверской политехнический колледж"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</w:tr>
      <w:tr w:rsidR="009E0D44" w:rsidRPr="009E0D44" w:rsidTr="009302EC">
        <w:trPr>
          <w:trHeight w:val="9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"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колледж </w:t>
            </w:r>
            <w:proofErr w:type="spellStart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им.Ф.В.Бадюлина</w:t>
            </w:r>
            <w:proofErr w:type="spellEnd"/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67,3%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</w:tr>
      <w:tr w:rsidR="009E0D44" w:rsidRPr="009E0D44" w:rsidTr="00ED2BDC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 ОУ "Тверской химико-технологический колледж"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</w:tr>
      <w:tr w:rsidR="009E0D44" w:rsidRPr="009E0D44" w:rsidTr="00ED2BDC">
        <w:trPr>
          <w:trHeight w:val="61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Тверь 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ГБП ОУ Тверской технологический колледж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78,7%</w:t>
            </w:r>
          </w:p>
        </w:tc>
      </w:tr>
      <w:tr w:rsidR="009E0D44" w:rsidRPr="009E0D44" w:rsidTr="00ED2BDC">
        <w:trPr>
          <w:trHeight w:val="30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44" w:rsidRPr="009E0D44" w:rsidRDefault="00ED2BDC" w:rsidP="009E0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</w:t>
            </w:r>
            <w:r w:rsidR="009E0D44"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33,1%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59,9%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98,0%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D44" w:rsidRPr="009E0D44" w:rsidRDefault="009E0D44" w:rsidP="00ED2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0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65,0%</w:t>
            </w:r>
          </w:p>
        </w:tc>
      </w:tr>
    </w:tbl>
    <w:p w:rsidR="009E0D44" w:rsidRDefault="00ED2BDC" w:rsidP="00ED2B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BDC">
        <w:rPr>
          <w:rFonts w:ascii="Times New Roman" w:hAnsi="Times New Roman" w:cs="Times New Roman"/>
          <w:sz w:val="20"/>
          <w:szCs w:val="20"/>
        </w:rPr>
        <w:t xml:space="preserve">Цветом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выделены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ПОО СПО, в которых 100% обучающихся успешно справились с работой</w:t>
      </w:r>
    </w:p>
    <w:p w:rsidR="00021C20" w:rsidRDefault="00C63561" w:rsidP="00C63561">
      <w:pPr>
        <w:shd w:val="clear" w:color="auto" w:fill="FFFFFF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 СПО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проверяемых знаний и умений по блокам содержания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языка представлен в таблице </w:t>
      </w:r>
      <w:r w:rsidR="004B45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61" w:rsidRDefault="00C63561" w:rsidP="00DC7DD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выполнены задания из разделов:</w:t>
      </w:r>
    </w:p>
    <w:p w:rsidR="00B25D7D" w:rsidRDefault="00C63561" w:rsidP="00DC7DDE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Лексические нормы</w:t>
      </w:r>
      <w:r w:rsid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466" w:rsidRDefault="00C63561" w:rsidP="00DC7DDE">
      <w:pPr>
        <w:pStyle w:val="a5"/>
        <w:numPr>
          <w:ilvl w:val="0"/>
          <w:numId w:val="21"/>
        </w:numPr>
        <w:shd w:val="clear" w:color="auto" w:fill="FFFFFF"/>
        <w:spacing w:before="120"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</w:t>
      </w:r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76496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22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749C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списка </w:t>
      </w:r>
      <w:r w:rsidR="003C749C" w:rsidRPr="000E4466">
        <w:rPr>
          <w:rFonts w:ascii="Times New Roman" w:hAnsi="Times New Roman" w:cs="Times New Roman"/>
          <w:sz w:val="28"/>
          <w:szCs w:val="28"/>
        </w:rPr>
        <w:t>подобрать  синоним к фразеологизму</w:t>
      </w:r>
      <w:r w:rsidR="000A2D22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06F" w:rsidRPr="00E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6F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выполнили</w:t>
      </w:r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84,9% </w:t>
      </w:r>
      <w:proofErr w:type="gramStart"/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25D7D" w:rsidRPr="000E4466" w:rsidRDefault="00B25D7D" w:rsidP="00DC7DDE">
      <w:pPr>
        <w:pStyle w:val="a5"/>
        <w:numPr>
          <w:ilvl w:val="0"/>
          <w:numId w:val="21"/>
        </w:numPr>
        <w:shd w:val="clear" w:color="auto" w:fill="FFFFFF"/>
        <w:spacing w:before="120"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№18</w:t>
      </w:r>
      <w:r w:rsidR="002128B6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22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4466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 w:rsidR="00C5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словарь,</w:t>
      </w:r>
      <w:r w:rsidR="003C749C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которого взята указанная</w:t>
      </w:r>
      <w:r w:rsidR="00BD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задании</w:t>
      </w:r>
      <w:r w:rsidR="003C749C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статья)</w:t>
      </w:r>
      <w:r w:rsidR="000A2D22"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4466">
        <w:rPr>
          <w:rFonts w:ascii="Times New Roman" w:eastAsia="Times New Roman" w:hAnsi="Times New Roman" w:cs="Times New Roman"/>
          <w:sz w:val="28"/>
          <w:szCs w:val="28"/>
          <w:lang w:eastAsia="ru-RU"/>
        </w:rPr>
        <w:t>75,4%.</w:t>
      </w:r>
    </w:p>
    <w:p w:rsidR="00C63561" w:rsidRDefault="00C63561" w:rsidP="00DC7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Речь: </w:t>
      </w:r>
    </w:p>
    <w:p w:rsidR="00C63561" w:rsidRPr="00354E2F" w:rsidRDefault="00B25D7D" w:rsidP="00DC7DDE">
      <w:pPr>
        <w:pStyle w:val="a5"/>
        <w:numPr>
          <w:ilvl w:val="0"/>
          <w:numId w:val="20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17 </w:t>
      </w:r>
      <w:r w:rsidR="002128B6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D07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3561" w:rsidRPr="00354E2F">
        <w:rPr>
          <w:rFonts w:ascii="Times New Roman" w:hAnsi="Times New Roman" w:cs="Times New Roman"/>
          <w:color w:val="000000"/>
          <w:sz w:val="28"/>
          <w:szCs w:val="28"/>
        </w:rPr>
        <w:t>редства связи предложений в тексте</w:t>
      </w:r>
      <w:r w:rsidR="002128B6" w:rsidRPr="00354E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3561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79,8%; </w:t>
      </w:r>
    </w:p>
    <w:p w:rsidR="00C63561" w:rsidRPr="00354E2F" w:rsidRDefault="00B25D7D" w:rsidP="00DC7DDE">
      <w:pPr>
        <w:pStyle w:val="a5"/>
        <w:numPr>
          <w:ilvl w:val="0"/>
          <w:numId w:val="20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№16  </w:t>
      </w:r>
      <w:r w:rsidR="002128B6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D07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7B5D" w:rsidRPr="00354E2F">
        <w:rPr>
          <w:rFonts w:ascii="Times New Roman" w:hAnsi="Times New Roman" w:cs="Times New Roman"/>
          <w:color w:val="000000"/>
          <w:sz w:val="28"/>
          <w:szCs w:val="28"/>
        </w:rPr>
        <w:t>екст как речевое произведение;</w:t>
      </w:r>
      <w:r w:rsidR="00C63561" w:rsidRPr="00354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5D" w:rsidRPr="00354E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63561" w:rsidRPr="00354E2F">
        <w:rPr>
          <w:rFonts w:ascii="Times New Roman" w:hAnsi="Times New Roman" w:cs="Times New Roman"/>
          <w:color w:val="000000"/>
          <w:sz w:val="28"/>
          <w:szCs w:val="28"/>
        </w:rPr>
        <w:t>мысловая и композиционная целостность текста</w:t>
      </w:r>
      <w:r w:rsidR="002128B6" w:rsidRPr="00354E2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5656" w:rsidRPr="00354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3561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71,4%</w:t>
      </w:r>
      <w:r w:rsidR="004337C6"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D7D" w:rsidRDefault="00B25D7D" w:rsidP="00DC7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Орфография:</w:t>
      </w:r>
    </w:p>
    <w:p w:rsidR="00B25D7D" w:rsidRPr="00B25D7D" w:rsidRDefault="00B25D7D" w:rsidP="00DC7DDE">
      <w:pPr>
        <w:pStyle w:val="a5"/>
        <w:numPr>
          <w:ilvl w:val="0"/>
          <w:numId w:val="22"/>
        </w:numPr>
        <w:shd w:val="clear" w:color="auto" w:fill="FFFFFF"/>
        <w:spacing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№5 </w:t>
      </w:r>
      <w:r w:rsidR="002128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5D7D">
        <w:rPr>
          <w:rFonts w:ascii="Times New Roman" w:hAnsi="Times New Roman" w:cs="Times New Roman"/>
          <w:color w:val="000000"/>
          <w:sz w:val="28"/>
          <w:szCs w:val="28"/>
        </w:rPr>
        <w:t>равописание личных окончаний глаголов и суффиксов причастий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74D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5D7D">
        <w:rPr>
          <w:rFonts w:ascii="Times New Roman" w:hAnsi="Times New Roman" w:cs="Times New Roman"/>
          <w:color w:val="000000"/>
          <w:sz w:val="28"/>
          <w:szCs w:val="28"/>
        </w:rPr>
        <w:t xml:space="preserve"> 72%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021C20" w:rsidRPr="009302EC" w:rsidRDefault="00021C20" w:rsidP="00021C2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C7DDE" w:rsidRPr="002128B6" w:rsidRDefault="00021C20" w:rsidP="00B94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8B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0769" w:rsidRPr="002128B6">
        <w:rPr>
          <w:rFonts w:ascii="Times New Roman" w:hAnsi="Times New Roman" w:cs="Times New Roman"/>
          <w:sz w:val="28"/>
          <w:szCs w:val="28"/>
        </w:rPr>
        <w:t>Наибольш</w:t>
      </w:r>
      <w:r w:rsidR="00EF406F">
        <w:rPr>
          <w:rFonts w:ascii="Times New Roman" w:hAnsi="Times New Roman" w:cs="Times New Roman"/>
          <w:sz w:val="28"/>
          <w:szCs w:val="28"/>
        </w:rPr>
        <w:t>и</w:t>
      </w:r>
      <w:r w:rsidR="00F40769" w:rsidRPr="002128B6">
        <w:rPr>
          <w:rFonts w:ascii="Times New Roman" w:hAnsi="Times New Roman" w:cs="Times New Roman"/>
          <w:sz w:val="28"/>
          <w:szCs w:val="28"/>
        </w:rPr>
        <w:t>е затруднени</w:t>
      </w:r>
      <w:r w:rsidR="00EF406F">
        <w:rPr>
          <w:rFonts w:ascii="Times New Roman" w:hAnsi="Times New Roman" w:cs="Times New Roman"/>
          <w:sz w:val="28"/>
          <w:szCs w:val="28"/>
        </w:rPr>
        <w:t>я</w:t>
      </w:r>
      <w:r w:rsidR="00F40769" w:rsidRPr="002128B6">
        <w:rPr>
          <w:rFonts w:ascii="Times New Roman" w:hAnsi="Times New Roman" w:cs="Times New Roman"/>
          <w:sz w:val="28"/>
          <w:szCs w:val="28"/>
        </w:rPr>
        <w:t xml:space="preserve"> вызвал</w:t>
      </w:r>
      <w:r w:rsidR="00DC7DDE" w:rsidRPr="002128B6">
        <w:rPr>
          <w:rFonts w:ascii="Times New Roman" w:hAnsi="Times New Roman" w:cs="Times New Roman"/>
          <w:sz w:val="28"/>
          <w:szCs w:val="28"/>
        </w:rPr>
        <w:t>и</w:t>
      </w:r>
      <w:r w:rsidRPr="002128B6">
        <w:rPr>
          <w:rFonts w:ascii="Times New Roman" w:hAnsi="Times New Roman" w:cs="Times New Roman"/>
          <w:sz w:val="28"/>
          <w:szCs w:val="28"/>
        </w:rPr>
        <w:t xml:space="preserve"> </w:t>
      </w:r>
      <w:r w:rsidR="00274D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128B6">
        <w:rPr>
          <w:rFonts w:ascii="Times New Roman" w:hAnsi="Times New Roman" w:cs="Times New Roman"/>
          <w:sz w:val="28"/>
          <w:szCs w:val="28"/>
        </w:rPr>
        <w:t>зад</w:t>
      </w:r>
      <w:r w:rsidR="00C008EC" w:rsidRPr="002128B6">
        <w:rPr>
          <w:rFonts w:ascii="Times New Roman" w:hAnsi="Times New Roman" w:cs="Times New Roman"/>
          <w:sz w:val="28"/>
          <w:szCs w:val="28"/>
        </w:rPr>
        <w:t>ани</w:t>
      </w:r>
      <w:r w:rsidR="00DC7DDE" w:rsidRPr="002128B6">
        <w:rPr>
          <w:rFonts w:ascii="Times New Roman" w:hAnsi="Times New Roman" w:cs="Times New Roman"/>
          <w:sz w:val="28"/>
          <w:szCs w:val="28"/>
        </w:rPr>
        <w:t>я разделов:</w:t>
      </w:r>
    </w:p>
    <w:p w:rsidR="00DC7DDE" w:rsidRPr="00DC7DDE" w:rsidRDefault="00DC7DDE" w:rsidP="00DC7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 русской речи:</w:t>
      </w:r>
    </w:p>
    <w:p w:rsidR="00DC7DDE" w:rsidRDefault="002128B6" w:rsidP="00DC7DDE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7DDE"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№12</w:t>
      </w:r>
      <w:r w:rsid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DDE"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DDE"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средств выразительности</w:t>
      </w:r>
      <w:r w:rsidR="00C5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15B" w:rsidRPr="00C5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C2DFF" w:rsidRPr="00C5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 фразу, где выделенное слово применено неверно</w:t>
      </w:r>
      <w:r w:rsidRPr="00C55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55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</w:t>
      </w:r>
      <w:r w:rsid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12,7% </w:t>
      </w:r>
      <w:r w:rsidR="00F60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проверочной работы</w:t>
      </w:r>
      <w:r w:rsid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DDE" w:rsidRDefault="00DC7DDE" w:rsidP="00DC7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Орфография:</w:t>
      </w:r>
    </w:p>
    <w:p w:rsidR="00DC7DDE" w:rsidRPr="00DC7DDE" w:rsidRDefault="00815656" w:rsidP="00DC7DDE">
      <w:pPr>
        <w:pStyle w:val="a5"/>
        <w:numPr>
          <w:ilvl w:val="0"/>
          <w:numId w:val="2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7DDE"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№7  </w:t>
      </w:r>
      <w:r w:rsidR="002128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F3D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>литное и раздельное написан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ие НЕ с различными частями речи;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>равописание отрицательных местоимений и наречий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7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40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7DDE">
        <w:rPr>
          <w:rFonts w:ascii="Times New Roman" w:hAnsi="Times New Roman" w:cs="Times New Roman"/>
          <w:color w:val="000000"/>
          <w:sz w:val="28"/>
          <w:szCs w:val="28"/>
        </w:rPr>
        <w:t xml:space="preserve"> 21,3%.</w:t>
      </w:r>
    </w:p>
    <w:p w:rsidR="00DC7DDE" w:rsidRPr="00DC7DDE" w:rsidRDefault="00DC7DDE" w:rsidP="00DC7D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C7DDE">
        <w:rPr>
          <w:rFonts w:ascii="Times New Roman" w:hAnsi="Times New Roman" w:cs="Times New Roman"/>
          <w:color w:val="000000"/>
          <w:sz w:val="28"/>
          <w:szCs w:val="28"/>
        </w:rPr>
        <w:t>Синтаксис и пунктуация:</w:t>
      </w:r>
    </w:p>
    <w:p w:rsidR="00DC7DDE" w:rsidRPr="00DC7DDE" w:rsidRDefault="00815656" w:rsidP="00DC7DDE">
      <w:pPr>
        <w:pStyle w:val="a5"/>
        <w:numPr>
          <w:ilvl w:val="0"/>
          <w:numId w:val="24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адание №8 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3D0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наки препинания в 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простом осложненном предложении;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>наки препинания в сложносочиненном предложении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>наки препинания в предложениях со словами и конструкциями, грамматически не с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вязанными с членами предложения)</w:t>
      </w:r>
      <w:r w:rsidR="00DC7DDE"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 – 30,4%</w:t>
      </w:r>
      <w:r w:rsidR="00DC7D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7DDE" w:rsidRPr="002128B6" w:rsidRDefault="00815656" w:rsidP="002128B6">
      <w:pPr>
        <w:pStyle w:val="a5"/>
        <w:numPr>
          <w:ilvl w:val="0"/>
          <w:numId w:val="24"/>
        </w:numPr>
        <w:shd w:val="clear" w:color="auto" w:fill="FFFFFF"/>
        <w:spacing w:after="0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>адание №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3D0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 xml:space="preserve">наки препинания 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в сложноподчиненном предложении;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>наки препинания при обособленных членах предложения (обобщение)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 xml:space="preserve"> – 38,9%;</w:t>
      </w:r>
    </w:p>
    <w:p w:rsidR="00DC7DDE" w:rsidRPr="002128B6" w:rsidRDefault="00274D81" w:rsidP="002128B6">
      <w:pPr>
        <w:pStyle w:val="a5"/>
        <w:numPr>
          <w:ilvl w:val="0"/>
          <w:numId w:val="24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 xml:space="preserve">адание №10 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3D0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C7DDE" w:rsidRPr="002128B6">
        <w:rPr>
          <w:rFonts w:ascii="Times New Roman" w:hAnsi="Times New Roman" w:cs="Times New Roman"/>
          <w:color w:val="000000"/>
          <w:sz w:val="28"/>
          <w:szCs w:val="28"/>
        </w:rPr>
        <w:t>наки препинания в ложном пре</w:t>
      </w:r>
      <w:r w:rsidR="002128B6">
        <w:rPr>
          <w:rFonts w:ascii="Times New Roman" w:hAnsi="Times New Roman" w:cs="Times New Roman"/>
          <w:color w:val="000000"/>
          <w:sz w:val="28"/>
          <w:szCs w:val="28"/>
        </w:rPr>
        <w:t>дложении с разными видами связи)</w:t>
      </w:r>
      <w:r w:rsidR="002128B6" w:rsidRPr="002128B6">
        <w:rPr>
          <w:rFonts w:ascii="Times New Roman" w:hAnsi="Times New Roman" w:cs="Times New Roman"/>
          <w:color w:val="000000"/>
          <w:sz w:val="28"/>
          <w:szCs w:val="28"/>
        </w:rPr>
        <w:t xml:space="preserve"> – 39,3%.</w:t>
      </w:r>
    </w:p>
    <w:p w:rsidR="002128B6" w:rsidRPr="002128B6" w:rsidRDefault="00274D81" w:rsidP="002128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600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</w:t>
      </w:r>
      <w:r w:rsidR="00F6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</w:t>
      </w:r>
      <w:r w:rsidR="002128B6" w:rsidRPr="00E5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8E7FAC" w:rsidRPr="00E5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</w:t>
      </w:r>
      <w:r w:rsidR="002128B6" w:rsidRPr="00E5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приступивших к </w:t>
      </w:r>
      <w:r w:rsidR="008E7FAC" w:rsidRPr="00E514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2128B6" w:rsidRPr="00E5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задания.</w:t>
      </w:r>
    </w:p>
    <w:p w:rsidR="00021C20" w:rsidRDefault="00021C20" w:rsidP="00E46EFD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Освоение </w:t>
      </w:r>
      <w:proofErr w:type="gramStart"/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="00637BFC"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ПОО СПО</w:t>
      </w:r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проверяемых </w:t>
      </w:r>
      <w:r w:rsidR="006A023A"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элементов содержания</w:t>
      </w:r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блокам содержания курса </w:t>
      </w:r>
      <w:r w:rsidR="006A023A"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русского языка</w:t>
      </w:r>
    </w:p>
    <w:p w:rsidR="004337C6" w:rsidRPr="004337C6" w:rsidRDefault="004337C6" w:rsidP="004337C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4B4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W w:w="10528" w:type="dxa"/>
        <w:tblInd w:w="-601" w:type="dxa"/>
        <w:tblLayout w:type="fixed"/>
        <w:tblLook w:val="04A0"/>
      </w:tblPr>
      <w:tblGrid>
        <w:gridCol w:w="947"/>
        <w:gridCol w:w="1747"/>
        <w:gridCol w:w="3136"/>
        <w:gridCol w:w="1520"/>
        <w:gridCol w:w="1604"/>
        <w:gridCol w:w="1574"/>
      </w:tblGrid>
      <w:tr w:rsidR="00300A6F" w:rsidRPr="00300A6F" w:rsidTr="004B457B">
        <w:trPr>
          <w:trHeight w:val="491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983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983FAD">
              <w:rPr>
                <w:rFonts w:ascii="Times New Roman" w:hAnsi="Times New Roman" w:cs="Times New Roman"/>
                <w:color w:val="000000"/>
              </w:rPr>
              <w:t>задания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bCs/>
                <w:color w:val="000000"/>
              </w:rPr>
              <w:t>Блок содержания</w:t>
            </w:r>
          </w:p>
        </w:tc>
        <w:tc>
          <w:tcPr>
            <w:tcW w:w="3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bCs/>
                <w:color w:val="000000"/>
              </w:rPr>
              <w:t>Элементы содержания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300A6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300A6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0A6F">
              <w:rPr>
                <w:rFonts w:ascii="Times New Roman" w:hAnsi="Times New Roman" w:cs="Times New Roman"/>
                <w:color w:val="000000"/>
              </w:rPr>
              <w:t>выполнив-ших</w:t>
            </w:r>
            <w:proofErr w:type="spellEnd"/>
            <w:r w:rsidRPr="00300A6F">
              <w:rPr>
                <w:rFonts w:ascii="Times New Roman" w:hAnsi="Times New Roman" w:cs="Times New Roman"/>
                <w:color w:val="000000"/>
              </w:rPr>
              <w:t xml:space="preserve"> задание (%)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300A6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300A6F">
              <w:rPr>
                <w:rFonts w:ascii="Times New Roman" w:hAnsi="Times New Roman" w:cs="Times New Roman"/>
                <w:color w:val="000000"/>
              </w:rPr>
              <w:t>, не приступивших к выполнению задания</w:t>
            </w:r>
            <w:r w:rsidR="00983FAD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FAD" w:rsidRPr="00300A6F" w:rsidRDefault="00300A6F" w:rsidP="00983F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proofErr w:type="gramStart"/>
            <w:r w:rsidRPr="00300A6F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300A6F">
              <w:rPr>
                <w:rFonts w:ascii="Times New Roman" w:hAnsi="Times New Roman" w:cs="Times New Roman"/>
                <w:color w:val="000000"/>
              </w:rPr>
              <w:t>, допустивших ошибки</w:t>
            </w:r>
            <w:r w:rsidR="00983FAD">
              <w:rPr>
                <w:rFonts w:ascii="Times New Roman" w:hAnsi="Times New Roman" w:cs="Times New Roman"/>
                <w:color w:val="000000"/>
              </w:rPr>
              <w:t xml:space="preserve"> (%)</w:t>
            </w:r>
          </w:p>
        </w:tc>
      </w:tr>
      <w:tr w:rsidR="00300A6F" w:rsidRPr="00300A6F" w:rsidTr="004B457B">
        <w:trPr>
          <w:trHeight w:val="1195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4B457B">
        <w:trPr>
          <w:trHeight w:val="58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вся выборка</w:t>
            </w:r>
          </w:p>
        </w:tc>
      </w:tr>
      <w:tr w:rsidR="00300A6F" w:rsidRPr="00300A6F" w:rsidTr="004B457B">
        <w:trPr>
          <w:trHeight w:val="573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Орфоэпические нормы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Акцентологические нормы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67,4%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32,6%</w:t>
            </w:r>
          </w:p>
        </w:tc>
      </w:tr>
      <w:tr w:rsidR="00300A6F" w:rsidRPr="00300A6F" w:rsidTr="004B457B">
        <w:trPr>
          <w:trHeight w:val="343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Правописание корней.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53,5%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46,5%</w:t>
            </w:r>
          </w:p>
        </w:tc>
      </w:tr>
      <w:tr w:rsidR="00300A6F" w:rsidRPr="00300A6F" w:rsidTr="0030465D">
        <w:trPr>
          <w:trHeight w:val="922"/>
        </w:trPr>
        <w:tc>
          <w:tcPr>
            <w:tcW w:w="9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Правописание суффиксов различных частей речи (кроме Н и НН)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4B457B">
        <w:trPr>
          <w:trHeight w:val="331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Употребление Ъ и 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52,6%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46,5%</w:t>
            </w:r>
          </w:p>
        </w:tc>
      </w:tr>
      <w:tr w:rsidR="00300A6F" w:rsidRPr="00300A6F" w:rsidTr="004B457B">
        <w:trPr>
          <w:trHeight w:val="331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Правописание приставок.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30465D">
        <w:trPr>
          <w:trHeight w:val="270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Правописание словарных слов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4B457B">
        <w:trPr>
          <w:trHeight w:val="67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 xml:space="preserve">Правописание </w:t>
            </w:r>
            <w:proofErr w:type="gramStart"/>
            <w:r w:rsidRPr="00300A6F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300A6F">
              <w:rPr>
                <w:rFonts w:ascii="Times New Roman" w:hAnsi="Times New Roman" w:cs="Times New Roman"/>
                <w:color w:val="000000"/>
              </w:rPr>
              <w:t>_ и -НН- в различных частях речи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60,9%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39,1%</w:t>
            </w:r>
          </w:p>
        </w:tc>
      </w:tr>
      <w:tr w:rsidR="00300A6F" w:rsidRPr="00300A6F" w:rsidTr="004B457B">
        <w:trPr>
          <w:trHeight w:val="101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Правописание личных окончаний глаголов и суффиксов причастий.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72,0%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28,0%</w:t>
            </w:r>
          </w:p>
        </w:tc>
      </w:tr>
      <w:tr w:rsidR="00300A6F" w:rsidRPr="00300A6F" w:rsidTr="004B457B">
        <w:trPr>
          <w:trHeight w:val="101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Слитное, дефисное, раздельное написание слов различных частей речи.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57,4%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42,6%</w:t>
            </w:r>
          </w:p>
        </w:tc>
      </w:tr>
      <w:tr w:rsidR="00300A6F" w:rsidRPr="00300A6F" w:rsidTr="004B457B">
        <w:trPr>
          <w:trHeight w:val="994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Орфография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Слитное и раздельное написание НЕ с различными частями речи.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21,3%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78,7%</w:t>
            </w:r>
          </w:p>
        </w:tc>
      </w:tr>
      <w:tr w:rsidR="00300A6F" w:rsidRPr="00300A6F" w:rsidTr="0030465D">
        <w:trPr>
          <w:trHeight w:val="469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Правописание отрицательных местоимений и наречий.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4B457B">
        <w:trPr>
          <w:trHeight w:val="662"/>
        </w:trPr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Синтаксис и пунктуация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Знаки препинания в простом осложненном предложении.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30,4%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69,6%</w:t>
            </w:r>
          </w:p>
        </w:tc>
      </w:tr>
      <w:tr w:rsidR="00300A6F" w:rsidRPr="00300A6F" w:rsidTr="004B457B">
        <w:trPr>
          <w:trHeight w:val="994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Знаки препинания в сложносочиненном предложении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30465D">
        <w:trPr>
          <w:trHeight w:val="1674"/>
        </w:trPr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30465D">
        <w:trPr>
          <w:trHeight w:val="994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Синтаксис и пунктуация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Знаки препинания в сложноподчиненном предложении.</w:t>
            </w:r>
          </w:p>
        </w:tc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</w:tr>
      <w:tr w:rsidR="00300A6F" w:rsidRPr="00300A6F" w:rsidTr="004B457B">
        <w:trPr>
          <w:trHeight w:val="1010"/>
        </w:trPr>
        <w:tc>
          <w:tcPr>
            <w:tcW w:w="9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Знаки препинания при обособленных членах предложения (обобщение)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A6F" w:rsidRPr="00300A6F" w:rsidRDefault="00300A6F" w:rsidP="00B0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A6F" w:rsidRPr="00300A6F" w:rsidTr="004B457B">
        <w:trPr>
          <w:trHeight w:val="101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Синтаксис и пунктуация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Знаки препинания в ложном предложении с разными видами связи.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39,3%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60,7%</w:t>
            </w:r>
          </w:p>
        </w:tc>
      </w:tr>
      <w:tr w:rsidR="00300A6F" w:rsidRPr="00300A6F" w:rsidTr="004B457B">
        <w:trPr>
          <w:trHeight w:val="679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Грамматические нормы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Грамматические нормы (синтаксические нормы)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63,7%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36,3%</w:t>
            </w:r>
          </w:p>
        </w:tc>
      </w:tr>
      <w:tr w:rsidR="00300A6F" w:rsidRPr="00300A6F" w:rsidTr="004B457B">
        <w:trPr>
          <w:trHeight w:val="348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50,0%</w:t>
            </w:r>
          </w:p>
        </w:tc>
      </w:tr>
      <w:tr w:rsidR="00300A6F" w:rsidRPr="00300A6F" w:rsidTr="004B457B">
        <w:trPr>
          <w:trHeight w:val="67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Грамматические нормы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Грамматические нормы (морфологические нормы)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61,1%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</w:tr>
      <w:tr w:rsidR="00300A6F" w:rsidRPr="00300A6F" w:rsidTr="004B457B">
        <w:trPr>
          <w:trHeight w:val="34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84,9%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15,1%</w:t>
            </w:r>
          </w:p>
        </w:tc>
      </w:tr>
      <w:tr w:rsidR="00300A6F" w:rsidRPr="00300A6F" w:rsidTr="004B457B">
        <w:trPr>
          <w:trHeight w:val="679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Выразительность русской речи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Анализ средств выразительности.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12,7%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87,3%</w:t>
            </w:r>
          </w:p>
        </w:tc>
      </w:tr>
      <w:tr w:rsidR="00300A6F" w:rsidRPr="00300A6F" w:rsidTr="004B457B">
        <w:trPr>
          <w:trHeight w:val="1341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Речь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Текст как речевое произведение. Смысловая и композиционная целостность текста.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71,4%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28,6%</w:t>
            </w:r>
          </w:p>
        </w:tc>
      </w:tr>
      <w:tr w:rsidR="00300A6F" w:rsidRPr="00300A6F" w:rsidTr="004B457B">
        <w:trPr>
          <w:trHeight w:val="679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Речь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Средства связи предложений в тексте.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79,8%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20,2%</w:t>
            </w:r>
          </w:p>
        </w:tc>
      </w:tr>
      <w:tr w:rsidR="00300A6F" w:rsidRPr="00300A6F" w:rsidTr="004B457B">
        <w:trPr>
          <w:trHeight w:val="34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75,4%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24,6%</w:t>
            </w:r>
          </w:p>
        </w:tc>
      </w:tr>
      <w:tr w:rsidR="00300A6F" w:rsidRPr="00300A6F" w:rsidTr="004B457B">
        <w:trPr>
          <w:trHeight w:val="1010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Информационная обработка текстов различных стилей и жанров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Информационная обработка текстов различных стилей и жанров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56,3%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43,7%</w:t>
            </w:r>
          </w:p>
        </w:tc>
      </w:tr>
      <w:tr w:rsidR="00300A6F" w:rsidRPr="00300A6F" w:rsidTr="004B457B">
        <w:trPr>
          <w:trHeight w:val="348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Лексические нормы.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68,6%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A6F" w:rsidRPr="00300A6F" w:rsidRDefault="00300A6F" w:rsidP="00B072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0A6F">
              <w:rPr>
                <w:rFonts w:ascii="Times New Roman" w:hAnsi="Times New Roman" w:cs="Times New Roman"/>
                <w:color w:val="000000"/>
              </w:rPr>
              <w:t>31,4%</w:t>
            </w:r>
          </w:p>
        </w:tc>
      </w:tr>
    </w:tbl>
    <w:p w:rsidR="0074264D" w:rsidRDefault="0074264D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4337C6" w:rsidRDefault="004337C6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BB4" w:rsidRDefault="00F97BB4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BB4" w:rsidRDefault="00F97BB4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BB4" w:rsidRDefault="00F97BB4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7BB4" w:rsidRDefault="00F97BB4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65D" w:rsidRDefault="0030465D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65D" w:rsidRDefault="0030465D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65D" w:rsidRDefault="0030465D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A6F" w:rsidRPr="004945D3" w:rsidRDefault="004945D3" w:rsidP="004945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Диаграмма 2</w:t>
      </w:r>
    </w:p>
    <w:p w:rsidR="00300A6F" w:rsidRDefault="004945D3" w:rsidP="004945D3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  <w:r w:rsidRPr="004945D3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599629" cy="3774558"/>
            <wp:effectExtent l="19050" t="0" r="10721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264D" w:rsidRPr="00AF0544" w:rsidRDefault="0074264D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596EE6" w:rsidRPr="000F2C40" w:rsidRDefault="00596EE6" w:rsidP="00295D0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82E" w:rsidRPr="00AF0544" w:rsidRDefault="005C182E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highlight w:val="yellow"/>
          <w:lang w:eastAsia="ru-RU"/>
        </w:rPr>
      </w:pPr>
    </w:p>
    <w:p w:rsidR="005C182E" w:rsidRPr="00AF0544" w:rsidRDefault="005C182E" w:rsidP="00CA67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sectPr w:rsidR="005C182E" w:rsidRPr="00AF0544" w:rsidSect="006A3166">
          <w:foot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876496" w:rsidRPr="000F2C40" w:rsidRDefault="00876496" w:rsidP="008764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C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                </w:t>
      </w:r>
      <w:r w:rsidRPr="000F2C40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0F2C40">
        <w:rPr>
          <w:rFonts w:ascii="Times New Roman" w:hAnsi="Times New Roman" w:cs="Times New Roman"/>
          <w:sz w:val="28"/>
          <w:szCs w:val="28"/>
        </w:rPr>
        <w:t>образовательных организаций в части выполнения  отдельных заданий</w:t>
      </w:r>
      <w:r w:rsidR="000357AC">
        <w:rPr>
          <w:rFonts w:ascii="Times New Roman" w:hAnsi="Times New Roman" w:cs="Times New Roman"/>
          <w:sz w:val="28"/>
          <w:szCs w:val="28"/>
        </w:rPr>
        <w:t xml:space="preserve"> и успешности выполнения работы в целом</w:t>
      </w:r>
      <w:r w:rsidRPr="000F2C40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30465D">
        <w:rPr>
          <w:rFonts w:ascii="Times New Roman" w:hAnsi="Times New Roman" w:cs="Times New Roman"/>
          <w:sz w:val="28"/>
          <w:szCs w:val="28"/>
        </w:rPr>
        <w:t>4</w:t>
      </w:r>
      <w:r w:rsidRPr="000F2C40">
        <w:rPr>
          <w:rFonts w:ascii="Times New Roman" w:hAnsi="Times New Roman" w:cs="Times New Roman"/>
          <w:sz w:val="28"/>
          <w:szCs w:val="28"/>
        </w:rPr>
        <w:t>.</w:t>
      </w:r>
    </w:p>
    <w:p w:rsidR="00021C20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304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tbl>
      <w:tblPr>
        <w:tblW w:w="5109" w:type="pct"/>
        <w:tblLayout w:type="fixed"/>
        <w:tblLook w:val="04A0"/>
      </w:tblPr>
      <w:tblGrid>
        <w:gridCol w:w="535"/>
        <w:gridCol w:w="1273"/>
        <w:gridCol w:w="2127"/>
        <w:gridCol w:w="709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716"/>
        <w:gridCol w:w="811"/>
      </w:tblGrid>
      <w:tr w:rsidR="005E022A" w:rsidRPr="0075732A" w:rsidTr="00FC207A">
        <w:trPr>
          <w:trHeight w:val="30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ПОО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2B9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  <w:p w:rsidR="004A5743" w:rsidRPr="0075732A" w:rsidRDefault="004A5743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(чел)</w:t>
            </w:r>
          </w:p>
        </w:tc>
        <w:tc>
          <w:tcPr>
            <w:tcW w:w="312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выполнивших задания полностью (%)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0A778C" w:rsidRDefault="000A778C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первич</w:t>
            </w:r>
            <w:r w:rsidR="007432B9" w:rsidRPr="000A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балл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5E022A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Успеш</w:t>
            </w:r>
            <w:r w:rsidR="007432B9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ность выполнения работы </w:t>
            </w:r>
            <w:r w:rsidR="004337C6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7432B9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от макс.</w:t>
            </w:r>
            <w:r w:rsidR="00433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432B9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балла)</w:t>
            </w:r>
          </w:p>
        </w:tc>
      </w:tr>
      <w:tr w:rsidR="0075732A" w:rsidRPr="0075732A" w:rsidTr="00FC207A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5E022A"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57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B9" w:rsidRPr="0075732A" w:rsidRDefault="007432B9" w:rsidP="0074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5732A" w:rsidRPr="0075732A" w:rsidTr="00FC207A">
        <w:trPr>
          <w:trHeight w:val="497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Ржев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"РТК"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</w:tr>
      <w:tr w:rsidR="0075732A" w:rsidRPr="0075732A" w:rsidTr="00FC207A">
        <w:trPr>
          <w:trHeight w:val="733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филиал ГБПОУ "РТК" в </w:t>
            </w:r>
            <w:proofErr w:type="gram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Зубцов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ГБП ОУ "Тверской колледж им. П.А. 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Кайкова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75732A" w:rsidRPr="0075732A" w:rsidTr="00FC207A">
        <w:trPr>
          <w:trHeight w:val="69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Тверь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"Тверской колледж им. А.Н.Коняева"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75732A" w:rsidRPr="0075732A" w:rsidTr="00FC207A">
        <w:trPr>
          <w:trHeight w:val="69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ГБПОУ "Тверской колледж им. А.Н. Коняева" в п. Селижарово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75732A" w:rsidRPr="0075732A" w:rsidTr="00FC207A">
        <w:trPr>
          <w:trHeight w:val="45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"Тверской колледж транспорта и сервиса"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75732A" w:rsidRPr="0075732A" w:rsidTr="00FC207A">
        <w:trPr>
          <w:trHeight w:val="54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 ОУ "Тверской педагогический колледж"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 ПОУ Промышленно-экономический колледж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 ОУ "Тверской политехнический колледж"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573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 ОУ "Тверской химико-технологический колледж"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573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Тверь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 ОУ Тверской технологический колледж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оржок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32A" w:rsidRPr="0075732A" w:rsidRDefault="0075732A" w:rsidP="00B40AE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"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Торжокский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педагогический колледж 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им.Ф.В.Бадюлина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32A" w:rsidRPr="0075732A" w:rsidRDefault="0075732A" w:rsidP="00B40A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"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Бежецкий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промышленно-экономический колледж"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ГБПОУ "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технологический колледж им. И.А. Ковалева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2A" w:rsidRPr="0075732A" w:rsidRDefault="005E022A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Филиал ГБПОУ  "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Западнодвинский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технологический колледж" в п. Оленино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22A" w:rsidRPr="0075732A" w:rsidRDefault="005E022A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 ОУ "</w:t>
            </w:r>
            <w:proofErr w:type="spellStart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Калязинский</w:t>
            </w:r>
            <w:proofErr w:type="spellEnd"/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колледж им. Н.М. Полежаева"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75732A" w:rsidRPr="0075732A" w:rsidTr="00FC207A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Кимрский район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2B9" w:rsidRPr="0075732A" w:rsidRDefault="007432B9" w:rsidP="005E022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ГБП ОУ "Кимрский колледж"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2B9" w:rsidRPr="0075732A" w:rsidRDefault="007432B9" w:rsidP="005E0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3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AD37FA" w:rsidRPr="0075732A" w:rsidTr="00D02D4C">
        <w:trPr>
          <w:cantSplit/>
          <w:trHeight w:val="113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75732A" w:rsidRDefault="00AD37FA" w:rsidP="005E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75732A" w:rsidRDefault="00AD37FA" w:rsidP="005E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FA" w:rsidRPr="0075732A" w:rsidRDefault="00AD37FA" w:rsidP="005E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Тверская </w:t>
            </w:r>
            <w:proofErr w:type="spellStart"/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облаасть</w:t>
            </w:r>
            <w:proofErr w:type="spell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7FA" w:rsidRPr="00AD37FA" w:rsidRDefault="00AD37FA" w:rsidP="005E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7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AD37FA" w:rsidRDefault="00AD37FA" w:rsidP="00AD37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37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D37FA" w:rsidRPr="0075732A" w:rsidRDefault="00AD37FA" w:rsidP="00AD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7FA" w:rsidRPr="0075732A" w:rsidRDefault="00AD37FA" w:rsidP="00AD3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67,0</w:t>
            </w:r>
          </w:p>
        </w:tc>
      </w:tr>
    </w:tbl>
    <w:p w:rsidR="007432B9" w:rsidRPr="005E022A" w:rsidRDefault="007432B9" w:rsidP="007432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6BA4" w:rsidRPr="00AF0544" w:rsidRDefault="002E6BA4" w:rsidP="005E022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021C20" w:rsidRPr="00AF0544" w:rsidRDefault="00021C20" w:rsidP="000E1F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  <w:sectPr w:rsidR="00021C20" w:rsidRPr="00AF0544" w:rsidSect="005003E1">
          <w:footerReference w:type="default" r:id="rId11"/>
          <w:pgSz w:w="16838" w:h="11906" w:orient="landscape"/>
          <w:pgMar w:top="284" w:right="709" w:bottom="142" w:left="284" w:header="709" w:footer="709" w:gutter="0"/>
          <w:cols w:space="708"/>
          <w:docGrid w:linePitch="360"/>
        </w:sectPr>
      </w:pPr>
    </w:p>
    <w:p w:rsidR="00274D81" w:rsidRDefault="009564E4" w:rsidP="00274D81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AA51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D81" w:rsidRPr="00AA5125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</w:t>
      </w:r>
      <w:r w:rsidR="00274D81">
        <w:rPr>
          <w:rFonts w:ascii="Times New Roman" w:hAnsi="Times New Roman" w:cs="Times New Roman"/>
          <w:b/>
          <w:sz w:val="28"/>
          <w:szCs w:val="28"/>
        </w:rPr>
        <w:t xml:space="preserve">исследования образовательных достижений  обучающихся </w:t>
      </w:r>
      <w:r w:rsidR="00274D81" w:rsidRPr="00AA51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0294">
        <w:rPr>
          <w:rFonts w:ascii="Times New Roman" w:hAnsi="Times New Roman" w:cs="Times New Roman"/>
          <w:b/>
          <w:sz w:val="28"/>
          <w:szCs w:val="28"/>
        </w:rPr>
        <w:t>английскому</w:t>
      </w:r>
      <w:r w:rsidR="00274D81" w:rsidRPr="00AA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D81">
        <w:rPr>
          <w:rFonts w:ascii="Times New Roman" w:hAnsi="Times New Roman" w:cs="Times New Roman"/>
          <w:b/>
          <w:sz w:val="28"/>
          <w:szCs w:val="28"/>
        </w:rPr>
        <w:t>языку</w:t>
      </w:r>
    </w:p>
    <w:p w:rsidR="009564E4" w:rsidRDefault="009564E4" w:rsidP="00274D81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6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C40">
        <w:rPr>
          <w:rFonts w:ascii="Times New Roman" w:hAnsi="Times New Roman" w:cs="Times New Roman"/>
          <w:sz w:val="28"/>
          <w:szCs w:val="28"/>
        </w:rPr>
        <w:t xml:space="preserve">В исследовании  </w:t>
      </w:r>
      <w:r w:rsidR="00F97BB4">
        <w:rPr>
          <w:rFonts w:ascii="Times New Roman" w:hAnsi="Times New Roman" w:cs="Times New Roman"/>
          <w:sz w:val="28"/>
          <w:szCs w:val="28"/>
        </w:rPr>
        <w:t xml:space="preserve">образовательных достижений </w:t>
      </w:r>
      <w:r w:rsidRPr="009A4C4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="00ED0294">
        <w:rPr>
          <w:rFonts w:ascii="Times New Roman" w:hAnsi="Times New Roman" w:cs="Times New Roman"/>
          <w:sz w:val="28"/>
          <w:szCs w:val="28"/>
        </w:rPr>
        <w:t xml:space="preserve"> языку </w:t>
      </w:r>
      <w:r w:rsidRPr="009A4C4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E68AC">
        <w:rPr>
          <w:rFonts w:ascii="Times New Roman" w:hAnsi="Times New Roman" w:cs="Times New Roman"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4C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4C40">
        <w:rPr>
          <w:rFonts w:ascii="Times New Roman" w:hAnsi="Times New Roman" w:cs="Times New Roman"/>
          <w:sz w:val="28"/>
          <w:szCs w:val="28"/>
        </w:rPr>
        <w:t xml:space="preserve"> </w:t>
      </w:r>
      <w:r w:rsidR="00F97BB4">
        <w:rPr>
          <w:rFonts w:ascii="Times New Roman" w:hAnsi="Times New Roman" w:cs="Times New Roman"/>
          <w:sz w:val="28"/>
          <w:szCs w:val="28"/>
        </w:rPr>
        <w:t xml:space="preserve">ПОО СПО </w:t>
      </w:r>
      <w:r w:rsidRPr="009A4C40">
        <w:rPr>
          <w:rFonts w:ascii="Times New Roman" w:hAnsi="Times New Roman" w:cs="Times New Roman"/>
          <w:color w:val="000000"/>
          <w:sz w:val="28"/>
          <w:szCs w:val="28"/>
        </w:rPr>
        <w:t>Тверской области.</w:t>
      </w:r>
    </w:p>
    <w:p w:rsidR="00BB0D06" w:rsidRPr="00FA06C4" w:rsidRDefault="00BB0D06" w:rsidP="00274D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Контрольно измерительные материалы (КИМ) </w:t>
      </w:r>
      <w:r w:rsidRPr="00FA06C4">
        <w:rPr>
          <w:rFonts w:ascii="Times New Roman" w:hAnsi="Times New Roman" w:cs="Times New Roman"/>
          <w:sz w:val="28"/>
        </w:rPr>
        <w:t>составлен</w:t>
      </w:r>
      <w:r>
        <w:rPr>
          <w:rFonts w:ascii="Times New Roman" w:hAnsi="Times New Roman" w:cs="Times New Roman"/>
          <w:sz w:val="28"/>
        </w:rPr>
        <w:t>ы</w:t>
      </w:r>
      <w:r w:rsidRPr="00FA06C4">
        <w:rPr>
          <w:rFonts w:ascii="Times New Roman" w:hAnsi="Times New Roman" w:cs="Times New Roman"/>
          <w:sz w:val="28"/>
        </w:rPr>
        <w:t xml:space="preserve"> на основе Федерального компон</w:t>
      </w:r>
      <w:r>
        <w:rPr>
          <w:rFonts w:ascii="Times New Roman" w:hAnsi="Times New Roman" w:cs="Times New Roman"/>
          <w:sz w:val="28"/>
        </w:rPr>
        <w:t xml:space="preserve">ента государственных стандартов </w:t>
      </w:r>
      <w:r w:rsidRPr="00FA06C4">
        <w:rPr>
          <w:rFonts w:ascii="Times New Roman" w:hAnsi="Times New Roman" w:cs="Times New Roman"/>
          <w:sz w:val="28"/>
        </w:rPr>
        <w:t>основного общего и среднего общего об</w:t>
      </w:r>
      <w:r>
        <w:rPr>
          <w:rFonts w:ascii="Times New Roman" w:hAnsi="Times New Roman" w:cs="Times New Roman"/>
          <w:sz w:val="28"/>
        </w:rPr>
        <w:t xml:space="preserve">разования по иностранному </w:t>
      </w:r>
      <w:r w:rsidRPr="00FA06C4">
        <w:rPr>
          <w:rFonts w:ascii="Times New Roman" w:hAnsi="Times New Roman" w:cs="Times New Roman"/>
          <w:sz w:val="28"/>
        </w:rPr>
        <w:t>языку (базовый и профильный уровни</w:t>
      </w:r>
      <w:r>
        <w:rPr>
          <w:rFonts w:ascii="Times New Roman" w:hAnsi="Times New Roman" w:cs="Times New Roman"/>
          <w:sz w:val="28"/>
        </w:rPr>
        <w:t xml:space="preserve">) (приказ Минобразования России </w:t>
      </w:r>
      <w:r w:rsidRPr="00FA06C4">
        <w:rPr>
          <w:rFonts w:ascii="Times New Roman" w:hAnsi="Times New Roman" w:cs="Times New Roman"/>
          <w:sz w:val="28"/>
        </w:rPr>
        <w:t>от 05.03.2004 № 1089).</w:t>
      </w:r>
    </w:p>
    <w:p w:rsidR="00BB0D06" w:rsidRDefault="00F97BB4" w:rsidP="00FB7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0C6752">
        <w:rPr>
          <w:rFonts w:ascii="Times New Roman" w:hAnsi="Times New Roman" w:cs="Times New Roman"/>
          <w:sz w:val="28"/>
          <w:szCs w:val="28"/>
        </w:rPr>
        <w:t xml:space="preserve"> р</w:t>
      </w:r>
      <w:r w:rsidR="00BB0D06">
        <w:rPr>
          <w:rFonts w:ascii="Times New Roman" w:hAnsi="Times New Roman" w:cs="Times New Roman"/>
          <w:sz w:val="28"/>
          <w:szCs w:val="28"/>
        </w:rPr>
        <w:t xml:space="preserve">абота по английскому языку  состояла из 24 заданий, которые </w:t>
      </w:r>
      <w:r w:rsidR="00E44631">
        <w:rPr>
          <w:rFonts w:ascii="Times New Roman" w:hAnsi="Times New Roman" w:cs="Times New Roman"/>
          <w:sz w:val="28"/>
          <w:szCs w:val="28"/>
        </w:rPr>
        <w:t>распределены</w:t>
      </w:r>
      <w:r w:rsidR="00BB0D06">
        <w:rPr>
          <w:rFonts w:ascii="Times New Roman" w:hAnsi="Times New Roman" w:cs="Times New Roman"/>
          <w:sz w:val="28"/>
          <w:szCs w:val="28"/>
        </w:rPr>
        <w:t xml:space="preserve"> на 4 раздела: </w:t>
      </w:r>
      <w:proofErr w:type="spellStart"/>
      <w:r w:rsidR="00BB0D0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BB0D06">
        <w:rPr>
          <w:rFonts w:ascii="Times New Roman" w:hAnsi="Times New Roman" w:cs="Times New Roman"/>
          <w:sz w:val="28"/>
          <w:szCs w:val="28"/>
        </w:rPr>
        <w:t>, чтение, лексика и грамматика, письмо</w:t>
      </w:r>
      <w:r w:rsidR="00570C6C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0C6752">
        <w:rPr>
          <w:rFonts w:ascii="Times New Roman" w:hAnsi="Times New Roman" w:cs="Times New Roman"/>
          <w:sz w:val="28"/>
          <w:szCs w:val="28"/>
        </w:rPr>
        <w:t>2 урока (</w:t>
      </w:r>
      <w:r w:rsidR="00570C6C">
        <w:rPr>
          <w:rFonts w:ascii="Times New Roman" w:hAnsi="Times New Roman" w:cs="Times New Roman"/>
          <w:sz w:val="28"/>
          <w:szCs w:val="28"/>
        </w:rPr>
        <w:t>90 минут</w:t>
      </w:r>
      <w:r w:rsidR="000C6752">
        <w:rPr>
          <w:rFonts w:ascii="Times New Roman" w:hAnsi="Times New Roman" w:cs="Times New Roman"/>
          <w:sz w:val="28"/>
          <w:szCs w:val="28"/>
        </w:rPr>
        <w:t>)</w:t>
      </w:r>
      <w:r w:rsidR="00BB0D06">
        <w:rPr>
          <w:rFonts w:ascii="Times New Roman" w:hAnsi="Times New Roman" w:cs="Times New Roman"/>
          <w:sz w:val="28"/>
          <w:szCs w:val="28"/>
        </w:rPr>
        <w:t>.</w:t>
      </w:r>
    </w:p>
    <w:p w:rsidR="00354E2F" w:rsidRDefault="00FB7B38" w:rsidP="00ED02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</w:t>
      </w:r>
      <w:r w:rsidR="00BB0D06">
        <w:rPr>
          <w:rFonts w:ascii="Times New Roman" w:hAnsi="Times New Roman" w:cs="Times New Roman"/>
          <w:sz w:val="28"/>
          <w:szCs w:val="28"/>
        </w:rPr>
        <w:t xml:space="preserve"> балл за выполнение всех заданий – 38</w:t>
      </w:r>
      <w:r w:rsidR="008C68C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B0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FC9" w:rsidRDefault="004D0FC9" w:rsidP="004D0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6C">
        <w:rPr>
          <w:rFonts w:ascii="Times New Roman" w:hAnsi="Times New Roman" w:cs="Times New Roman"/>
          <w:sz w:val="28"/>
          <w:szCs w:val="28"/>
        </w:rPr>
        <w:t xml:space="preserve">Из представленных результатов  в таблице </w:t>
      </w:r>
      <w:r w:rsidR="00F97BB4">
        <w:rPr>
          <w:rFonts w:ascii="Times New Roman" w:hAnsi="Times New Roman" w:cs="Times New Roman"/>
          <w:sz w:val="28"/>
          <w:szCs w:val="28"/>
        </w:rPr>
        <w:t>1</w:t>
      </w:r>
      <w:r w:rsidRPr="00570C6C">
        <w:rPr>
          <w:rFonts w:ascii="Times New Roman" w:hAnsi="Times New Roman" w:cs="Times New Roman"/>
          <w:sz w:val="28"/>
          <w:szCs w:val="28"/>
        </w:rPr>
        <w:t xml:space="preserve"> и на диаграмме </w:t>
      </w:r>
      <w:r w:rsidR="00AE416A" w:rsidRPr="00570C6C">
        <w:rPr>
          <w:rFonts w:ascii="Times New Roman" w:hAnsi="Times New Roman" w:cs="Times New Roman"/>
          <w:sz w:val="28"/>
          <w:szCs w:val="28"/>
        </w:rPr>
        <w:t>1</w:t>
      </w:r>
      <w:r w:rsidRPr="00570C6C">
        <w:rPr>
          <w:rFonts w:ascii="Times New Roman" w:hAnsi="Times New Roman" w:cs="Times New Roman"/>
          <w:sz w:val="28"/>
          <w:szCs w:val="28"/>
        </w:rPr>
        <w:t xml:space="preserve">, следует, что </w:t>
      </w:r>
      <w:r w:rsidR="00F01063" w:rsidRPr="00570C6C">
        <w:rPr>
          <w:rFonts w:ascii="Times New Roman" w:hAnsi="Times New Roman" w:cs="Times New Roman"/>
          <w:sz w:val="28"/>
          <w:szCs w:val="28"/>
        </w:rPr>
        <w:t>доля обучающихся</w:t>
      </w:r>
      <w:r w:rsidR="00ED0294">
        <w:rPr>
          <w:rFonts w:ascii="Times New Roman" w:hAnsi="Times New Roman" w:cs="Times New Roman"/>
          <w:sz w:val="28"/>
          <w:szCs w:val="28"/>
        </w:rPr>
        <w:t>,</w:t>
      </w:r>
      <w:r w:rsidR="00F01063" w:rsidRPr="00570C6C">
        <w:rPr>
          <w:rFonts w:ascii="Times New Roman" w:hAnsi="Times New Roman" w:cs="Times New Roman"/>
          <w:sz w:val="28"/>
          <w:szCs w:val="28"/>
        </w:rPr>
        <w:t xml:space="preserve"> достигших базового уровня подготовки по </w:t>
      </w:r>
      <w:r w:rsidR="00524079" w:rsidRPr="00570C6C">
        <w:rPr>
          <w:rFonts w:ascii="Times New Roman" w:hAnsi="Times New Roman" w:cs="Times New Roman"/>
          <w:sz w:val="28"/>
          <w:szCs w:val="28"/>
        </w:rPr>
        <w:t xml:space="preserve">английскому языку составила 88%, </w:t>
      </w:r>
      <w:r w:rsidR="00052C70">
        <w:rPr>
          <w:rFonts w:ascii="Times New Roman" w:hAnsi="Times New Roman" w:cs="Times New Roman"/>
          <w:sz w:val="28"/>
          <w:szCs w:val="28"/>
        </w:rPr>
        <w:t>в том числе</w:t>
      </w:r>
      <w:r w:rsidR="00524079" w:rsidRPr="00570C6C">
        <w:rPr>
          <w:rFonts w:ascii="Times New Roman" w:hAnsi="Times New Roman" w:cs="Times New Roman"/>
          <w:sz w:val="28"/>
          <w:szCs w:val="28"/>
        </w:rPr>
        <w:t xml:space="preserve"> «4 и 5»</w:t>
      </w:r>
      <w:r w:rsidR="00052C70" w:rsidRPr="00052C70">
        <w:rPr>
          <w:rFonts w:ascii="Times New Roman" w:hAnsi="Times New Roman" w:cs="Times New Roman"/>
          <w:sz w:val="28"/>
          <w:szCs w:val="28"/>
        </w:rPr>
        <w:t xml:space="preserve"> </w:t>
      </w:r>
      <w:r w:rsidR="00052C70" w:rsidRPr="00570C6C">
        <w:rPr>
          <w:rFonts w:ascii="Times New Roman" w:hAnsi="Times New Roman" w:cs="Times New Roman"/>
          <w:sz w:val="28"/>
          <w:szCs w:val="28"/>
        </w:rPr>
        <w:t>получили</w:t>
      </w:r>
      <w:r w:rsidR="00524079" w:rsidRPr="00570C6C">
        <w:rPr>
          <w:rFonts w:ascii="Times New Roman" w:hAnsi="Times New Roman" w:cs="Times New Roman"/>
          <w:sz w:val="28"/>
          <w:szCs w:val="28"/>
        </w:rPr>
        <w:t xml:space="preserve"> 30,7% участников исследования.</w:t>
      </w:r>
      <w:r w:rsidR="00ED0294">
        <w:rPr>
          <w:rFonts w:ascii="Times New Roman" w:hAnsi="Times New Roman" w:cs="Times New Roman"/>
          <w:sz w:val="28"/>
          <w:szCs w:val="28"/>
        </w:rPr>
        <w:t xml:space="preserve"> Более половины (57,3%)  участников получили отметку «3».</w:t>
      </w:r>
    </w:p>
    <w:p w:rsidR="00D10127" w:rsidRPr="00150261" w:rsidRDefault="00D10127" w:rsidP="00D1012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68CC">
        <w:rPr>
          <w:rFonts w:ascii="Times New Roman" w:hAnsi="Times New Roman" w:cs="Times New Roman"/>
          <w:sz w:val="28"/>
          <w:szCs w:val="28"/>
        </w:rPr>
        <w:t>По итогам выполнения проверочной работы, нет участников, получивших максимальный балл (38б.) Один участник получил 0 баллов, то есть не выполнил ни одного задания (Диаграмма 1).</w:t>
      </w:r>
    </w:p>
    <w:p w:rsidR="00444E77" w:rsidRDefault="00444E77" w:rsidP="004D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FC9" w:rsidRDefault="004D0FC9" w:rsidP="004D0F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4C">
        <w:rPr>
          <w:rFonts w:ascii="Times New Roman" w:hAnsi="Times New Roman" w:cs="Times New Roman"/>
          <w:b/>
          <w:sz w:val="28"/>
          <w:szCs w:val="28"/>
        </w:rPr>
        <w:t>Общие результаты</w:t>
      </w:r>
    </w:p>
    <w:p w:rsidR="00570C6C" w:rsidRPr="00570C6C" w:rsidRDefault="00570C6C" w:rsidP="00570C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779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97BB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5000" w:type="pct"/>
        <w:jc w:val="center"/>
        <w:tblInd w:w="-601" w:type="dxa"/>
        <w:tblLayout w:type="fixed"/>
        <w:tblLook w:val="04A0"/>
      </w:tblPr>
      <w:tblGrid>
        <w:gridCol w:w="1809"/>
        <w:gridCol w:w="1280"/>
        <w:gridCol w:w="1415"/>
        <w:gridCol w:w="1415"/>
        <w:gridCol w:w="1277"/>
        <w:gridCol w:w="1559"/>
        <w:gridCol w:w="1665"/>
      </w:tblGrid>
      <w:tr w:rsidR="00375593" w:rsidRPr="00375593" w:rsidTr="00375593">
        <w:trPr>
          <w:trHeight w:val="20"/>
          <w:jc w:val="center"/>
        </w:trPr>
        <w:tc>
          <w:tcPr>
            <w:tcW w:w="868" w:type="pct"/>
            <w:vMerge w:val="restar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585" w:type="pct"/>
            <w:gridSpan w:val="4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  <w:tc>
          <w:tcPr>
            <w:tcW w:w="748" w:type="pct"/>
            <w:vMerge w:val="restart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достигших</w:t>
            </w:r>
            <w:proofErr w:type="gramEnd"/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(%)</w:t>
            </w:r>
          </w:p>
        </w:tc>
        <w:tc>
          <w:tcPr>
            <w:tcW w:w="799" w:type="pct"/>
            <w:vMerge w:val="restart"/>
          </w:tcPr>
          <w:p w:rsidR="000C6752" w:rsidRPr="00375593" w:rsidRDefault="000C6752" w:rsidP="003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получив-ших</w:t>
            </w:r>
            <w:proofErr w:type="spellEnd"/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 отметки «4 и 5»,</w:t>
            </w:r>
            <w:r w:rsidR="00375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375593" w:rsidRPr="00375593" w:rsidTr="00375593">
        <w:trPr>
          <w:trHeight w:val="20"/>
          <w:jc w:val="center"/>
        </w:trPr>
        <w:tc>
          <w:tcPr>
            <w:tcW w:w="868" w:type="pct"/>
            <w:vMerge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4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  <w:p w:rsidR="000C6752" w:rsidRPr="00375593" w:rsidRDefault="00F97BB4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0-9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0C6752" w:rsidRPr="00375593" w:rsidRDefault="00F97BB4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10-19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0C6752" w:rsidRPr="00375593" w:rsidRDefault="00F97BB4" w:rsidP="0037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20-29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3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0C6752" w:rsidRPr="00375593" w:rsidRDefault="00F97BB4" w:rsidP="00FB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30-38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" w:type="pct"/>
            <w:vMerge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pct"/>
            <w:vMerge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5593" w:rsidRPr="00375593" w:rsidTr="00375593">
        <w:trPr>
          <w:trHeight w:val="594"/>
          <w:jc w:val="center"/>
        </w:trPr>
        <w:tc>
          <w:tcPr>
            <w:tcW w:w="868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906 чел.</w:t>
            </w:r>
          </w:p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(14 ГБПОУ)</w:t>
            </w:r>
          </w:p>
        </w:tc>
        <w:tc>
          <w:tcPr>
            <w:tcW w:w="614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(109 чел.)</w:t>
            </w:r>
          </w:p>
        </w:tc>
        <w:tc>
          <w:tcPr>
            <w:tcW w:w="679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  <w:p w:rsidR="000C6752" w:rsidRPr="00375593" w:rsidRDefault="000C6752" w:rsidP="005E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(519 чел.)</w:t>
            </w:r>
          </w:p>
        </w:tc>
        <w:tc>
          <w:tcPr>
            <w:tcW w:w="679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27,9%</w:t>
            </w:r>
          </w:p>
          <w:p w:rsidR="000C6752" w:rsidRPr="00375593" w:rsidRDefault="000C6752" w:rsidP="005E6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 xml:space="preserve"> (253 чел.)</w:t>
            </w:r>
          </w:p>
        </w:tc>
        <w:tc>
          <w:tcPr>
            <w:tcW w:w="613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2,8% </w:t>
            </w:r>
          </w:p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sz w:val="24"/>
                <w:szCs w:val="24"/>
              </w:rPr>
              <w:t>(25 чел.)</w:t>
            </w:r>
          </w:p>
        </w:tc>
        <w:tc>
          <w:tcPr>
            <w:tcW w:w="748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  <w:p w:rsidR="000C6752" w:rsidRPr="00375593" w:rsidRDefault="000C6752" w:rsidP="005E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(797 чел)</w:t>
            </w:r>
          </w:p>
        </w:tc>
        <w:tc>
          <w:tcPr>
            <w:tcW w:w="799" w:type="pct"/>
            <w:vAlign w:val="center"/>
          </w:tcPr>
          <w:p w:rsidR="000C6752" w:rsidRPr="00375593" w:rsidRDefault="000C6752" w:rsidP="00D0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30,7%</w:t>
            </w:r>
          </w:p>
          <w:p w:rsidR="000C6752" w:rsidRPr="00375593" w:rsidRDefault="000C6752" w:rsidP="00837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93">
              <w:rPr>
                <w:rFonts w:ascii="Times New Roman" w:hAnsi="Times New Roman" w:cs="Times New Roman"/>
                <w:b/>
                <w:sz w:val="24"/>
                <w:szCs w:val="24"/>
              </w:rPr>
              <w:t>(278чел)</w:t>
            </w:r>
          </w:p>
        </w:tc>
      </w:tr>
    </w:tbl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44E77" w:rsidRDefault="00444E77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0294" w:rsidRDefault="00ED0294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C6C" w:rsidRDefault="00570C6C" w:rsidP="00C14C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208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14C94" w:rsidRPr="00C14C94" w:rsidRDefault="00C14C94" w:rsidP="00C14C94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D37C87" w:rsidRPr="00AF0544" w:rsidRDefault="00706208" w:rsidP="00706208">
      <w:pPr>
        <w:ind w:left="-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06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46831" cy="3402419"/>
            <wp:effectExtent l="19050" t="0" r="20719" b="753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50EA" w:rsidRDefault="00DC550D" w:rsidP="00DC5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63F7">
        <w:rPr>
          <w:rFonts w:ascii="Times New Roman" w:hAnsi="Times New Roman" w:cs="Times New Roman"/>
          <w:sz w:val="28"/>
          <w:szCs w:val="28"/>
        </w:rPr>
        <w:t xml:space="preserve">         Анализ результатов исследования  в разрезе </w:t>
      </w:r>
      <w:r w:rsidR="00444E77">
        <w:rPr>
          <w:rFonts w:ascii="Times New Roman" w:hAnsi="Times New Roman" w:cs="Times New Roman"/>
          <w:sz w:val="28"/>
          <w:szCs w:val="28"/>
        </w:rPr>
        <w:t>ПОО СПО</w:t>
      </w:r>
      <w:r w:rsidRPr="006A63F7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DB227C">
        <w:rPr>
          <w:rFonts w:ascii="Times New Roman" w:hAnsi="Times New Roman" w:cs="Times New Roman"/>
          <w:sz w:val="28"/>
          <w:szCs w:val="28"/>
        </w:rPr>
        <w:t>2</w:t>
      </w:r>
      <w:r w:rsidRPr="006A63F7">
        <w:rPr>
          <w:rFonts w:ascii="Times New Roman" w:hAnsi="Times New Roman" w:cs="Times New Roman"/>
          <w:sz w:val="28"/>
          <w:szCs w:val="28"/>
        </w:rPr>
        <w:t xml:space="preserve">) показал, </w:t>
      </w:r>
      <w:r w:rsidRPr="00E9176C">
        <w:rPr>
          <w:rFonts w:ascii="Times New Roman" w:hAnsi="Times New Roman" w:cs="Times New Roman"/>
          <w:sz w:val="28"/>
          <w:szCs w:val="28"/>
        </w:rPr>
        <w:t>что</w:t>
      </w:r>
      <w:r w:rsidR="003C53AA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E9176C">
        <w:rPr>
          <w:rFonts w:ascii="Times New Roman" w:hAnsi="Times New Roman" w:cs="Times New Roman"/>
          <w:sz w:val="28"/>
          <w:szCs w:val="28"/>
        </w:rPr>
        <w:t xml:space="preserve"> </w:t>
      </w:r>
      <w:r w:rsidR="008C68CC">
        <w:rPr>
          <w:rFonts w:ascii="Times New Roman" w:hAnsi="Times New Roman" w:cs="Times New Roman"/>
          <w:sz w:val="28"/>
          <w:szCs w:val="28"/>
        </w:rPr>
        <w:t xml:space="preserve">в </w:t>
      </w:r>
      <w:r w:rsidR="001C7F86" w:rsidRPr="00E9176C">
        <w:rPr>
          <w:rFonts w:ascii="Times New Roman" w:hAnsi="Times New Roman" w:cs="Times New Roman"/>
          <w:sz w:val="28"/>
          <w:szCs w:val="28"/>
        </w:rPr>
        <w:t>2</w:t>
      </w:r>
      <w:r w:rsidR="004B0F2C">
        <w:rPr>
          <w:rFonts w:ascii="Times New Roman" w:hAnsi="Times New Roman" w:cs="Times New Roman"/>
          <w:sz w:val="28"/>
          <w:szCs w:val="28"/>
        </w:rPr>
        <w:t>-х</w:t>
      </w:r>
      <w:r w:rsidR="008B68F9" w:rsidRPr="00E9176C">
        <w:rPr>
          <w:rFonts w:ascii="Times New Roman" w:hAnsi="Times New Roman" w:cs="Times New Roman"/>
          <w:sz w:val="28"/>
          <w:szCs w:val="28"/>
        </w:rPr>
        <w:t xml:space="preserve"> ПОО </w:t>
      </w:r>
      <w:r w:rsidR="008C68CC">
        <w:rPr>
          <w:rFonts w:ascii="Times New Roman" w:hAnsi="Times New Roman" w:cs="Times New Roman"/>
          <w:sz w:val="28"/>
          <w:szCs w:val="28"/>
        </w:rPr>
        <w:t>и</w:t>
      </w:r>
      <w:r w:rsidR="008C68CC" w:rsidRPr="008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8CC" w:rsidRPr="00E9176C">
        <w:rPr>
          <w:rFonts w:ascii="Times New Roman" w:hAnsi="Times New Roman" w:cs="Times New Roman"/>
          <w:sz w:val="28"/>
          <w:szCs w:val="28"/>
        </w:rPr>
        <w:t>2-х филиал</w:t>
      </w:r>
      <w:r w:rsidR="004B0F2C">
        <w:rPr>
          <w:rFonts w:ascii="Times New Roman" w:hAnsi="Times New Roman" w:cs="Times New Roman"/>
          <w:sz w:val="28"/>
          <w:szCs w:val="28"/>
        </w:rPr>
        <w:t>ах</w:t>
      </w:r>
      <w:r w:rsidR="008C68CC" w:rsidRPr="00E9176C">
        <w:rPr>
          <w:rFonts w:ascii="Times New Roman" w:hAnsi="Times New Roman" w:cs="Times New Roman"/>
          <w:sz w:val="28"/>
          <w:szCs w:val="28"/>
        </w:rPr>
        <w:t xml:space="preserve"> </w:t>
      </w:r>
      <w:r w:rsidR="008C68CC">
        <w:rPr>
          <w:rFonts w:ascii="Times New Roman" w:hAnsi="Times New Roman" w:cs="Times New Roman"/>
          <w:sz w:val="28"/>
          <w:szCs w:val="28"/>
        </w:rPr>
        <w:t xml:space="preserve">ПОО </w:t>
      </w:r>
      <w:r w:rsidR="00F750EA" w:rsidRPr="00E9176C">
        <w:rPr>
          <w:rFonts w:ascii="Times New Roman" w:hAnsi="Times New Roman" w:cs="Times New Roman"/>
          <w:sz w:val="28"/>
          <w:szCs w:val="28"/>
        </w:rPr>
        <w:t xml:space="preserve">все (100%) </w:t>
      </w:r>
      <w:r w:rsidR="008B68F9" w:rsidRPr="00E9176C">
        <w:rPr>
          <w:rFonts w:ascii="Times New Roman" w:hAnsi="Times New Roman" w:cs="Times New Roman"/>
          <w:sz w:val="28"/>
          <w:szCs w:val="28"/>
        </w:rPr>
        <w:t>обучающиеся,  успешно</w:t>
      </w:r>
      <w:r w:rsidR="00C14C94" w:rsidRPr="00E9176C">
        <w:rPr>
          <w:rFonts w:ascii="Times New Roman" w:hAnsi="Times New Roman" w:cs="Times New Roman"/>
          <w:sz w:val="28"/>
          <w:szCs w:val="28"/>
        </w:rPr>
        <w:t xml:space="preserve"> </w:t>
      </w:r>
      <w:r w:rsidR="008B68F9" w:rsidRPr="00E9176C">
        <w:rPr>
          <w:rFonts w:ascii="Times New Roman" w:hAnsi="Times New Roman" w:cs="Times New Roman"/>
          <w:sz w:val="28"/>
          <w:szCs w:val="28"/>
        </w:rPr>
        <w:t xml:space="preserve">справились с </w:t>
      </w:r>
      <w:r w:rsidR="003C53AA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8B68F9" w:rsidRPr="00E9176C">
        <w:rPr>
          <w:rFonts w:ascii="Times New Roman" w:hAnsi="Times New Roman" w:cs="Times New Roman"/>
          <w:sz w:val="28"/>
          <w:szCs w:val="28"/>
        </w:rPr>
        <w:t>работой</w:t>
      </w:r>
      <w:r w:rsidR="00F750EA" w:rsidRPr="00E9176C">
        <w:rPr>
          <w:rFonts w:ascii="Times New Roman" w:hAnsi="Times New Roman" w:cs="Times New Roman"/>
          <w:sz w:val="28"/>
          <w:szCs w:val="28"/>
        </w:rPr>
        <w:t xml:space="preserve"> </w:t>
      </w:r>
      <w:r w:rsidR="006A63F7" w:rsidRPr="00E9176C">
        <w:rPr>
          <w:rFonts w:ascii="Times New Roman" w:hAnsi="Times New Roman" w:cs="Times New Roman"/>
          <w:sz w:val="28"/>
          <w:szCs w:val="28"/>
        </w:rPr>
        <w:t>(</w:t>
      </w:r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 ОУ «</w:t>
      </w:r>
      <w:proofErr w:type="spellStart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Калязинский</w:t>
      </w:r>
      <w:proofErr w:type="spellEnd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им. Н.М. Полежаева»</w:t>
      </w:r>
      <w:r w:rsidR="006A63F7" w:rsidRPr="00E9176C">
        <w:rPr>
          <w:rFonts w:ascii="Times New Roman" w:hAnsi="Times New Roman" w:cs="Times New Roman"/>
          <w:sz w:val="28"/>
          <w:szCs w:val="28"/>
        </w:rPr>
        <w:t xml:space="preserve"> и </w:t>
      </w:r>
      <w:r w:rsidR="008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РТК г. Ржев, </w:t>
      </w:r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ГБПОУ "</w:t>
      </w:r>
      <w:proofErr w:type="spellStart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</w:t>
      </w:r>
      <w:proofErr w:type="spellEnd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колледж» в </w:t>
      </w:r>
      <w:proofErr w:type="spellStart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ндреаполь</w:t>
      </w:r>
      <w:proofErr w:type="spellEnd"/>
      <w:r w:rsidR="006A63F7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 ГБПОУ "Тверской колледж им. А.Н. Коняева" п. Селижарово)</w:t>
      </w:r>
      <w:r w:rsidR="006A63F7" w:rsidRPr="00E9176C">
        <w:rPr>
          <w:rFonts w:ascii="Times New Roman" w:hAnsi="Times New Roman" w:cs="Times New Roman"/>
          <w:sz w:val="28"/>
          <w:szCs w:val="28"/>
        </w:rPr>
        <w:t>.</w:t>
      </w:r>
      <w:r w:rsidR="005A4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0D" w:rsidRPr="008B68F9" w:rsidRDefault="00F750EA" w:rsidP="00F75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045" w:rsidRPr="00E9176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B68F9" w:rsidRPr="00E9176C">
        <w:rPr>
          <w:rFonts w:ascii="Times New Roman" w:hAnsi="Times New Roman" w:cs="Times New Roman"/>
          <w:sz w:val="28"/>
          <w:szCs w:val="28"/>
        </w:rPr>
        <w:t xml:space="preserve">отметить, что в 5 (35,7%) ПОО </w:t>
      </w:r>
      <w:r w:rsidR="009C43F6">
        <w:rPr>
          <w:rFonts w:ascii="Times New Roman" w:hAnsi="Times New Roman" w:cs="Times New Roman"/>
          <w:sz w:val="28"/>
          <w:szCs w:val="28"/>
        </w:rPr>
        <w:t xml:space="preserve">СПО </w:t>
      </w:r>
      <w:r w:rsidR="008B68F9" w:rsidRPr="00E9176C">
        <w:rPr>
          <w:rFonts w:ascii="Times New Roman" w:hAnsi="Times New Roman" w:cs="Times New Roman"/>
          <w:sz w:val="28"/>
          <w:szCs w:val="28"/>
        </w:rPr>
        <w:t xml:space="preserve">доля неудовлетворительных результатов </w:t>
      </w:r>
      <w:r w:rsidR="00C14C94" w:rsidRPr="00E9176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B68F9" w:rsidRPr="00E9176C">
        <w:rPr>
          <w:rFonts w:ascii="Times New Roman" w:hAnsi="Times New Roman" w:cs="Times New Roman"/>
          <w:sz w:val="28"/>
          <w:szCs w:val="28"/>
        </w:rPr>
        <w:t>более 20% (</w:t>
      </w:r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"</w:t>
      </w:r>
      <w:proofErr w:type="spellStart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Западнодвинский</w:t>
      </w:r>
      <w:proofErr w:type="spellEnd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технологическй</w:t>
      </w:r>
      <w:proofErr w:type="spellEnd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им. И.А. Ковалева", ГБП ОУ "Кимрский колледж", ГБП ОУ "Тверской педагогический колледж", ГБПОУ "Тверской промышленно-экономический колледж", ГБПОУ "</w:t>
      </w:r>
      <w:proofErr w:type="spellStart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Торжокский</w:t>
      </w:r>
      <w:proofErr w:type="spellEnd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колледж </w:t>
      </w:r>
      <w:proofErr w:type="spellStart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им.Ф.В.Бадюлина</w:t>
      </w:r>
      <w:proofErr w:type="spellEnd"/>
      <w:r w:rsidR="008B68F9"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8272E" w:rsidRDefault="0008272E" w:rsidP="00DC550D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3AA" w:rsidRDefault="003C53AA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50D" w:rsidRPr="00AE416A" w:rsidRDefault="00DC550D" w:rsidP="00DC550D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Статистика по отметкам в разрезе профессиональных образовательных организаций</w:t>
      </w:r>
    </w:p>
    <w:p w:rsidR="0008272E" w:rsidRPr="009C43F6" w:rsidRDefault="00A17AC1" w:rsidP="000827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C43F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0767" w:type="dxa"/>
        <w:tblInd w:w="91" w:type="dxa"/>
        <w:tblLayout w:type="fixed"/>
        <w:tblLook w:val="04A0"/>
      </w:tblPr>
      <w:tblGrid>
        <w:gridCol w:w="511"/>
        <w:gridCol w:w="1545"/>
        <w:gridCol w:w="2497"/>
        <w:gridCol w:w="993"/>
        <w:gridCol w:w="850"/>
        <w:gridCol w:w="851"/>
        <w:gridCol w:w="850"/>
        <w:gridCol w:w="851"/>
        <w:gridCol w:w="823"/>
        <w:gridCol w:w="996"/>
      </w:tblGrid>
      <w:tr w:rsidR="0008272E" w:rsidRPr="0008272E" w:rsidTr="00E51465">
        <w:trPr>
          <w:trHeight w:val="133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получивших отметки (%)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отметки "4 и 5" (%)</w:t>
            </w:r>
          </w:p>
        </w:tc>
      </w:tr>
      <w:tr w:rsidR="0008272E" w:rsidRPr="0008272E" w:rsidTr="0008272E">
        <w:trPr>
          <w:trHeight w:val="113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272E" w:rsidRPr="0008272E" w:rsidTr="00681E24">
        <w:trPr>
          <w:trHeight w:val="1077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"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промышленно-экономический колледж"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30,2%</w:t>
            </w:r>
          </w:p>
        </w:tc>
      </w:tr>
      <w:tr w:rsidR="0008272E" w:rsidRPr="0008272E" w:rsidTr="00681E24">
        <w:trPr>
          <w:trHeight w:val="1077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Двина</w:t>
            </w:r>
          </w:p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ГБПОУ "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технологическй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колледж им. И.А. Ковалева"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16,7%</w:t>
            </w:r>
          </w:p>
        </w:tc>
      </w:tr>
      <w:tr w:rsidR="0008272E" w:rsidRPr="0008272E" w:rsidTr="00681E24">
        <w:trPr>
          <w:trHeight w:val="1077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ГБПОУ "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технологический колледж в 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ндреаполь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8272E"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50,0%</w:t>
            </w:r>
          </w:p>
        </w:tc>
      </w:tr>
      <w:tr w:rsidR="0008272E" w:rsidRPr="0008272E" w:rsidTr="00681E24">
        <w:trPr>
          <w:trHeight w:val="84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Калязин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 ОУ 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 им. Н.М. Полежаева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8272E"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52,6%</w:t>
            </w:r>
          </w:p>
        </w:tc>
      </w:tr>
      <w:tr w:rsidR="0008272E" w:rsidRPr="0008272E" w:rsidTr="00681E24">
        <w:trPr>
          <w:trHeight w:val="83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6A63F7" w:rsidP="006A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08272E"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 ОУ "Кимрский колледж"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3,6%</w:t>
            </w:r>
          </w:p>
        </w:tc>
      </w:tr>
      <w:tr w:rsidR="0008272E" w:rsidRPr="0008272E" w:rsidTr="00681E24">
        <w:trPr>
          <w:trHeight w:val="7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6A63F7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272E"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08272E"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РТК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8272E"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</w:tr>
      <w:tr w:rsidR="0008272E" w:rsidRPr="0008272E" w:rsidTr="00681E24">
        <w:trPr>
          <w:trHeight w:val="83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Тверской колледж им. А.Н. Коняева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39,2%</w:t>
            </w:r>
          </w:p>
        </w:tc>
      </w:tr>
      <w:tr w:rsidR="0008272E" w:rsidRPr="0008272E" w:rsidTr="00681E24">
        <w:trPr>
          <w:trHeight w:val="830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ГБПОУ "Тверской колледж им. А.Н. Коняева" п. Селижарово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08272E"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6,3%</w:t>
            </w:r>
          </w:p>
        </w:tc>
      </w:tr>
      <w:tr w:rsidR="0008272E" w:rsidRPr="0008272E" w:rsidTr="00681E24">
        <w:trPr>
          <w:trHeight w:val="84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ГБП ОУ "Тверской колледж им. П.А. 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Кайкова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48,1%</w:t>
            </w:r>
          </w:p>
        </w:tc>
      </w:tr>
      <w:tr w:rsidR="0008272E" w:rsidRPr="0008272E" w:rsidTr="00681E24">
        <w:trPr>
          <w:trHeight w:val="69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"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ТКТиС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27,8%</w:t>
            </w:r>
          </w:p>
        </w:tc>
      </w:tr>
      <w:tr w:rsidR="0008272E" w:rsidRPr="0008272E" w:rsidTr="00681E24">
        <w:trPr>
          <w:trHeight w:val="708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19,0%</w:t>
            </w:r>
          </w:p>
        </w:tc>
      </w:tr>
      <w:tr w:rsidR="0008272E" w:rsidRPr="0008272E" w:rsidTr="00681E24">
        <w:trPr>
          <w:trHeight w:val="10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ГБПОУ "Тверской промышленно-экономический колледж"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24,7%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21,8%</w:t>
            </w:r>
          </w:p>
        </w:tc>
      </w:tr>
      <w:tr w:rsidR="0008272E" w:rsidRPr="0008272E" w:rsidTr="00681E24">
        <w:trPr>
          <w:trHeight w:val="70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ТВПК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</w:tr>
      <w:tr w:rsidR="0008272E" w:rsidRPr="0008272E" w:rsidTr="00681E24">
        <w:trPr>
          <w:trHeight w:val="97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ГБПОУ "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педагогический колледж </w:t>
            </w:r>
            <w:proofErr w:type="spellStart"/>
            <w:r w:rsidRPr="00082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им.Ф.В.Бадюлина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08272E" w:rsidRPr="0008272E" w:rsidTr="00681E24">
        <w:trPr>
          <w:trHeight w:val="71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 ОУ "ТХТК"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68,4%</w:t>
            </w:r>
          </w:p>
        </w:tc>
      </w:tr>
      <w:tr w:rsidR="0008272E" w:rsidRPr="0008272E" w:rsidTr="00681E24">
        <w:trPr>
          <w:trHeight w:val="82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 ОУ Тверской технологический колледж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72E" w:rsidRPr="0008272E" w:rsidRDefault="0008272E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31,6%</w:t>
            </w:r>
          </w:p>
        </w:tc>
      </w:tr>
      <w:tr w:rsidR="00681E24" w:rsidRPr="0008272E" w:rsidTr="00681E24">
        <w:trPr>
          <w:trHeight w:val="695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082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81E24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08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E24" w:rsidRPr="0008272E" w:rsidRDefault="00681E24" w:rsidP="00681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2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30,7%</w:t>
            </w:r>
          </w:p>
        </w:tc>
      </w:tr>
    </w:tbl>
    <w:p w:rsidR="00E60A91" w:rsidRDefault="006A63F7" w:rsidP="0052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3F7">
        <w:rPr>
          <w:rFonts w:ascii="Times New Roman" w:hAnsi="Times New Roman" w:cs="Times New Roman"/>
          <w:sz w:val="20"/>
          <w:szCs w:val="20"/>
        </w:rPr>
        <w:t>Цветом выделены</w:t>
      </w:r>
      <w:r>
        <w:rPr>
          <w:rFonts w:ascii="Times New Roman" w:hAnsi="Times New Roman" w:cs="Times New Roman"/>
          <w:sz w:val="20"/>
          <w:szCs w:val="20"/>
        </w:rPr>
        <w:t xml:space="preserve"> ПОО СПО, в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100% обучающихся достигли базового уровня подготовки,</w:t>
      </w:r>
    </w:p>
    <w:p w:rsidR="006A63F7" w:rsidRPr="006A63F7" w:rsidRDefault="006A63F7" w:rsidP="00524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Жирным шрифтом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выделены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ПОО СПО, в которых доля «2» более 20%.</w:t>
      </w:r>
    </w:p>
    <w:p w:rsidR="009B1290" w:rsidRPr="00E9176C" w:rsidRDefault="009B1290" w:rsidP="009B1290">
      <w:pPr>
        <w:shd w:val="clear" w:color="auto" w:fill="FFFFFF"/>
        <w:spacing w:before="12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ПОО СПО проверяемых знаний и умений по блокам содержания курса английского языка представлен в таблице </w:t>
      </w:r>
      <w:r w:rsidR="009C4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диаграмме 2</w:t>
      </w:r>
      <w:r w:rsidRPr="00E9176C">
        <w:rPr>
          <w:rFonts w:ascii="Times New Roman" w:hAnsi="Times New Roman" w:cs="Times New Roman"/>
          <w:sz w:val="28"/>
          <w:szCs w:val="28"/>
        </w:rPr>
        <w:t>.</w:t>
      </w:r>
    </w:p>
    <w:p w:rsidR="009B1290" w:rsidRDefault="009B1290" w:rsidP="009B129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выполнены задания из разделов:</w:t>
      </w:r>
    </w:p>
    <w:p w:rsidR="004F36A4" w:rsidRPr="00524079" w:rsidRDefault="004F36A4" w:rsidP="009B1290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24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3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14" w:rsidRPr="00124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0314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ыборочное понимание необходимой информации в несложных звучащих аутентичных текстах)</w:t>
      </w:r>
      <w:r w:rsidRPr="00524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6A4" w:rsidRDefault="00444E77" w:rsidP="004F36A4">
      <w:pPr>
        <w:pStyle w:val="a5"/>
        <w:numPr>
          <w:ilvl w:val="0"/>
          <w:numId w:val="25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</w:t>
      </w:r>
      <w:r w:rsidR="004F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4F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75,3% </w:t>
      </w:r>
      <w:proofErr w:type="gramStart"/>
      <w:r w:rsidR="004F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F3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6A4" w:rsidRDefault="004F36A4" w:rsidP="004F36A4">
      <w:pPr>
        <w:pStyle w:val="a5"/>
        <w:numPr>
          <w:ilvl w:val="0"/>
          <w:numId w:val="25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4 </w:t>
      </w:r>
      <w:r w:rsidR="00444E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82,7%.</w:t>
      </w:r>
    </w:p>
    <w:p w:rsidR="004F36A4" w:rsidRDefault="004F36A4" w:rsidP="004F36A4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Чтение:</w:t>
      </w:r>
    </w:p>
    <w:p w:rsidR="004F36A4" w:rsidRDefault="0084209D" w:rsidP="0084209D">
      <w:pPr>
        <w:pStyle w:val="a5"/>
        <w:numPr>
          <w:ilvl w:val="0"/>
          <w:numId w:val="28"/>
        </w:numPr>
        <w:shd w:val="clear" w:color="auto" w:fill="FFFFFF"/>
        <w:spacing w:before="120"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№14</w:t>
      </w:r>
      <w:r w:rsidR="003C53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3C53AA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</w:t>
      </w:r>
      <w:r w:rsidR="003C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информации) </w:t>
      </w:r>
      <w:r w:rsidR="0044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- 72,8%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09D" w:rsidRDefault="0084209D" w:rsidP="0084209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Затруднения у участников исследования вызвали задания из</w:t>
      </w:r>
      <w:r w:rsidR="00ED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разделов:</w:t>
      </w:r>
    </w:p>
    <w:p w:rsidR="0084209D" w:rsidRDefault="0084209D" w:rsidP="0084209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="0012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45" w:rsidRPr="00124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4945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ыборочное понимание необходимой информации в несложных звучащих аутентичных текстах)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209D" w:rsidRDefault="0084209D" w:rsidP="0084209D">
      <w:pPr>
        <w:pStyle w:val="a5"/>
        <w:numPr>
          <w:ilvl w:val="0"/>
          <w:numId w:val="28"/>
        </w:numPr>
        <w:shd w:val="clear" w:color="auto" w:fill="FFFFFF"/>
        <w:spacing w:before="120"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№3 </w:t>
      </w:r>
      <w:r w:rsid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(прослушав аудиозапись</w:t>
      </w:r>
      <w:r w:rsidR="00ED02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предложенный вопрос</w:t>
      </w:r>
      <w:r w:rsidR="003C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выбрав </w:t>
      </w:r>
      <w:r w:rsidR="0005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r w:rsidR="00E9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из списка)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32,1% </w:t>
      </w:r>
      <w:r w:rsidR="001D14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209D" w:rsidRDefault="0084209D" w:rsidP="0084209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чтение:</w:t>
      </w:r>
    </w:p>
    <w:p w:rsidR="0084209D" w:rsidRDefault="0084209D" w:rsidP="0084209D">
      <w:pPr>
        <w:pStyle w:val="a5"/>
        <w:numPr>
          <w:ilvl w:val="0"/>
          <w:numId w:val="28"/>
        </w:numPr>
        <w:shd w:val="clear" w:color="auto" w:fill="FFFFFF"/>
        <w:spacing w:before="120"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№6 – </w:t>
      </w:r>
      <w:r w:rsidR="00E3031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945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основного содержания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0502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необходимо </w:t>
      </w:r>
      <w:r w:rsidR="001D1482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r w:rsidR="00530502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обрать верные </w:t>
      </w:r>
      <w:r w:rsidR="00E30314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заголовк</w:t>
      </w:r>
      <w:r w:rsidR="00530502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из списка </w:t>
      </w:r>
      <w:r w:rsidR="001D1482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r w:rsidR="00530502" w:rsidRPr="005101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предложенным текстам</w:t>
      </w:r>
      <w:r w:rsidR="00E3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24945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23,4%;</w:t>
      </w:r>
    </w:p>
    <w:p w:rsidR="0084209D" w:rsidRDefault="0084209D" w:rsidP="0084209D">
      <w:pPr>
        <w:pStyle w:val="a5"/>
        <w:numPr>
          <w:ilvl w:val="0"/>
          <w:numId w:val="28"/>
        </w:numPr>
        <w:shd w:val="clear" w:color="auto" w:fill="FFFFFF"/>
        <w:spacing w:before="120" w:after="0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№12 – </w:t>
      </w:r>
      <w:r w:rsidR="00F53A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4945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олное и точное понимание</w:t>
      </w:r>
      <w:r w:rsidR="00F5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4945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24945" w:rsidRPr="0012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 в прочитанном тексте запрашиваемой информации</w:t>
      </w:r>
      <w:r w:rsidR="00F5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024" w:rsidRPr="00DD00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DD0024" w:rsidRPr="00DD0024">
        <w:rPr>
          <w:rFonts w:ascii="Times New Roman" w:hAnsi="Times New Roman" w:cs="Times New Roman"/>
          <w:i/>
          <w:sz w:val="28"/>
        </w:rPr>
        <w:t>Прочитайте текст.</w:t>
      </w:r>
      <w:proofErr w:type="gramEnd"/>
      <w:r w:rsidR="00DD0024" w:rsidRPr="00DD0024">
        <w:rPr>
          <w:rFonts w:ascii="Times New Roman" w:hAnsi="Times New Roman" w:cs="Times New Roman"/>
          <w:i/>
          <w:sz w:val="28"/>
        </w:rPr>
        <w:t xml:space="preserve"> Определите, какие из приведенных утверждений 7-14 соответствуют содержанию текста (1 - </w:t>
      </w:r>
      <w:r w:rsidR="00DD0024" w:rsidRPr="00DD0024">
        <w:rPr>
          <w:rFonts w:ascii="Times New Roman" w:hAnsi="Times New Roman" w:cs="Times New Roman"/>
          <w:i/>
          <w:sz w:val="28"/>
          <w:lang w:val="en-US"/>
        </w:rPr>
        <w:t>True</w:t>
      </w:r>
      <w:r w:rsidR="00DD0024" w:rsidRPr="00DD0024">
        <w:rPr>
          <w:rFonts w:ascii="Times New Roman" w:hAnsi="Times New Roman" w:cs="Times New Roman"/>
          <w:i/>
          <w:sz w:val="28"/>
        </w:rPr>
        <w:t xml:space="preserve">), какие не соответствуют (2 - </w:t>
      </w:r>
      <w:r w:rsidR="00DD0024" w:rsidRPr="00DD0024">
        <w:rPr>
          <w:rFonts w:ascii="Times New Roman" w:hAnsi="Times New Roman" w:cs="Times New Roman"/>
          <w:i/>
          <w:sz w:val="28"/>
          <w:lang w:val="en-US"/>
        </w:rPr>
        <w:t>False</w:t>
      </w:r>
      <w:r w:rsidR="00DD0024" w:rsidRPr="00DD0024">
        <w:rPr>
          <w:rFonts w:ascii="Times New Roman" w:hAnsi="Times New Roman" w:cs="Times New Roman"/>
          <w:i/>
          <w:sz w:val="28"/>
        </w:rPr>
        <w:t xml:space="preserve">) и о чем в тексте не сказано, то есть на основании текста нельзя дать ни положительного, ни отрицательного ответа (3 - </w:t>
      </w:r>
      <w:r w:rsidR="00DD0024" w:rsidRPr="00DD0024">
        <w:rPr>
          <w:rFonts w:ascii="Times New Roman" w:hAnsi="Times New Roman" w:cs="Times New Roman"/>
          <w:i/>
          <w:sz w:val="28"/>
          <w:lang w:val="en-US"/>
        </w:rPr>
        <w:t>Not</w:t>
      </w:r>
      <w:r w:rsidR="00DD0024" w:rsidRPr="00DD0024">
        <w:rPr>
          <w:rFonts w:ascii="Times New Roman" w:hAnsi="Times New Roman" w:cs="Times New Roman"/>
          <w:i/>
          <w:sz w:val="28"/>
        </w:rPr>
        <w:t xml:space="preserve"> </w:t>
      </w:r>
      <w:r w:rsidR="00DD0024" w:rsidRPr="00DD0024">
        <w:rPr>
          <w:rFonts w:ascii="Times New Roman" w:hAnsi="Times New Roman" w:cs="Times New Roman"/>
          <w:i/>
          <w:sz w:val="28"/>
          <w:lang w:val="en-US"/>
        </w:rPr>
        <w:t>stated</w:t>
      </w:r>
      <w:r w:rsidR="00DD0024" w:rsidRPr="00DD0024">
        <w:rPr>
          <w:rFonts w:ascii="Times New Roman" w:hAnsi="Times New Roman" w:cs="Times New Roman"/>
          <w:i/>
          <w:sz w:val="28"/>
        </w:rPr>
        <w:t>)</w:t>
      </w:r>
      <w:r w:rsidR="00DD0024" w:rsidRPr="0003479C">
        <w:rPr>
          <w:rFonts w:ascii="Times New Roman" w:hAnsi="Times New Roman" w:cs="Times New Roman"/>
          <w:sz w:val="28"/>
        </w:rPr>
        <w:t>.</w:t>
      </w:r>
      <w:r w:rsidR="00DD0024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0024" w:rsidRPr="00052C70">
        <w:rPr>
          <w:rFonts w:ascii="Times New Roman" w:hAnsi="Times New Roman" w:cs="Times New Roman"/>
          <w:i/>
          <w:sz w:val="28"/>
        </w:rPr>
        <w:t xml:space="preserve">В поле </w:t>
      </w:r>
      <w:r w:rsidR="00DD0024" w:rsidRPr="00052C70">
        <w:rPr>
          <w:rFonts w:ascii="Times New Roman" w:hAnsi="Times New Roman" w:cs="Times New Roman"/>
          <w:i/>
          <w:sz w:val="28"/>
        </w:rPr>
        <w:lastRenderedPageBreak/>
        <w:t>ответа запишите одну цифру, которая соответствует номеру правильного ответа.</w:t>
      </w:r>
      <w:r w:rsidR="00DD0024">
        <w:rPr>
          <w:rFonts w:ascii="Times New Roman" w:hAnsi="Times New Roman" w:cs="Times New Roman"/>
          <w:sz w:val="28"/>
        </w:rPr>
        <w:t>)</w:t>
      </w:r>
      <w:r w:rsidR="00F5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D0024">
        <w:rPr>
          <w:rFonts w:ascii="Times New Roman" w:eastAsia="Times New Roman" w:hAnsi="Times New Roman" w:cs="Times New Roman"/>
          <w:sz w:val="28"/>
          <w:szCs w:val="28"/>
          <w:lang w:eastAsia="ru-RU"/>
        </w:rPr>
        <w:t>22,7%.</w:t>
      </w:r>
      <w:proofErr w:type="gramEnd"/>
    </w:p>
    <w:p w:rsidR="0084209D" w:rsidRDefault="0084209D" w:rsidP="0084209D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грамматика и лексика:</w:t>
      </w:r>
    </w:p>
    <w:p w:rsidR="0084209D" w:rsidRPr="002E0719" w:rsidRDefault="00C024DE" w:rsidP="0084209D">
      <w:pPr>
        <w:pStyle w:val="a5"/>
        <w:numPr>
          <w:ilvl w:val="0"/>
          <w:numId w:val="29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задние №19 </w:t>
      </w:r>
      <w:r w:rsidRPr="002E07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E0719" w:rsidRPr="002E07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0719" w:rsidRPr="002E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в речи </w:t>
      </w:r>
      <w:proofErr w:type="spellStart"/>
      <w:r w:rsidR="002E0719" w:rsidRPr="002E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Past</w:t>
      </w:r>
      <w:proofErr w:type="spellEnd"/>
      <w:r w:rsidR="002E0719" w:rsidRPr="002E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0719" w:rsidRPr="002E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 w:rsidR="002E0719">
        <w:rPr>
          <w:rFonts w:ascii="Times New Roman" w:hAnsi="Times New Roman" w:cs="Times New Roman"/>
          <w:sz w:val="28"/>
          <w:szCs w:val="28"/>
        </w:rPr>
        <w:t xml:space="preserve">; </w:t>
      </w:r>
      <w:r w:rsidR="002E0719" w:rsidRPr="002E0719">
        <w:rPr>
          <w:rFonts w:ascii="Times New Roman" w:hAnsi="Times New Roman" w:cs="Times New Roman"/>
          <w:sz w:val="28"/>
          <w:szCs w:val="28"/>
        </w:rPr>
        <w:t>у</w:t>
      </w:r>
      <w:r w:rsidRPr="002E0719">
        <w:rPr>
          <w:rFonts w:ascii="Times New Roman" w:hAnsi="Times New Roman" w:cs="Times New Roman"/>
          <w:sz w:val="28"/>
          <w:szCs w:val="28"/>
        </w:rPr>
        <w:t xml:space="preserve">потребление в речи </w:t>
      </w:r>
      <w:r w:rsidRPr="002E07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E0719">
        <w:rPr>
          <w:rFonts w:ascii="Times New Roman" w:hAnsi="Times New Roman" w:cs="Times New Roman"/>
          <w:sz w:val="28"/>
          <w:szCs w:val="28"/>
        </w:rPr>
        <w:t xml:space="preserve"> </w:t>
      </w:r>
      <w:r w:rsidRPr="002E0719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2E0719">
        <w:rPr>
          <w:rFonts w:ascii="Times New Roman" w:hAnsi="Times New Roman" w:cs="Times New Roman"/>
          <w:sz w:val="28"/>
          <w:szCs w:val="28"/>
        </w:rPr>
        <w:t xml:space="preserve"> (неправильные глаголы)) выполнили 28,7% </w:t>
      </w:r>
      <w:proofErr w:type="gramStart"/>
      <w:r w:rsidRPr="002E0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E0719">
        <w:rPr>
          <w:rFonts w:ascii="Times New Roman" w:hAnsi="Times New Roman" w:cs="Times New Roman"/>
          <w:sz w:val="28"/>
          <w:szCs w:val="28"/>
        </w:rPr>
        <w:t>;</w:t>
      </w:r>
    </w:p>
    <w:p w:rsidR="00C024DE" w:rsidRPr="002E0719" w:rsidRDefault="00C024DE" w:rsidP="0084209D">
      <w:pPr>
        <w:pStyle w:val="a5"/>
        <w:numPr>
          <w:ilvl w:val="0"/>
          <w:numId w:val="29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19">
        <w:rPr>
          <w:rFonts w:ascii="Times New Roman" w:hAnsi="Times New Roman" w:cs="Times New Roman"/>
          <w:sz w:val="28"/>
          <w:szCs w:val="28"/>
        </w:rPr>
        <w:t>задание №21 (</w:t>
      </w:r>
      <w:r w:rsidR="00B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2545" w:rsidRPr="00B52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тепени сравнения имен прилагательных</w:t>
      </w:r>
      <w:r w:rsidR="00B52545" w:rsidRPr="00B52545">
        <w:rPr>
          <w:rFonts w:ascii="Times New Roman" w:hAnsi="Times New Roman" w:cs="Times New Roman"/>
          <w:sz w:val="28"/>
          <w:szCs w:val="28"/>
        </w:rPr>
        <w:t>;</w:t>
      </w:r>
      <w:r w:rsidR="00B52545">
        <w:rPr>
          <w:rFonts w:ascii="Times New Roman" w:hAnsi="Times New Roman" w:cs="Times New Roman"/>
          <w:sz w:val="28"/>
          <w:szCs w:val="28"/>
        </w:rPr>
        <w:t xml:space="preserve"> у</w:t>
      </w:r>
      <w:r w:rsidRPr="002E0719">
        <w:rPr>
          <w:rFonts w:ascii="Times New Roman" w:hAnsi="Times New Roman" w:cs="Times New Roman"/>
          <w:sz w:val="28"/>
          <w:szCs w:val="28"/>
        </w:rPr>
        <w:t xml:space="preserve">потребление в речи </w:t>
      </w:r>
      <w:r w:rsidRPr="002E071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2E0719">
        <w:rPr>
          <w:rFonts w:ascii="Times New Roman" w:hAnsi="Times New Roman" w:cs="Times New Roman"/>
          <w:sz w:val="28"/>
          <w:szCs w:val="28"/>
        </w:rPr>
        <w:t xml:space="preserve"> </w:t>
      </w:r>
      <w:r w:rsidRPr="002E0719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2E0719">
        <w:rPr>
          <w:rFonts w:ascii="Times New Roman" w:hAnsi="Times New Roman" w:cs="Times New Roman"/>
          <w:sz w:val="28"/>
          <w:szCs w:val="28"/>
        </w:rPr>
        <w:t>) – 39,1%.</w:t>
      </w:r>
    </w:p>
    <w:p w:rsidR="00C024DE" w:rsidRDefault="00C024DE" w:rsidP="00C024DE">
      <w:pPr>
        <w:shd w:val="clear" w:color="auto" w:fill="FFFFFF"/>
        <w:spacing w:before="120" w:after="0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затруднения </w:t>
      </w:r>
      <w:r w:rsidR="00C1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="00C174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1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задания № 24 </w:t>
      </w:r>
      <w:r w:rsidR="009C2370" w:rsidRPr="003C5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17479" w:rsidRPr="003C5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9C2370" w:rsidRPr="003C53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аписание личного письма</w:t>
      </w:r>
      <w:r w:rsidRPr="003C53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9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с</w:t>
      </w:r>
      <w:r w:rsidRPr="009C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 w:rsidR="00DD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2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проверяемого критерия от 4,2</w:t>
      </w:r>
      <w:r w:rsidR="0052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9,9% обучающихся, также надо отметить, что 21% участников </w:t>
      </w:r>
      <w:r w:rsidR="000B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приступали к выполнению </w:t>
      </w:r>
      <w:r w:rsidR="00C174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4F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6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оценивалось по 3 критериям:</w:t>
      </w:r>
    </w:p>
    <w:p w:rsidR="008D7D1E" w:rsidRPr="008D7D1E" w:rsidRDefault="008D7D1E" w:rsidP="008D7D1E">
      <w:pPr>
        <w:pStyle w:val="a5"/>
        <w:numPr>
          <w:ilvl w:val="0"/>
          <w:numId w:val="30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1E">
        <w:rPr>
          <w:rFonts w:ascii="Times New Roman" w:hAnsi="Times New Roman" w:cs="Times New Roman"/>
          <w:sz w:val="28"/>
          <w:szCs w:val="28"/>
        </w:rPr>
        <w:t>Решение коммуникативной задачи</w:t>
      </w:r>
      <w:r w:rsidR="009C2370">
        <w:rPr>
          <w:rFonts w:ascii="Times New Roman" w:hAnsi="Times New Roman" w:cs="Times New Roman"/>
          <w:sz w:val="28"/>
          <w:szCs w:val="28"/>
        </w:rPr>
        <w:t xml:space="preserve"> </w:t>
      </w:r>
      <w:r w:rsidRPr="008D7D1E">
        <w:rPr>
          <w:rFonts w:ascii="Times New Roman" w:hAnsi="Times New Roman" w:cs="Times New Roman"/>
          <w:sz w:val="28"/>
          <w:szCs w:val="28"/>
        </w:rPr>
        <w:t xml:space="preserve">- </w:t>
      </w:r>
      <w:r w:rsidR="004F1581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Pr="008D7D1E">
        <w:rPr>
          <w:rFonts w:ascii="Times New Roman" w:hAnsi="Times New Roman" w:cs="Times New Roman"/>
          <w:sz w:val="28"/>
          <w:szCs w:val="28"/>
        </w:rPr>
        <w:t>9,9%</w:t>
      </w:r>
      <w:r w:rsidR="004F1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5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7D1E">
        <w:rPr>
          <w:rFonts w:ascii="Times New Roman" w:hAnsi="Times New Roman" w:cs="Times New Roman"/>
          <w:sz w:val="28"/>
          <w:szCs w:val="28"/>
        </w:rPr>
        <w:t>,</w:t>
      </w:r>
    </w:p>
    <w:p w:rsidR="008D7D1E" w:rsidRPr="008D7D1E" w:rsidRDefault="008D7D1E" w:rsidP="008D7D1E">
      <w:pPr>
        <w:pStyle w:val="a5"/>
        <w:numPr>
          <w:ilvl w:val="0"/>
          <w:numId w:val="30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D1E">
        <w:rPr>
          <w:rFonts w:ascii="Times New Roman" w:hAnsi="Times New Roman" w:cs="Times New Roman"/>
          <w:sz w:val="28"/>
          <w:szCs w:val="28"/>
        </w:rPr>
        <w:t>Организация текста – 4,4%,</w:t>
      </w:r>
    </w:p>
    <w:p w:rsidR="008D7D1E" w:rsidRPr="00C5656F" w:rsidRDefault="00C14C94" w:rsidP="008D7D1E">
      <w:pPr>
        <w:pStyle w:val="a5"/>
        <w:numPr>
          <w:ilvl w:val="0"/>
          <w:numId w:val="30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Языковое оформление – 4,2%.</w:t>
      </w:r>
    </w:p>
    <w:p w:rsidR="00873886" w:rsidRPr="008D7D1E" w:rsidRDefault="00873886" w:rsidP="00C5656F">
      <w:pPr>
        <w:pStyle w:val="a5"/>
        <w:shd w:val="clear" w:color="auto" w:fill="FFFFFF"/>
        <w:spacing w:before="120"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D8" w:rsidRPr="00C5656F" w:rsidRDefault="00782FD8" w:rsidP="00782F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Освоение </w:t>
      </w:r>
      <w:proofErr w:type="gramStart"/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ПОО СПО проверяемых элементов содержания по блокам содержания курса </w:t>
      </w:r>
      <w:r w:rsidR="0008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английского</w:t>
      </w:r>
      <w:r w:rsidRPr="006B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языка</w:t>
      </w:r>
    </w:p>
    <w:p w:rsidR="004F36A4" w:rsidRPr="004F36A4" w:rsidRDefault="004F36A4" w:rsidP="004F36A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C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tbl>
      <w:tblPr>
        <w:tblW w:w="5000" w:type="pct"/>
        <w:tblLook w:val="04A0"/>
      </w:tblPr>
      <w:tblGrid>
        <w:gridCol w:w="1256"/>
        <w:gridCol w:w="2594"/>
        <w:gridCol w:w="2213"/>
        <w:gridCol w:w="1390"/>
        <w:gridCol w:w="40"/>
        <w:gridCol w:w="1478"/>
        <w:gridCol w:w="1449"/>
      </w:tblGrid>
      <w:tr w:rsidR="00782FD8" w:rsidRPr="00782FD8" w:rsidTr="00782FD8">
        <w:trPr>
          <w:trHeight w:val="2100"/>
        </w:trPr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23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элементов содержания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выполнив-ших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задание (%)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приступивших к выполнению задания (%)</w:t>
            </w:r>
          </w:p>
        </w:tc>
        <w:tc>
          <w:tcPr>
            <w:tcW w:w="6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допустивших ошибки (%)</w:t>
            </w:r>
          </w:p>
        </w:tc>
      </w:tr>
      <w:tr w:rsidR="00782FD8" w:rsidRPr="00782FD8" w:rsidTr="00782FD8">
        <w:trPr>
          <w:trHeight w:val="6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Задания по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аудированию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2FD8" w:rsidRPr="00782FD8" w:rsidTr="00782FD8">
        <w:trPr>
          <w:trHeight w:val="45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Выборочное понимание необходимой/запрашиваемой информации в несложных звучащих аутентичных текстах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24,7%</w:t>
            </w:r>
          </w:p>
        </w:tc>
      </w:tr>
      <w:tr w:rsidR="00782FD8" w:rsidRPr="00782FD8" w:rsidTr="00782FD8">
        <w:trPr>
          <w:trHeight w:val="45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43,2%</w:t>
            </w:r>
          </w:p>
        </w:tc>
      </w:tr>
      <w:tr w:rsidR="00782FD8" w:rsidRPr="00782FD8" w:rsidTr="00782FD8">
        <w:trPr>
          <w:trHeight w:val="45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67,9%</w:t>
            </w:r>
          </w:p>
        </w:tc>
      </w:tr>
      <w:tr w:rsidR="00782FD8" w:rsidRPr="00782FD8" w:rsidTr="00782FD8">
        <w:trPr>
          <w:trHeight w:val="45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17,3%</w:t>
            </w:r>
          </w:p>
        </w:tc>
      </w:tr>
      <w:tr w:rsidR="00782FD8" w:rsidRPr="00782FD8" w:rsidTr="00782FD8">
        <w:trPr>
          <w:trHeight w:val="45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57,7%</w:t>
            </w:r>
          </w:p>
        </w:tc>
      </w:tr>
      <w:tr w:rsidR="00782FD8" w:rsidRPr="00782FD8" w:rsidTr="009C43F6">
        <w:trPr>
          <w:trHeight w:val="282"/>
        </w:trPr>
        <w:tc>
          <w:tcPr>
            <w:tcW w:w="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D8" w:rsidRPr="00E70263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</w:p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Раздел 2. Задания по чтению </w:t>
            </w:r>
          </w:p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82FD8" w:rsidRPr="00782FD8" w:rsidTr="009C43F6">
        <w:trPr>
          <w:trHeight w:val="133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23,4%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76,0%</w:t>
            </w:r>
          </w:p>
        </w:tc>
      </w:tr>
      <w:tr w:rsidR="00782FD8" w:rsidRPr="00782FD8" w:rsidTr="009C43F6">
        <w:trPr>
          <w:trHeight w:val="6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07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FD8" w:rsidRDefault="00782FD8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  <w:p w:rsidR="00782FD8" w:rsidRPr="00782FD8" w:rsidRDefault="00782FD8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 (первое) задание 1 уровня (на понимание эксплицитно представленной информации), семь заданий 2 уровня (на извлечение имплицитно представленной информации)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63,9%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36,1%</w:t>
            </w:r>
          </w:p>
        </w:tc>
      </w:tr>
      <w:tr w:rsidR="00782FD8" w:rsidRPr="00782FD8" w:rsidTr="00782FD8">
        <w:trPr>
          <w:trHeight w:val="6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38,5%</w:t>
            </w:r>
          </w:p>
        </w:tc>
      </w:tr>
      <w:tr w:rsidR="00782FD8" w:rsidRPr="00782FD8" w:rsidTr="00782FD8">
        <w:trPr>
          <w:trHeight w:val="6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54,4%</w:t>
            </w:r>
          </w:p>
        </w:tc>
      </w:tr>
      <w:tr w:rsidR="00782FD8" w:rsidRPr="00782FD8" w:rsidTr="00782FD8">
        <w:trPr>
          <w:trHeight w:val="6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50,2%</w:t>
            </w:r>
          </w:p>
        </w:tc>
      </w:tr>
      <w:tr w:rsidR="00782FD8" w:rsidRPr="00782FD8" w:rsidTr="00782FD8">
        <w:trPr>
          <w:trHeight w:val="60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39,0%</w:t>
            </w:r>
          </w:p>
        </w:tc>
      </w:tr>
      <w:tr w:rsidR="00782FD8" w:rsidRPr="00782FD8" w:rsidTr="009C43F6">
        <w:trPr>
          <w:trHeight w:val="48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77,1%</w:t>
            </w:r>
          </w:p>
        </w:tc>
      </w:tr>
      <w:tr w:rsidR="00782FD8" w:rsidRPr="00782FD8" w:rsidTr="009C43F6">
        <w:trPr>
          <w:trHeight w:val="446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57,5%</w:t>
            </w:r>
          </w:p>
        </w:tc>
      </w:tr>
      <w:tr w:rsidR="00782FD8" w:rsidRPr="00782FD8" w:rsidTr="009C43F6">
        <w:trPr>
          <w:trHeight w:val="554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27,0%</w:t>
            </w:r>
          </w:p>
        </w:tc>
      </w:tr>
      <w:tr w:rsidR="00782FD8" w:rsidRPr="00782FD8" w:rsidTr="009C43F6">
        <w:trPr>
          <w:trHeight w:val="340"/>
        </w:trPr>
        <w:tc>
          <w:tcPr>
            <w:tcW w:w="1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D8" w:rsidRPr="009C43F6" w:rsidRDefault="00782FD8" w:rsidP="009C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Задания по грамматике и лексике </w:t>
            </w: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782FD8" w:rsidRPr="00782FD8" w:rsidTr="00782FD8">
        <w:trPr>
          <w:trHeight w:val="439"/>
        </w:trPr>
        <w:tc>
          <w:tcPr>
            <w:tcW w:w="1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Преобразуйте слова так, чтобы они грамматически соответствовали содержанию текстов.)</w:t>
            </w:r>
          </w:p>
        </w:tc>
      </w:tr>
      <w:tr w:rsidR="00782FD8" w:rsidRPr="00782FD8" w:rsidTr="00782FD8">
        <w:trPr>
          <w:trHeight w:val="39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вариант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вариант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множественного числа имен существительных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55,3%</w:t>
            </w:r>
          </w:p>
        </w:tc>
      </w:tr>
      <w:tr w:rsidR="00782FD8" w:rsidRPr="00782FD8" w:rsidTr="009C43F6">
        <w:trPr>
          <w:trHeight w:val="434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 причастий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53,4%</w:t>
            </w:r>
          </w:p>
        </w:tc>
      </w:tr>
      <w:tr w:rsidR="00782FD8" w:rsidRPr="00782FD8" w:rsidTr="009C43F6">
        <w:trPr>
          <w:trHeight w:val="51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личных местоимений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 сравнения имен прилагательных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43,3%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пассивного залога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личных местоимений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50,7%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(неправильные глаголы)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67,9%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Склонение  личных местоимений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Past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модального глагола CAN 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46,4%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Степени сравнения имен прилагательных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Continuous</w:t>
            </w:r>
            <w:proofErr w:type="spellEnd"/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порядковых числительных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50,8%</w:t>
            </w:r>
          </w:p>
        </w:tc>
      </w:tr>
      <w:tr w:rsidR="00782FD8" w:rsidRPr="00782FD8" w:rsidTr="009C43F6">
        <w:trPr>
          <w:trHeight w:val="615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в речи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Future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Simple</w:t>
            </w:r>
            <w:proofErr w:type="spellEnd"/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EE5" w:rsidRDefault="00AD6EE5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52,0%</w:t>
            </w:r>
          </w:p>
        </w:tc>
      </w:tr>
      <w:tr w:rsidR="00782FD8" w:rsidRPr="00782FD8" w:rsidTr="009C43F6">
        <w:trPr>
          <w:trHeight w:val="559"/>
        </w:trPr>
        <w:tc>
          <w:tcPr>
            <w:tcW w:w="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E5" w:rsidRDefault="00AD6EE5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82FD8" w:rsidRPr="009C43F6" w:rsidRDefault="00782FD8" w:rsidP="009C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4. Задание по письменной речи (письмо личного характера). </w:t>
            </w: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2FD8" w:rsidRPr="00782FD8" w:rsidTr="00782FD8">
        <w:trPr>
          <w:trHeight w:val="424"/>
        </w:trPr>
        <w:tc>
          <w:tcPr>
            <w:tcW w:w="1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Напишите ответ другу, ответив на  вопросы. </w:t>
            </w:r>
          </w:p>
        </w:tc>
      </w:tr>
      <w:tr w:rsidR="00782FD8" w:rsidRPr="00782FD8" w:rsidTr="009C43F6">
        <w:trPr>
          <w:trHeight w:val="69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К</w:t>
            </w:r>
            <w:proofErr w:type="gram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FD8" w:rsidRPr="00782FD8" w:rsidRDefault="00782FD8" w:rsidP="0075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личного характера в ответ на письмо-стимул/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68,8%</w:t>
            </w:r>
          </w:p>
        </w:tc>
      </w:tr>
      <w:tr w:rsidR="00782FD8" w:rsidRPr="00782FD8" w:rsidTr="009C43F6">
        <w:trPr>
          <w:trHeight w:val="822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К</w:t>
            </w:r>
            <w:proofErr w:type="gram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3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82FD8" w:rsidRPr="00782FD8" w:rsidRDefault="00782FD8" w:rsidP="00755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личного письма: с употреблением формул речевого этикета, принятых в стране/странах изучаемого языка; изложением новостей; рассказом об отдельных фактах и событиях своей жизни; выражением своих </w:t>
            </w:r>
            <w:proofErr w:type="spellStart"/>
            <w:proofErr w:type="gramStart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  <w:proofErr w:type="gram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суждений</w:t>
            </w:r>
            <w:proofErr w:type="spellEnd"/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чувств; описанием планов на будущее и расспросе об аналогичной информации партнера по письменному общению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74,2%</w:t>
            </w:r>
          </w:p>
        </w:tc>
      </w:tr>
      <w:tr w:rsidR="00782FD8" w:rsidRPr="00782FD8" w:rsidTr="009C43F6">
        <w:trPr>
          <w:trHeight w:val="710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К3</w:t>
            </w:r>
          </w:p>
        </w:tc>
        <w:tc>
          <w:tcPr>
            <w:tcW w:w="23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D8" w:rsidRPr="00782FD8" w:rsidRDefault="00782FD8" w:rsidP="0078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4,2%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D8" w:rsidRPr="00782FD8" w:rsidRDefault="00782FD8" w:rsidP="009C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2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</w:tr>
    </w:tbl>
    <w:p w:rsidR="000843EB" w:rsidRPr="000843EB" w:rsidRDefault="000843EB" w:rsidP="004F36A4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0843EB">
        <w:rPr>
          <w:rFonts w:ascii="Times New Roman" w:hAnsi="Times New Roman" w:cs="Times New Roman"/>
          <w:sz w:val="28"/>
          <w:szCs w:val="28"/>
        </w:rPr>
        <w:lastRenderedPageBreak/>
        <w:t>Диаграмма 2</w:t>
      </w:r>
    </w:p>
    <w:p w:rsidR="000843EB" w:rsidRDefault="007E21B3" w:rsidP="007E21B3">
      <w:pPr>
        <w:ind w:left="-426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E2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52005" cy="3152775"/>
            <wp:effectExtent l="19050" t="0" r="107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36A4" w:rsidRDefault="004F36A4" w:rsidP="008C70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3EB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4F1581">
        <w:rPr>
          <w:rFonts w:ascii="Times New Roman" w:hAnsi="Times New Roman" w:cs="Times New Roman"/>
          <w:sz w:val="28"/>
          <w:szCs w:val="28"/>
        </w:rPr>
        <w:t>3</w:t>
      </w:r>
    </w:p>
    <w:p w:rsidR="008C70CC" w:rsidRPr="004F36A4" w:rsidRDefault="008C70CC" w:rsidP="008C70CC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E21B3" w:rsidRDefault="004F36A4" w:rsidP="004F36A4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F36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1439" cy="2998381"/>
            <wp:effectExtent l="19050" t="0" r="16111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0AD0" w:rsidRDefault="00170AD0" w:rsidP="00170AD0">
      <w:pPr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170AD0" w:rsidSect="00AB20C0">
          <w:pgSz w:w="11906" w:h="16838"/>
          <w:pgMar w:top="426" w:right="851" w:bottom="284" w:left="851" w:header="709" w:footer="709" w:gutter="0"/>
          <w:cols w:space="708"/>
          <w:docGrid w:linePitch="360"/>
        </w:sectPr>
      </w:pPr>
    </w:p>
    <w:p w:rsidR="006024D8" w:rsidRPr="000F2C40" w:rsidRDefault="00F23CCC" w:rsidP="006024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 xml:space="preserve"> </w:t>
      </w:r>
      <w:r w:rsidR="006024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="006024D8" w:rsidRPr="000F2C4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  <w:r w:rsidR="006024D8" w:rsidRPr="000F2C40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</w:t>
      </w:r>
      <w:r w:rsidR="006024D8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6024D8" w:rsidRPr="000F2C40">
        <w:rPr>
          <w:rFonts w:ascii="Times New Roman" w:hAnsi="Times New Roman" w:cs="Times New Roman"/>
          <w:sz w:val="28"/>
          <w:szCs w:val="28"/>
        </w:rPr>
        <w:t>образовательных организаций в части выполнения  отдельных заданий</w:t>
      </w:r>
      <w:r w:rsidR="006024D8">
        <w:rPr>
          <w:rFonts w:ascii="Times New Roman" w:hAnsi="Times New Roman" w:cs="Times New Roman"/>
          <w:sz w:val="28"/>
          <w:szCs w:val="28"/>
        </w:rPr>
        <w:t xml:space="preserve"> и успешности выполнения работы в целом</w:t>
      </w:r>
      <w:r w:rsidR="006024D8" w:rsidRPr="000F2C40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9C43F6">
        <w:rPr>
          <w:rFonts w:ascii="Times New Roman" w:hAnsi="Times New Roman" w:cs="Times New Roman"/>
          <w:sz w:val="28"/>
          <w:szCs w:val="28"/>
        </w:rPr>
        <w:t>4</w:t>
      </w:r>
      <w:r w:rsidR="006024D8" w:rsidRPr="000F2C40">
        <w:rPr>
          <w:rFonts w:ascii="Times New Roman" w:hAnsi="Times New Roman" w:cs="Times New Roman"/>
          <w:sz w:val="28"/>
          <w:szCs w:val="28"/>
        </w:rPr>
        <w:t>.</w:t>
      </w:r>
    </w:p>
    <w:p w:rsidR="00170AD0" w:rsidRDefault="00DF1452" w:rsidP="006024D8">
      <w:pPr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1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9C4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tbl>
      <w:tblPr>
        <w:tblW w:w="5000" w:type="pct"/>
        <w:tblLayout w:type="fixed"/>
        <w:tblLook w:val="04A0"/>
      </w:tblPr>
      <w:tblGrid>
        <w:gridCol w:w="400"/>
        <w:gridCol w:w="1668"/>
        <w:gridCol w:w="697"/>
        <w:gridCol w:w="462"/>
        <w:gridCol w:w="464"/>
        <w:gridCol w:w="464"/>
        <w:gridCol w:w="464"/>
        <w:gridCol w:w="464"/>
        <w:gridCol w:w="464"/>
        <w:gridCol w:w="461"/>
        <w:gridCol w:w="464"/>
        <w:gridCol w:w="464"/>
        <w:gridCol w:w="464"/>
        <w:gridCol w:w="464"/>
        <w:gridCol w:w="464"/>
        <w:gridCol w:w="464"/>
        <w:gridCol w:w="461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87"/>
        <w:gridCol w:w="726"/>
        <w:gridCol w:w="775"/>
      </w:tblGrid>
      <w:tr w:rsidR="000A778C" w:rsidRPr="00DF1452" w:rsidTr="000A778C">
        <w:trPr>
          <w:trHeight w:val="662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8C" w:rsidRPr="00DF1452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8C" w:rsidRPr="00DF1452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ПОО</w:t>
            </w:r>
          </w:p>
          <w:p w:rsidR="000A778C" w:rsidRPr="00DF1452" w:rsidRDefault="000A778C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778C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  <w:p w:rsidR="000A778C" w:rsidRPr="00DF1452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(чел)</w:t>
            </w:r>
          </w:p>
          <w:p w:rsidR="000A778C" w:rsidRPr="00DF1452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778C" w:rsidRPr="00DF1452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57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выполнивших задания полностью (%)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778C" w:rsidRPr="00DF1452" w:rsidRDefault="000A778C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7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78C" w:rsidRPr="000A778C" w:rsidRDefault="000A778C" w:rsidP="0081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успешность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8125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макс.</w:t>
            </w:r>
            <w:r w:rsidRPr="000A77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балла)</w:t>
            </w:r>
          </w:p>
        </w:tc>
      </w:tr>
      <w:tr w:rsidR="006F2773" w:rsidRPr="00DF1452" w:rsidTr="000A778C">
        <w:trPr>
          <w:trHeight w:val="452"/>
        </w:trPr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К</w:t>
            </w:r>
            <w:proofErr w:type="gramStart"/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К</w:t>
            </w:r>
            <w:proofErr w:type="gramStart"/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C32B3D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2B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К3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773" w:rsidRPr="00DF1452" w:rsidTr="000A778C">
        <w:trPr>
          <w:trHeight w:val="64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"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промышленно-экономический колледж"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6F2773" w:rsidRPr="00DF1452" w:rsidTr="000A778C">
        <w:trPr>
          <w:trHeight w:val="647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"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технологическй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колледж им. И.А. Ковалева"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6F2773" w:rsidRPr="00DF1452" w:rsidTr="00F23CCC">
        <w:trPr>
          <w:cantSplit/>
          <w:trHeight w:val="1210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ГБПОУ "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технологический колледж в 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ндреаполь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6F277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6F2773" w:rsidRPr="00DF1452" w:rsidTr="000A778C">
        <w:trPr>
          <w:trHeight w:val="602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ГБП ОУ 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колледж им. Н.М. Полежаева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6F2773" w:rsidRPr="00DF1452" w:rsidTr="000A778C">
        <w:trPr>
          <w:trHeight w:val="301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 ОУ "Кимрский колледж"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6F2773" w:rsidRPr="00DF1452" w:rsidTr="00F23CCC">
        <w:trPr>
          <w:cantSplit/>
          <w:trHeight w:val="55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РТК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04AA5" w:rsidRPr="00204AA5" w:rsidRDefault="00204AA5" w:rsidP="003272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6F2773" w:rsidRPr="00DF1452" w:rsidTr="000A778C">
        <w:trPr>
          <w:trHeight w:val="602"/>
        </w:trPr>
        <w:tc>
          <w:tcPr>
            <w:tcW w:w="1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Тверской колледж им. А.Н. Коняева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6F2773" w:rsidRPr="00DF1452" w:rsidTr="00F23CCC">
        <w:trPr>
          <w:trHeight w:val="1009"/>
        </w:trPr>
        <w:tc>
          <w:tcPr>
            <w:tcW w:w="1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ГБПОУ "Тверской колледж им. А.Н. Коняева" п. Селижарово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F2773" w:rsidRPr="00DF1452" w:rsidTr="00F23CCC">
        <w:trPr>
          <w:trHeight w:val="708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ГБП ОУ "Тверской колледж им. П.А. 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Кайкова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6F2773" w:rsidRPr="00DF1452" w:rsidTr="000A778C">
        <w:trPr>
          <w:cantSplit/>
          <w:trHeight w:val="670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"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ТКТиС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3272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6F2773" w:rsidRPr="00DF1452" w:rsidTr="000A778C">
        <w:trPr>
          <w:trHeight w:val="602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 ОУ "Тверской педагогический колледж"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F2773" w:rsidRPr="00DF1452" w:rsidTr="000A778C">
        <w:trPr>
          <w:trHeight w:val="903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"Тверской промышленно-экономический колледж"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6F2773" w:rsidRPr="00DF1452" w:rsidTr="000A778C">
        <w:trPr>
          <w:trHeight w:val="301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ТВПК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6F2773" w:rsidRPr="00DF1452" w:rsidTr="000A778C">
        <w:trPr>
          <w:trHeight w:val="903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"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 </w:t>
            </w:r>
            <w:proofErr w:type="spellStart"/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им.Ф.В.Бадюлина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6F2773" w:rsidRPr="00DF1452" w:rsidTr="000A778C">
        <w:trPr>
          <w:trHeight w:val="301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 ОУ "ТХТК"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6F2773" w:rsidRPr="00DF1452" w:rsidTr="000A778C">
        <w:trPr>
          <w:cantSplit/>
          <w:trHeight w:val="934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 ОУ Тверской технологический колледж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4AA5" w:rsidRPr="00204AA5" w:rsidRDefault="00204AA5" w:rsidP="003272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6F2773" w:rsidRPr="00DF1452" w:rsidTr="000A778C">
        <w:trPr>
          <w:trHeight w:val="527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DF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204AA5" w:rsidRDefault="00204AA5" w:rsidP="003272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4A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AA5" w:rsidRPr="00DF1452" w:rsidRDefault="00204AA5" w:rsidP="0032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43,2</w:t>
            </w:r>
          </w:p>
        </w:tc>
      </w:tr>
    </w:tbl>
    <w:p w:rsidR="00DF1452" w:rsidRPr="00DF1452" w:rsidRDefault="00DF1452" w:rsidP="00DF1452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F1452" w:rsidRPr="00DF1452" w:rsidSect="00170AD0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9D64C4" w:rsidRPr="00FC05D7" w:rsidRDefault="00FC05D7" w:rsidP="00FC05D7">
      <w:pPr>
        <w:spacing w:after="120"/>
        <w:ind w:left="708"/>
        <w:jc w:val="both"/>
        <w:rPr>
          <w:rFonts w:ascii="Times New Roman" w:hAnsi="Times New Roman" w:cs="Times New Roman"/>
          <w:b/>
          <w:sz w:val="12"/>
          <w:szCs w:val="12"/>
        </w:rPr>
      </w:pPr>
      <w:r w:rsidRPr="00FC05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10160" w:rsidRPr="00FC05D7">
        <w:rPr>
          <w:rFonts w:ascii="Times New Roman" w:hAnsi="Times New Roman" w:cs="Times New Roman"/>
          <w:b/>
          <w:sz w:val="28"/>
          <w:szCs w:val="28"/>
        </w:rPr>
        <w:t>Выводы</w:t>
      </w:r>
      <w:r w:rsidR="00ED0294">
        <w:rPr>
          <w:rFonts w:ascii="Times New Roman" w:hAnsi="Times New Roman" w:cs="Times New Roman"/>
          <w:b/>
          <w:sz w:val="28"/>
          <w:szCs w:val="28"/>
        </w:rPr>
        <w:t xml:space="preserve"> и рекомендации</w:t>
      </w:r>
    </w:p>
    <w:p w:rsidR="00510160" w:rsidRDefault="001F1D89" w:rsidP="001F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2"/>
          <w:szCs w:val="12"/>
        </w:rPr>
        <w:t xml:space="preserve">    </w:t>
      </w:r>
      <w:r>
        <w:rPr>
          <w:rFonts w:ascii="Times New Roman" w:hAnsi="Times New Roman" w:cs="Times New Roman"/>
          <w:b/>
          <w:sz w:val="12"/>
          <w:szCs w:val="12"/>
        </w:rPr>
        <w:tab/>
      </w:r>
      <w:r w:rsidR="00F67C82" w:rsidRPr="00AA2658">
        <w:rPr>
          <w:rFonts w:ascii="Times New Roman" w:hAnsi="Times New Roman" w:cs="Times New Roman"/>
          <w:sz w:val="28"/>
          <w:szCs w:val="28"/>
        </w:rPr>
        <w:t xml:space="preserve">     </w:t>
      </w:r>
      <w:r w:rsidR="004B0F2C">
        <w:rPr>
          <w:rFonts w:ascii="Times New Roman" w:hAnsi="Times New Roman" w:cs="Times New Roman"/>
          <w:sz w:val="28"/>
          <w:szCs w:val="28"/>
        </w:rPr>
        <w:t>В</w:t>
      </w:r>
      <w:r w:rsidR="00510160" w:rsidRPr="00585168">
        <w:rPr>
          <w:rFonts w:ascii="Times New Roman" w:hAnsi="Times New Roman" w:cs="Times New Roman"/>
          <w:sz w:val="28"/>
          <w:szCs w:val="28"/>
        </w:rPr>
        <w:t xml:space="preserve"> исследовании образовательных достижений обучающихся ПОО СПО в рамках проведения региональных проверочных работ (РПР) по русскому языку и английскому языку приняли</w:t>
      </w:r>
      <w:r w:rsidR="00510160">
        <w:rPr>
          <w:rFonts w:ascii="Times New Roman" w:hAnsi="Times New Roman" w:cs="Times New Roman"/>
          <w:sz w:val="28"/>
          <w:szCs w:val="28"/>
        </w:rPr>
        <w:t xml:space="preserve"> участие 2279 обучающихся из 14 ПОО Тверской области, в том числе:</w:t>
      </w:r>
    </w:p>
    <w:p w:rsidR="00510160" w:rsidRDefault="00510160" w:rsidP="005101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- 1373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выполняли </w:t>
      </w:r>
      <w:r w:rsidRPr="00701AE7">
        <w:rPr>
          <w:rFonts w:ascii="Times New Roman" w:hAnsi="Times New Roman" w:cs="Times New Roman"/>
          <w:sz w:val="28"/>
          <w:szCs w:val="28"/>
        </w:rPr>
        <w:t xml:space="preserve">проверочную </w:t>
      </w:r>
      <w:r>
        <w:rPr>
          <w:rFonts w:ascii="Times New Roman" w:hAnsi="Times New Roman" w:cs="Times New Roman"/>
          <w:sz w:val="28"/>
          <w:szCs w:val="28"/>
        </w:rPr>
        <w:t>работу по русскому языку;</w:t>
      </w:r>
    </w:p>
    <w:p w:rsidR="00510160" w:rsidRDefault="00510160" w:rsidP="0051016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- 906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F7AE0">
        <w:rPr>
          <w:rFonts w:ascii="Times New Roman" w:hAnsi="Times New Roman" w:cs="Times New Roman"/>
          <w:sz w:val="28"/>
          <w:szCs w:val="28"/>
        </w:rPr>
        <w:t>по английскому языку.</w:t>
      </w:r>
    </w:p>
    <w:p w:rsidR="00D37C87" w:rsidRPr="00491E37" w:rsidRDefault="00F057A8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F67C82">
        <w:rPr>
          <w:color w:val="auto"/>
          <w:sz w:val="28"/>
          <w:szCs w:val="28"/>
        </w:rPr>
        <w:t>Анализ результатов по</w:t>
      </w:r>
      <w:r w:rsidR="00491E37">
        <w:rPr>
          <w:color w:val="auto"/>
          <w:sz w:val="28"/>
          <w:szCs w:val="28"/>
        </w:rPr>
        <w:t>зволил сделать следующие выводы:</w:t>
      </w:r>
    </w:p>
    <w:p w:rsidR="00510160" w:rsidRDefault="00C220FC" w:rsidP="00F8395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Базового уровня подготовки достигли</w:t>
      </w:r>
      <w:r w:rsidR="00510160">
        <w:rPr>
          <w:color w:val="auto"/>
          <w:sz w:val="28"/>
          <w:szCs w:val="28"/>
        </w:rPr>
        <w:t>:</w:t>
      </w:r>
    </w:p>
    <w:p w:rsidR="00C220FC" w:rsidRDefault="00510160" w:rsidP="00510160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70957">
        <w:rPr>
          <w:color w:val="auto"/>
          <w:sz w:val="28"/>
          <w:szCs w:val="28"/>
          <w:u w:val="single"/>
        </w:rPr>
        <w:t>по русскому языку</w:t>
      </w:r>
      <w:r w:rsidR="00C220FC">
        <w:rPr>
          <w:color w:val="auto"/>
          <w:sz w:val="28"/>
          <w:szCs w:val="28"/>
        </w:rPr>
        <w:t xml:space="preserve"> 98% обучающихся ПОО СПО, </w:t>
      </w:r>
      <w:r w:rsidR="00ED0294">
        <w:rPr>
          <w:color w:val="auto"/>
          <w:sz w:val="28"/>
          <w:szCs w:val="28"/>
        </w:rPr>
        <w:t>в том числе</w:t>
      </w:r>
      <w:r w:rsidR="00C220FC">
        <w:rPr>
          <w:color w:val="auto"/>
          <w:sz w:val="28"/>
          <w:szCs w:val="28"/>
        </w:rPr>
        <w:t xml:space="preserve"> «4 и 5» получили 65% участников;</w:t>
      </w:r>
    </w:p>
    <w:p w:rsidR="00510160" w:rsidRDefault="00510160" w:rsidP="00510160">
      <w:pPr>
        <w:pStyle w:val="Default"/>
        <w:spacing w:line="276" w:lineRule="auto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C70957">
        <w:rPr>
          <w:color w:val="auto"/>
          <w:sz w:val="28"/>
          <w:szCs w:val="28"/>
          <w:u w:val="single"/>
        </w:rPr>
        <w:t>по английскому языку</w:t>
      </w:r>
      <w:r>
        <w:rPr>
          <w:color w:val="auto"/>
          <w:sz w:val="28"/>
          <w:szCs w:val="28"/>
        </w:rPr>
        <w:t xml:space="preserve"> </w:t>
      </w:r>
      <w:r w:rsidR="008C4E8D">
        <w:rPr>
          <w:color w:val="auto"/>
          <w:sz w:val="28"/>
          <w:szCs w:val="28"/>
        </w:rPr>
        <w:t xml:space="preserve">- </w:t>
      </w:r>
      <w:r w:rsidR="00C70957">
        <w:rPr>
          <w:color w:val="auto"/>
          <w:sz w:val="28"/>
          <w:szCs w:val="28"/>
        </w:rPr>
        <w:t>88%</w:t>
      </w:r>
      <w:r w:rsidR="00ED0294">
        <w:rPr>
          <w:color w:val="auto"/>
          <w:sz w:val="28"/>
          <w:szCs w:val="28"/>
        </w:rPr>
        <w:t xml:space="preserve">  и </w:t>
      </w:r>
      <w:r w:rsidRPr="00C31506">
        <w:rPr>
          <w:color w:val="auto"/>
          <w:sz w:val="28"/>
          <w:szCs w:val="28"/>
        </w:rPr>
        <w:t xml:space="preserve"> </w:t>
      </w:r>
      <w:r w:rsidR="006E4E1A">
        <w:rPr>
          <w:color w:val="auto"/>
          <w:sz w:val="28"/>
          <w:szCs w:val="28"/>
        </w:rPr>
        <w:t xml:space="preserve">30,7% </w:t>
      </w:r>
      <w:r w:rsidR="00ED0294">
        <w:rPr>
          <w:color w:val="auto"/>
          <w:sz w:val="28"/>
          <w:szCs w:val="28"/>
        </w:rPr>
        <w:t>соответственно</w:t>
      </w:r>
      <w:r w:rsidR="006E4E1A">
        <w:rPr>
          <w:color w:val="auto"/>
          <w:sz w:val="28"/>
          <w:szCs w:val="28"/>
        </w:rPr>
        <w:t>.</w:t>
      </w:r>
    </w:p>
    <w:p w:rsidR="00757196" w:rsidRDefault="006E4E1A" w:rsidP="00757196">
      <w:pPr>
        <w:pStyle w:val="Default"/>
        <w:spacing w:line="276" w:lineRule="auto"/>
        <w:ind w:left="709" w:hanging="425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2)  </w:t>
      </w:r>
      <w:r>
        <w:rPr>
          <w:sz w:val="28"/>
          <w:szCs w:val="28"/>
        </w:rPr>
        <w:t>У</w:t>
      </w:r>
      <w:r w:rsidRPr="00C220FC">
        <w:rPr>
          <w:sz w:val="28"/>
          <w:szCs w:val="28"/>
        </w:rPr>
        <w:t>спешно</w:t>
      </w:r>
      <w:r>
        <w:rPr>
          <w:sz w:val="28"/>
          <w:szCs w:val="28"/>
        </w:rPr>
        <w:t xml:space="preserve"> (без «2»)</w:t>
      </w:r>
      <w:r w:rsidRPr="00C220FC">
        <w:rPr>
          <w:sz w:val="28"/>
          <w:szCs w:val="28"/>
        </w:rPr>
        <w:t xml:space="preserve"> справились с </w:t>
      </w:r>
      <w:r>
        <w:rPr>
          <w:sz w:val="28"/>
          <w:szCs w:val="28"/>
        </w:rPr>
        <w:t xml:space="preserve">проверочной </w:t>
      </w:r>
      <w:r w:rsidRPr="00C220FC">
        <w:rPr>
          <w:sz w:val="28"/>
          <w:szCs w:val="28"/>
        </w:rPr>
        <w:t>работой</w:t>
      </w:r>
      <w:r w:rsidR="00757196">
        <w:rPr>
          <w:sz w:val="28"/>
          <w:szCs w:val="28"/>
        </w:rPr>
        <w:t>:</w:t>
      </w:r>
    </w:p>
    <w:p w:rsidR="006E4E1A" w:rsidRDefault="00757196" w:rsidP="00F848A3">
      <w:pPr>
        <w:pStyle w:val="Default"/>
        <w:spacing w:line="276" w:lineRule="auto"/>
        <w:ind w:left="851" w:hanging="142"/>
        <w:jc w:val="both"/>
        <w:rPr>
          <w:sz w:val="28"/>
          <w:szCs w:val="28"/>
        </w:rPr>
      </w:pPr>
      <w:r w:rsidRPr="004C7F26">
        <w:rPr>
          <w:sz w:val="28"/>
          <w:szCs w:val="28"/>
        </w:rPr>
        <w:t xml:space="preserve">- </w:t>
      </w:r>
      <w:r w:rsidR="006E4E1A" w:rsidRPr="004C7F26">
        <w:rPr>
          <w:sz w:val="28"/>
          <w:szCs w:val="28"/>
        </w:rPr>
        <w:t xml:space="preserve"> </w:t>
      </w:r>
      <w:r w:rsidR="004C7F26">
        <w:rPr>
          <w:sz w:val="28"/>
          <w:szCs w:val="28"/>
        </w:rPr>
        <w:t xml:space="preserve"> </w:t>
      </w:r>
      <w:r w:rsidR="006E4E1A" w:rsidRPr="004C7F26">
        <w:rPr>
          <w:sz w:val="28"/>
          <w:szCs w:val="28"/>
          <w:u w:val="single"/>
        </w:rPr>
        <w:t>по русскому языку</w:t>
      </w:r>
      <w:r w:rsidR="00ED0294">
        <w:rPr>
          <w:sz w:val="28"/>
          <w:szCs w:val="28"/>
          <w:u w:val="single"/>
        </w:rPr>
        <w:t xml:space="preserve"> -</w:t>
      </w:r>
      <w:r w:rsidR="00ED0294">
        <w:rPr>
          <w:sz w:val="28"/>
          <w:szCs w:val="28"/>
        </w:rPr>
        <w:t>100%</w:t>
      </w:r>
      <w:r w:rsidR="006E4E1A" w:rsidRPr="00C220FC">
        <w:rPr>
          <w:sz w:val="28"/>
          <w:szCs w:val="28"/>
        </w:rPr>
        <w:t xml:space="preserve"> </w:t>
      </w:r>
      <w:proofErr w:type="gramStart"/>
      <w:r w:rsidR="006E4E1A" w:rsidRPr="00C220FC">
        <w:rPr>
          <w:sz w:val="28"/>
          <w:szCs w:val="28"/>
        </w:rPr>
        <w:t>обучающи</w:t>
      </w:r>
      <w:r w:rsidR="006E4E1A">
        <w:rPr>
          <w:sz w:val="28"/>
          <w:szCs w:val="28"/>
        </w:rPr>
        <w:t>х</w:t>
      </w:r>
      <w:r w:rsidR="006E4E1A" w:rsidRPr="00C220FC">
        <w:rPr>
          <w:sz w:val="28"/>
          <w:szCs w:val="28"/>
        </w:rPr>
        <w:t>ся</w:t>
      </w:r>
      <w:proofErr w:type="gramEnd"/>
      <w:r w:rsidR="006E4E1A" w:rsidRPr="00C220FC">
        <w:rPr>
          <w:sz w:val="28"/>
          <w:szCs w:val="28"/>
        </w:rPr>
        <w:t xml:space="preserve"> </w:t>
      </w:r>
      <w:r w:rsidR="00ED0294">
        <w:rPr>
          <w:sz w:val="28"/>
          <w:szCs w:val="28"/>
        </w:rPr>
        <w:t>из</w:t>
      </w:r>
      <w:r w:rsidR="006E4E1A" w:rsidRPr="00C220FC">
        <w:rPr>
          <w:sz w:val="28"/>
          <w:szCs w:val="28"/>
        </w:rPr>
        <w:t xml:space="preserve"> </w:t>
      </w:r>
      <w:r w:rsidR="006E4E1A" w:rsidRPr="009D1ABE">
        <w:rPr>
          <w:sz w:val="28"/>
          <w:szCs w:val="28"/>
        </w:rPr>
        <w:t>8</w:t>
      </w:r>
      <w:r w:rsidR="006E4E1A" w:rsidRPr="00C220FC">
        <w:rPr>
          <w:sz w:val="28"/>
          <w:szCs w:val="28"/>
        </w:rPr>
        <w:t xml:space="preserve"> (</w:t>
      </w:r>
      <w:r w:rsidR="006E4E1A" w:rsidRPr="009D1ABE">
        <w:rPr>
          <w:sz w:val="28"/>
          <w:szCs w:val="28"/>
        </w:rPr>
        <w:t>57</w:t>
      </w:r>
      <w:r w:rsidR="006E4E1A" w:rsidRPr="00C220FC">
        <w:rPr>
          <w:sz w:val="28"/>
          <w:szCs w:val="28"/>
        </w:rPr>
        <w:t xml:space="preserve">%) ПОО </w:t>
      </w:r>
      <w:r w:rsidR="006E4E1A">
        <w:rPr>
          <w:sz w:val="28"/>
          <w:szCs w:val="28"/>
        </w:rPr>
        <w:t>СПО</w:t>
      </w:r>
      <w:r>
        <w:rPr>
          <w:sz w:val="28"/>
          <w:szCs w:val="28"/>
        </w:rPr>
        <w:t>,</w:t>
      </w:r>
    </w:p>
    <w:p w:rsidR="00757196" w:rsidRDefault="00757196" w:rsidP="00F848A3">
      <w:pPr>
        <w:pStyle w:val="Default"/>
        <w:spacing w:line="276" w:lineRule="auto"/>
        <w:ind w:left="851" w:hanging="142"/>
        <w:jc w:val="both"/>
        <w:rPr>
          <w:sz w:val="28"/>
          <w:szCs w:val="28"/>
        </w:rPr>
      </w:pPr>
      <w:r w:rsidRPr="004C7F26">
        <w:rPr>
          <w:sz w:val="28"/>
          <w:szCs w:val="28"/>
        </w:rPr>
        <w:t xml:space="preserve">-  </w:t>
      </w:r>
      <w:r w:rsidRPr="004C7F26">
        <w:rPr>
          <w:sz w:val="28"/>
          <w:szCs w:val="28"/>
          <w:u w:val="single"/>
        </w:rPr>
        <w:t>по английскому языку</w:t>
      </w:r>
      <w:r w:rsidR="008C4E8D">
        <w:rPr>
          <w:sz w:val="28"/>
          <w:szCs w:val="28"/>
          <w:u w:val="single"/>
        </w:rPr>
        <w:t xml:space="preserve"> </w:t>
      </w:r>
      <w:r w:rsidR="008C4E8D">
        <w:rPr>
          <w:sz w:val="28"/>
          <w:szCs w:val="28"/>
        </w:rPr>
        <w:t>-</w:t>
      </w:r>
      <w:r w:rsidR="008E3428">
        <w:rPr>
          <w:sz w:val="28"/>
          <w:szCs w:val="28"/>
        </w:rPr>
        <w:t xml:space="preserve"> </w:t>
      </w:r>
      <w:r w:rsidR="00ED0294">
        <w:rPr>
          <w:sz w:val="28"/>
          <w:szCs w:val="28"/>
        </w:rPr>
        <w:t>из</w:t>
      </w:r>
      <w:r w:rsidR="008E3428">
        <w:rPr>
          <w:sz w:val="28"/>
          <w:szCs w:val="28"/>
        </w:rPr>
        <w:t xml:space="preserve"> 2 ПОО</w:t>
      </w:r>
      <w:r w:rsidR="004B0F2C">
        <w:rPr>
          <w:sz w:val="28"/>
          <w:szCs w:val="28"/>
        </w:rPr>
        <w:t xml:space="preserve"> и </w:t>
      </w:r>
      <w:r w:rsidR="004B0F2C" w:rsidRPr="00585168">
        <w:rPr>
          <w:sz w:val="28"/>
          <w:szCs w:val="28"/>
        </w:rPr>
        <w:t>филиалов 2-х ПОО</w:t>
      </w:r>
      <w:r w:rsidR="004B0F2C">
        <w:rPr>
          <w:sz w:val="28"/>
          <w:szCs w:val="28"/>
        </w:rPr>
        <w:t>;</w:t>
      </w:r>
    </w:p>
    <w:p w:rsidR="008E3428" w:rsidRDefault="00ED0294" w:rsidP="00AF2929">
      <w:pPr>
        <w:pStyle w:val="Default"/>
        <w:spacing w:line="276" w:lineRule="auto"/>
        <w:ind w:left="851" w:hanging="142"/>
        <w:jc w:val="both"/>
        <w:rPr>
          <w:rFonts w:eastAsia="Times New Roman"/>
          <w:sz w:val="12"/>
          <w:szCs w:val="12"/>
          <w:lang w:eastAsia="ru-RU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</w:t>
      </w:r>
      <w:r w:rsidR="008E3428">
        <w:rPr>
          <w:sz w:val="28"/>
          <w:szCs w:val="28"/>
        </w:rPr>
        <w:t>бучающиеся</w:t>
      </w:r>
      <w:proofErr w:type="gramEnd"/>
      <w:r w:rsidR="008E3428">
        <w:rPr>
          <w:sz w:val="28"/>
          <w:szCs w:val="28"/>
        </w:rPr>
        <w:t xml:space="preserve"> </w:t>
      </w:r>
      <w:r w:rsidR="008E3428" w:rsidRPr="00E70263">
        <w:rPr>
          <w:rFonts w:eastAsia="Times New Roman"/>
          <w:sz w:val="28"/>
          <w:szCs w:val="28"/>
          <w:lang w:eastAsia="ru-RU"/>
        </w:rPr>
        <w:t>ГБПОУ "Р</w:t>
      </w:r>
      <w:r w:rsidR="008E3428">
        <w:rPr>
          <w:rFonts w:eastAsia="Times New Roman"/>
          <w:sz w:val="28"/>
          <w:szCs w:val="28"/>
          <w:lang w:eastAsia="ru-RU"/>
        </w:rPr>
        <w:t>жевский технологический колледж</w:t>
      </w:r>
      <w:r w:rsidR="008E3428" w:rsidRPr="00E70263">
        <w:rPr>
          <w:rFonts w:eastAsia="Times New Roman"/>
          <w:sz w:val="28"/>
          <w:szCs w:val="28"/>
          <w:lang w:eastAsia="ru-RU"/>
        </w:rPr>
        <w:t>"</w:t>
      </w:r>
      <w:r w:rsidR="004C7F26">
        <w:rPr>
          <w:rFonts w:eastAsia="Times New Roman"/>
          <w:sz w:val="28"/>
          <w:szCs w:val="28"/>
          <w:lang w:eastAsia="ru-RU"/>
        </w:rPr>
        <w:t>;</w:t>
      </w:r>
      <w:r w:rsidR="008E3428">
        <w:rPr>
          <w:rFonts w:eastAsia="Times New Roman"/>
          <w:sz w:val="28"/>
          <w:szCs w:val="28"/>
          <w:lang w:eastAsia="ru-RU"/>
        </w:rPr>
        <w:t xml:space="preserve"> </w:t>
      </w:r>
      <w:r w:rsidR="008E3428" w:rsidRPr="00E70263">
        <w:rPr>
          <w:rFonts w:eastAsia="Times New Roman"/>
          <w:sz w:val="28"/>
          <w:szCs w:val="28"/>
          <w:lang w:eastAsia="ru-RU"/>
        </w:rPr>
        <w:t xml:space="preserve"> </w:t>
      </w:r>
      <w:r w:rsidR="008E3428">
        <w:rPr>
          <w:rFonts w:eastAsia="Times New Roman"/>
          <w:sz w:val="28"/>
          <w:szCs w:val="28"/>
          <w:lang w:eastAsia="ru-RU"/>
        </w:rPr>
        <w:t xml:space="preserve">филиала </w:t>
      </w:r>
      <w:r w:rsidR="008E3428" w:rsidRPr="00E70263">
        <w:rPr>
          <w:rFonts w:eastAsia="Times New Roman"/>
          <w:sz w:val="28"/>
          <w:szCs w:val="28"/>
          <w:lang w:eastAsia="ru-RU"/>
        </w:rPr>
        <w:t>ГБПОУ "</w:t>
      </w:r>
      <w:proofErr w:type="spellStart"/>
      <w:r w:rsidR="008E3428" w:rsidRPr="00E70263">
        <w:rPr>
          <w:rFonts w:eastAsia="Times New Roman"/>
          <w:sz w:val="28"/>
          <w:szCs w:val="28"/>
          <w:lang w:eastAsia="ru-RU"/>
        </w:rPr>
        <w:t>Западнодвинский</w:t>
      </w:r>
      <w:proofErr w:type="spellEnd"/>
      <w:r w:rsidR="008E3428" w:rsidRPr="00E70263">
        <w:rPr>
          <w:rFonts w:eastAsia="Times New Roman"/>
          <w:sz w:val="28"/>
          <w:szCs w:val="28"/>
          <w:lang w:eastAsia="ru-RU"/>
        </w:rPr>
        <w:t xml:space="preserve"> технологический колледж им. И.А. Ковалева</w:t>
      </w:r>
      <w:r w:rsidR="008E3428">
        <w:rPr>
          <w:rFonts w:eastAsia="Times New Roman"/>
          <w:sz w:val="28"/>
          <w:szCs w:val="28"/>
          <w:lang w:eastAsia="ru-RU"/>
        </w:rPr>
        <w:t xml:space="preserve">» в г. </w:t>
      </w:r>
      <w:proofErr w:type="spellStart"/>
      <w:r w:rsidR="004C7F26">
        <w:rPr>
          <w:rFonts w:eastAsia="Times New Roman"/>
          <w:sz w:val="28"/>
          <w:szCs w:val="28"/>
          <w:lang w:eastAsia="ru-RU"/>
        </w:rPr>
        <w:t>Андреаполь</w:t>
      </w:r>
      <w:proofErr w:type="spellEnd"/>
      <w:r w:rsidR="004C7F26">
        <w:rPr>
          <w:rFonts w:eastAsia="Times New Roman"/>
          <w:sz w:val="28"/>
          <w:szCs w:val="28"/>
          <w:lang w:eastAsia="ru-RU"/>
        </w:rPr>
        <w:t xml:space="preserve"> и филиала </w:t>
      </w:r>
      <w:r w:rsidR="004C7F26" w:rsidRPr="00E70263">
        <w:rPr>
          <w:rFonts w:eastAsia="Times New Roman"/>
          <w:sz w:val="28"/>
          <w:szCs w:val="28"/>
          <w:lang w:eastAsia="ru-RU"/>
        </w:rPr>
        <w:t>ГБПОУ "Тверской колледж им. А.Н.Коняева"</w:t>
      </w:r>
      <w:r w:rsidR="004C7F26">
        <w:rPr>
          <w:rFonts w:eastAsia="Times New Roman"/>
          <w:sz w:val="28"/>
          <w:szCs w:val="28"/>
          <w:lang w:eastAsia="ru-RU"/>
        </w:rPr>
        <w:t xml:space="preserve"> в п. Селижарово успешно </w:t>
      </w:r>
      <w:r w:rsidR="004B0F2C">
        <w:rPr>
          <w:rFonts w:eastAsia="Times New Roman"/>
          <w:sz w:val="28"/>
          <w:szCs w:val="28"/>
          <w:lang w:eastAsia="ru-RU"/>
        </w:rPr>
        <w:t xml:space="preserve">(без «2») </w:t>
      </w:r>
      <w:r w:rsidR="004C7F26">
        <w:rPr>
          <w:rFonts w:eastAsia="Times New Roman"/>
          <w:sz w:val="28"/>
          <w:szCs w:val="28"/>
          <w:lang w:eastAsia="ru-RU"/>
        </w:rPr>
        <w:t xml:space="preserve">справились с проверочными </w:t>
      </w:r>
      <w:r w:rsidR="009E6B87">
        <w:rPr>
          <w:rFonts w:eastAsia="Times New Roman"/>
          <w:sz w:val="28"/>
          <w:szCs w:val="28"/>
          <w:lang w:eastAsia="ru-RU"/>
        </w:rPr>
        <w:t>работами,</w:t>
      </w:r>
      <w:r w:rsidR="004C7F26">
        <w:rPr>
          <w:rFonts w:eastAsia="Times New Roman"/>
          <w:sz w:val="28"/>
          <w:szCs w:val="28"/>
          <w:lang w:eastAsia="ru-RU"/>
        </w:rPr>
        <w:t xml:space="preserve"> </w:t>
      </w:r>
      <w:r w:rsidR="008C4E8D">
        <w:rPr>
          <w:rFonts w:eastAsia="Times New Roman"/>
          <w:sz w:val="28"/>
          <w:szCs w:val="28"/>
          <w:lang w:eastAsia="ru-RU"/>
        </w:rPr>
        <w:t>как</w:t>
      </w:r>
      <w:r w:rsidR="004C7F26">
        <w:rPr>
          <w:rFonts w:eastAsia="Times New Roman"/>
          <w:sz w:val="28"/>
          <w:szCs w:val="28"/>
          <w:lang w:eastAsia="ru-RU"/>
        </w:rPr>
        <w:t xml:space="preserve"> по русскому </w:t>
      </w:r>
      <w:r w:rsidR="009E6B87">
        <w:rPr>
          <w:rFonts w:eastAsia="Times New Roman"/>
          <w:sz w:val="28"/>
          <w:szCs w:val="28"/>
          <w:lang w:eastAsia="ru-RU"/>
        </w:rPr>
        <w:t>языку,</w:t>
      </w:r>
      <w:r w:rsidR="004C7F26">
        <w:rPr>
          <w:rFonts w:eastAsia="Times New Roman"/>
          <w:sz w:val="28"/>
          <w:szCs w:val="28"/>
          <w:lang w:eastAsia="ru-RU"/>
        </w:rPr>
        <w:t xml:space="preserve"> </w:t>
      </w:r>
      <w:r w:rsidR="008C4E8D">
        <w:rPr>
          <w:rFonts w:eastAsia="Times New Roman"/>
          <w:sz w:val="28"/>
          <w:szCs w:val="28"/>
          <w:lang w:eastAsia="ru-RU"/>
        </w:rPr>
        <w:t xml:space="preserve">так </w:t>
      </w:r>
      <w:r w:rsidR="004C7F26">
        <w:rPr>
          <w:rFonts w:eastAsia="Times New Roman"/>
          <w:sz w:val="28"/>
          <w:szCs w:val="28"/>
          <w:lang w:eastAsia="ru-RU"/>
        </w:rPr>
        <w:t>и по  английскому языку.</w:t>
      </w:r>
    </w:p>
    <w:p w:rsidR="008C4E8D" w:rsidRPr="008C4E8D" w:rsidRDefault="008C4E8D" w:rsidP="004C7F26">
      <w:pPr>
        <w:pStyle w:val="Default"/>
        <w:spacing w:line="276" w:lineRule="auto"/>
        <w:ind w:left="851"/>
        <w:jc w:val="both"/>
        <w:rPr>
          <w:color w:val="auto"/>
          <w:sz w:val="12"/>
          <w:szCs w:val="12"/>
        </w:rPr>
      </w:pPr>
    </w:p>
    <w:p w:rsidR="008C4E8D" w:rsidRDefault="00C0642F" w:rsidP="008C4E8D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E8D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AF0B52" w:rsidRPr="008C4E8D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542097" w:rsidRPr="008C4E8D">
        <w:rPr>
          <w:rFonts w:ascii="Times New Roman" w:hAnsi="Times New Roman" w:cs="Times New Roman"/>
          <w:sz w:val="28"/>
          <w:szCs w:val="28"/>
        </w:rPr>
        <w:t xml:space="preserve"> </w:t>
      </w:r>
      <w:r w:rsidRPr="008C4E8D">
        <w:rPr>
          <w:rFonts w:ascii="Times New Roman" w:hAnsi="Times New Roman" w:cs="Times New Roman"/>
          <w:sz w:val="28"/>
          <w:szCs w:val="28"/>
        </w:rPr>
        <w:t>показал наличие затруднений у обучающихся ПОО СПО при выполнении задний</w:t>
      </w:r>
      <w:r w:rsidR="00AF0B52" w:rsidRPr="008C4E8D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8C4E8D">
        <w:rPr>
          <w:rFonts w:ascii="Times New Roman" w:hAnsi="Times New Roman" w:cs="Times New Roman"/>
          <w:sz w:val="28"/>
          <w:szCs w:val="28"/>
        </w:rPr>
        <w:t>ых работ</w:t>
      </w:r>
      <w:r w:rsidR="00542097" w:rsidRPr="008C4E8D">
        <w:rPr>
          <w:rFonts w:ascii="Times New Roman" w:hAnsi="Times New Roman" w:cs="Times New Roman"/>
          <w:sz w:val="28"/>
          <w:szCs w:val="28"/>
        </w:rPr>
        <w:t>,</w:t>
      </w:r>
      <w:r w:rsidR="00AF0B52" w:rsidRPr="008C4E8D">
        <w:rPr>
          <w:rFonts w:ascii="Times New Roman" w:hAnsi="Times New Roman" w:cs="Times New Roman"/>
          <w:sz w:val="28"/>
          <w:szCs w:val="28"/>
        </w:rPr>
        <w:t xml:space="preserve"> </w:t>
      </w:r>
      <w:r w:rsidRPr="008C4E8D">
        <w:rPr>
          <w:rFonts w:ascii="Times New Roman" w:hAnsi="Times New Roman" w:cs="Times New Roman"/>
          <w:sz w:val="28"/>
          <w:szCs w:val="28"/>
        </w:rPr>
        <w:t>требующих знани</w:t>
      </w:r>
      <w:r w:rsidR="00320871" w:rsidRPr="008C4E8D">
        <w:rPr>
          <w:rFonts w:ascii="Times New Roman" w:hAnsi="Times New Roman" w:cs="Times New Roman"/>
          <w:sz w:val="28"/>
          <w:szCs w:val="28"/>
        </w:rPr>
        <w:t>й</w:t>
      </w:r>
      <w:r w:rsidRPr="008C4E8D">
        <w:rPr>
          <w:rFonts w:ascii="Times New Roman" w:hAnsi="Times New Roman" w:cs="Times New Roman"/>
          <w:sz w:val="28"/>
          <w:szCs w:val="28"/>
        </w:rPr>
        <w:t xml:space="preserve"> следующих элементов содержания: </w:t>
      </w:r>
      <w:r w:rsidR="008C4E8D" w:rsidRPr="008C4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4E8D" w:rsidRPr="008C4E8D" w:rsidRDefault="008C4E8D" w:rsidP="008C4E8D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8D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8C4E8D">
        <w:rPr>
          <w:rFonts w:ascii="Times New Roman" w:hAnsi="Times New Roman" w:cs="Times New Roman"/>
          <w:sz w:val="28"/>
          <w:szCs w:val="28"/>
          <w:u w:val="single"/>
        </w:rPr>
        <w:t>«Русский язык»:</w:t>
      </w:r>
    </w:p>
    <w:p w:rsidR="00C0642F" w:rsidRDefault="00C0642F" w:rsidP="008F265E">
      <w:pPr>
        <w:pStyle w:val="a5"/>
        <w:spacing w:after="0"/>
        <w:ind w:left="141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средств выразительности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42F" w:rsidRDefault="00C0642F" w:rsidP="008F265E">
      <w:pPr>
        <w:pStyle w:val="a5"/>
        <w:spacing w:after="0"/>
        <w:ind w:left="1418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6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6F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C7DDE">
        <w:rPr>
          <w:rFonts w:ascii="Times New Roman" w:hAnsi="Times New Roman" w:cs="Times New Roman"/>
          <w:color w:val="000000"/>
          <w:sz w:val="28"/>
          <w:szCs w:val="28"/>
        </w:rPr>
        <w:t>литное и раздельное написание НЕ с различными частями речи</w:t>
      </w:r>
      <w:proofErr w:type="gramStart"/>
      <w:r w:rsidRPr="00DC7DD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C7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B6F8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C7DDE">
        <w:rPr>
          <w:rFonts w:ascii="Times New Roman" w:hAnsi="Times New Roman" w:cs="Times New Roman"/>
          <w:color w:val="000000"/>
          <w:sz w:val="28"/>
          <w:szCs w:val="28"/>
        </w:rPr>
        <w:t>равописание отрицательных местоимений и наречий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642F" w:rsidRDefault="008B6F8C" w:rsidP="008F265E">
      <w:pPr>
        <w:pStyle w:val="a5"/>
        <w:spacing w:after="0"/>
        <w:ind w:left="1418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C0642F" w:rsidRPr="00DC7DDE">
        <w:rPr>
          <w:rFonts w:ascii="Times New Roman" w:hAnsi="Times New Roman" w:cs="Times New Roman"/>
          <w:color w:val="000000"/>
          <w:sz w:val="28"/>
          <w:szCs w:val="28"/>
        </w:rPr>
        <w:t>наки препинания в простом осложненном предложении. Знаки препинания в сложносочиненном предложении. Знаки препинания в предложениях со словами и конструкциями, грамматически не с</w:t>
      </w:r>
      <w:r w:rsidR="00C0642F">
        <w:rPr>
          <w:rFonts w:ascii="Times New Roman" w:hAnsi="Times New Roman" w:cs="Times New Roman"/>
          <w:color w:val="000000"/>
          <w:sz w:val="28"/>
          <w:szCs w:val="28"/>
        </w:rPr>
        <w:t>вязанными с членами предложения;</w:t>
      </w:r>
    </w:p>
    <w:p w:rsidR="00C0642F" w:rsidRDefault="00C0642F" w:rsidP="008F265E">
      <w:pPr>
        <w:pStyle w:val="a5"/>
        <w:spacing w:after="0"/>
        <w:ind w:left="1418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6F8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28B6">
        <w:rPr>
          <w:rFonts w:ascii="Times New Roman" w:hAnsi="Times New Roman" w:cs="Times New Roman"/>
          <w:color w:val="000000"/>
          <w:sz w:val="28"/>
          <w:szCs w:val="28"/>
        </w:rPr>
        <w:t>наки препинания в сложноподчиненном предложении. Знаки препинания при обособленных членах предложения (обобщение)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642F" w:rsidRPr="00C17479" w:rsidRDefault="00C0642F" w:rsidP="008F265E">
      <w:pPr>
        <w:pStyle w:val="a5"/>
        <w:spacing w:after="120"/>
        <w:ind w:left="141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1747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B6F8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128B6">
        <w:rPr>
          <w:rFonts w:ascii="Times New Roman" w:hAnsi="Times New Roman" w:cs="Times New Roman"/>
          <w:color w:val="000000"/>
          <w:sz w:val="28"/>
          <w:szCs w:val="28"/>
        </w:rPr>
        <w:t>наки препинания в ложном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дложении с разными видами связи.</w:t>
      </w:r>
    </w:p>
    <w:p w:rsidR="008C4E8D" w:rsidRPr="00B47036" w:rsidRDefault="008C4E8D" w:rsidP="00B47036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036">
        <w:rPr>
          <w:rFonts w:ascii="Times New Roman" w:hAnsi="Times New Roman" w:cs="Times New Roman"/>
          <w:sz w:val="28"/>
          <w:szCs w:val="28"/>
        </w:rPr>
        <w:t xml:space="preserve">   </w:t>
      </w:r>
      <w:r w:rsidRPr="00B470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7036">
        <w:rPr>
          <w:rFonts w:ascii="Times New Roman" w:hAnsi="Times New Roman" w:cs="Times New Roman"/>
          <w:sz w:val="28"/>
          <w:szCs w:val="28"/>
        </w:rPr>
        <w:t>) П</w:t>
      </w:r>
      <w:r w:rsidR="00C31506" w:rsidRPr="00B47036">
        <w:rPr>
          <w:rFonts w:ascii="Times New Roman" w:hAnsi="Times New Roman" w:cs="Times New Roman"/>
          <w:sz w:val="28"/>
          <w:szCs w:val="28"/>
        </w:rPr>
        <w:t xml:space="preserve">о </w:t>
      </w:r>
      <w:r w:rsidR="0090205B" w:rsidRPr="00B47036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90205B" w:rsidRPr="00B47036">
        <w:rPr>
          <w:rFonts w:ascii="Times New Roman" w:hAnsi="Times New Roman" w:cs="Times New Roman"/>
          <w:sz w:val="28"/>
          <w:szCs w:val="28"/>
          <w:u w:val="single"/>
        </w:rPr>
        <w:t>«А</w:t>
      </w:r>
      <w:r w:rsidR="00117F4F" w:rsidRPr="00B47036">
        <w:rPr>
          <w:rFonts w:ascii="Times New Roman" w:hAnsi="Times New Roman" w:cs="Times New Roman"/>
          <w:sz w:val="28"/>
          <w:szCs w:val="28"/>
          <w:u w:val="single"/>
        </w:rPr>
        <w:t>нглийск</w:t>
      </w:r>
      <w:r w:rsidR="0090205B" w:rsidRPr="00B47036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4B587A" w:rsidRPr="00B47036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="0090205B" w:rsidRPr="00B4703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470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00C2" w:rsidRDefault="009B00C2" w:rsidP="009B00C2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4E8D" w:rsidRPr="00F83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E8D" w:rsidRPr="00F83959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="008C4E8D" w:rsidRPr="00F83959">
        <w:rPr>
          <w:rFonts w:ascii="Times New Roman" w:hAnsi="Times New Roman" w:cs="Times New Roman"/>
          <w:sz w:val="28"/>
          <w:szCs w:val="28"/>
        </w:rPr>
        <w:t xml:space="preserve"> как основного содержания сообщений, так и п</w:t>
      </w:r>
      <w:r w:rsidR="008C4E8D" w:rsidRPr="00F8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олного и точного понимания информации в тексте; </w:t>
      </w:r>
    </w:p>
    <w:p w:rsidR="008C4E8D" w:rsidRDefault="008C4E8D" w:rsidP="009B00C2">
      <w:pPr>
        <w:pStyle w:val="a5"/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  <w:highlight w:val="cyan"/>
          <w:u w:val="single"/>
        </w:rPr>
      </w:pPr>
      <w:r w:rsidRPr="00F83959">
        <w:rPr>
          <w:rFonts w:ascii="Times New Roman" w:hAnsi="Times New Roman" w:cs="Times New Roman"/>
          <w:sz w:val="28"/>
          <w:szCs w:val="28"/>
        </w:rPr>
        <w:lastRenderedPageBreak/>
        <w:t xml:space="preserve">- употребление в речи </w:t>
      </w:r>
      <w:proofErr w:type="spellStart"/>
      <w:r w:rsidRPr="00F8395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F83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59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F83959">
        <w:rPr>
          <w:rFonts w:ascii="Times New Roman" w:hAnsi="Times New Roman" w:cs="Times New Roman"/>
          <w:sz w:val="28"/>
          <w:szCs w:val="28"/>
        </w:rPr>
        <w:t xml:space="preserve">, употребление в речи </w:t>
      </w:r>
      <w:proofErr w:type="spellStart"/>
      <w:r w:rsidRPr="00F83959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839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5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83959">
        <w:rPr>
          <w:rFonts w:ascii="Times New Roman" w:hAnsi="Times New Roman" w:cs="Times New Roman"/>
          <w:sz w:val="28"/>
          <w:szCs w:val="28"/>
        </w:rPr>
        <w:t xml:space="preserve"> (неправильные глаголы); </w:t>
      </w:r>
      <w:r w:rsidRPr="00F8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сравнения имен прилагательных, употребление в речи </w:t>
      </w:r>
      <w:proofErr w:type="spellStart"/>
      <w:r w:rsidRPr="00F8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F8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02C1" w:rsidRPr="00AF0B52" w:rsidRDefault="00B47036" w:rsidP="00B47036">
      <w:pPr>
        <w:spacing w:after="0"/>
        <w:ind w:left="1418" w:hanging="349"/>
        <w:jc w:val="both"/>
        <w:rPr>
          <w:rFonts w:ascii="Times New Roman" w:hAnsi="Times New Roman" w:cs="Times New Roman"/>
          <w:sz w:val="28"/>
          <w:szCs w:val="28"/>
        </w:rPr>
      </w:pPr>
      <w:r w:rsidRPr="005851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168">
        <w:rPr>
          <w:rFonts w:ascii="Times New Roman" w:hAnsi="Times New Roman" w:cs="Times New Roman"/>
          <w:sz w:val="28"/>
          <w:szCs w:val="28"/>
        </w:rPr>
        <w:t xml:space="preserve">- </w:t>
      </w:r>
      <w:r w:rsidR="004B587A" w:rsidRPr="00014EC3">
        <w:rPr>
          <w:rFonts w:ascii="Times New Roman" w:hAnsi="Times New Roman" w:cs="Times New Roman"/>
          <w:sz w:val="28"/>
          <w:szCs w:val="28"/>
          <w:u w:val="single"/>
        </w:rPr>
        <w:t xml:space="preserve">наибольшие </w:t>
      </w:r>
      <w:r w:rsidR="00C31506" w:rsidRPr="00014EC3">
        <w:rPr>
          <w:rFonts w:ascii="Times New Roman" w:hAnsi="Times New Roman" w:cs="Times New Roman"/>
          <w:sz w:val="28"/>
          <w:szCs w:val="28"/>
          <w:u w:val="single"/>
        </w:rPr>
        <w:t>затруднени</w:t>
      </w:r>
      <w:r w:rsidR="004B587A" w:rsidRPr="00014EC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B587A" w:rsidRPr="0058516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31506" w:rsidRPr="00585168">
        <w:rPr>
          <w:rFonts w:ascii="Times New Roman" w:hAnsi="Times New Roman" w:cs="Times New Roman"/>
          <w:sz w:val="28"/>
          <w:szCs w:val="28"/>
        </w:rPr>
        <w:t xml:space="preserve"> у обучающихся ПОО СПО </w:t>
      </w:r>
      <w:r w:rsidR="004A02C1" w:rsidRPr="00585168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B8264F" w:rsidRPr="0058516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4A02C1" w:rsidRPr="00585168">
        <w:rPr>
          <w:rFonts w:ascii="Times New Roman" w:hAnsi="Times New Roman" w:cs="Times New Roman"/>
          <w:sz w:val="28"/>
          <w:szCs w:val="28"/>
        </w:rPr>
        <w:t>задания</w:t>
      </w:r>
      <w:r w:rsidR="00585168">
        <w:rPr>
          <w:rFonts w:ascii="Times New Roman" w:hAnsi="Times New Roman" w:cs="Times New Roman"/>
          <w:sz w:val="28"/>
          <w:szCs w:val="28"/>
        </w:rPr>
        <w:t xml:space="preserve"> проверочной работы</w:t>
      </w:r>
      <w:r w:rsidR="004A02C1" w:rsidRPr="00585168">
        <w:rPr>
          <w:rFonts w:ascii="Times New Roman" w:hAnsi="Times New Roman" w:cs="Times New Roman"/>
          <w:sz w:val="28"/>
          <w:szCs w:val="28"/>
        </w:rPr>
        <w:t xml:space="preserve"> </w:t>
      </w:r>
      <w:r w:rsidR="00B8264F" w:rsidRPr="00585168">
        <w:rPr>
          <w:rFonts w:ascii="Times New Roman" w:hAnsi="Times New Roman" w:cs="Times New Roman"/>
          <w:i/>
          <w:sz w:val="28"/>
          <w:szCs w:val="28"/>
        </w:rPr>
        <w:t>(</w:t>
      </w:r>
      <w:r w:rsidR="00466058" w:rsidRPr="00585168">
        <w:rPr>
          <w:rFonts w:ascii="Times New Roman" w:hAnsi="Times New Roman" w:cs="Times New Roman"/>
          <w:i/>
          <w:sz w:val="28"/>
          <w:szCs w:val="28"/>
        </w:rPr>
        <w:t>н</w:t>
      </w:r>
      <w:r w:rsidR="004A02C1" w:rsidRPr="00585168">
        <w:rPr>
          <w:rFonts w:ascii="Times New Roman" w:hAnsi="Times New Roman" w:cs="Times New Roman"/>
          <w:i/>
          <w:sz w:val="28"/>
          <w:szCs w:val="28"/>
        </w:rPr>
        <w:t>аписание личного письма: с употреблением формул речевого этикета</w:t>
      </w:r>
      <w:r w:rsidR="004A02C1" w:rsidRPr="00AF0B52">
        <w:rPr>
          <w:rFonts w:ascii="Times New Roman" w:hAnsi="Times New Roman" w:cs="Times New Roman"/>
          <w:i/>
          <w:sz w:val="28"/>
          <w:szCs w:val="28"/>
        </w:rPr>
        <w:t>, принятых в стране/странах изучаемого языка; изложением новостей; рассказом об отдельных фактах и событиях своей жизни; выражением своих суждений и чувств; описанием планов на будущее и расспросе об аналогичной информации партнера по письменному общению</w:t>
      </w:r>
      <w:r w:rsidR="00B8264F" w:rsidRPr="00AF0B52">
        <w:rPr>
          <w:rFonts w:ascii="Times New Roman" w:hAnsi="Times New Roman" w:cs="Times New Roman"/>
          <w:i/>
          <w:sz w:val="28"/>
          <w:szCs w:val="28"/>
        </w:rPr>
        <w:t>)</w:t>
      </w:r>
      <w:r w:rsidR="004A02C1" w:rsidRPr="00AF0B5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A02C1" w:rsidRPr="00AF0B52">
        <w:rPr>
          <w:rFonts w:ascii="Times New Roman" w:hAnsi="Times New Roman" w:cs="Times New Roman"/>
          <w:sz w:val="28"/>
          <w:szCs w:val="28"/>
        </w:rPr>
        <w:t xml:space="preserve"> Выполнили это задание, в зависимости от проверяемого критерия от 4,2</w:t>
      </w:r>
      <w:r w:rsidR="00547A46" w:rsidRPr="00AF0B52">
        <w:rPr>
          <w:rFonts w:ascii="Times New Roman" w:hAnsi="Times New Roman" w:cs="Times New Roman"/>
          <w:sz w:val="28"/>
          <w:szCs w:val="28"/>
        </w:rPr>
        <w:t>%</w:t>
      </w:r>
      <w:r w:rsidR="004A02C1" w:rsidRPr="00AF0B52">
        <w:rPr>
          <w:rFonts w:ascii="Times New Roman" w:hAnsi="Times New Roman" w:cs="Times New Roman"/>
          <w:sz w:val="28"/>
          <w:szCs w:val="28"/>
        </w:rPr>
        <w:t xml:space="preserve"> до 9,9% обучающихся, 21% участников не приступ</w:t>
      </w:r>
      <w:r w:rsidR="00B8264F" w:rsidRPr="00AF0B52">
        <w:rPr>
          <w:rFonts w:ascii="Times New Roman" w:hAnsi="Times New Roman" w:cs="Times New Roman"/>
          <w:sz w:val="28"/>
          <w:szCs w:val="28"/>
        </w:rPr>
        <w:t>и</w:t>
      </w:r>
      <w:r w:rsidR="004A02C1" w:rsidRPr="00AF0B52">
        <w:rPr>
          <w:rFonts w:ascii="Times New Roman" w:hAnsi="Times New Roman" w:cs="Times New Roman"/>
          <w:sz w:val="28"/>
          <w:szCs w:val="28"/>
        </w:rPr>
        <w:t xml:space="preserve">ли к выполнению данного задания. </w:t>
      </w:r>
    </w:p>
    <w:p w:rsidR="00DE7FE9" w:rsidRDefault="00DE7FE9" w:rsidP="00DE7FE9">
      <w:pPr>
        <w:spacing w:after="0"/>
        <w:ind w:left="709" w:hanging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0C2" w:rsidRPr="00DE7FE9" w:rsidRDefault="00DE7FE9" w:rsidP="00DE7FE9">
      <w:pPr>
        <w:spacing w:after="0"/>
        <w:ind w:left="709" w:hanging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E9">
        <w:rPr>
          <w:rFonts w:ascii="Times New Roman" w:hAnsi="Times New Roman" w:cs="Times New Roman"/>
          <w:b/>
          <w:bCs/>
          <w:sz w:val="28"/>
          <w:szCs w:val="28"/>
        </w:rPr>
        <w:t>Рекомендации по использованию результатов исследования на региональном уровне</w:t>
      </w:r>
    </w:p>
    <w:p w:rsidR="00DE7FE9" w:rsidRPr="00DE7FE9" w:rsidRDefault="00DE7FE9" w:rsidP="00DE7FE9">
      <w:pPr>
        <w:pStyle w:val="a6"/>
        <w:numPr>
          <w:ilvl w:val="0"/>
          <w:numId w:val="3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7FE9">
        <w:rPr>
          <w:rFonts w:ascii="Times New Roman" w:hAnsi="Times New Roman" w:cs="Times New Roman"/>
          <w:sz w:val="28"/>
          <w:szCs w:val="28"/>
        </w:rPr>
        <w:t>Проведение углубленного анализа результатов, полученных по итогам исследования образовательных достижений обучающихся ПОО СПО по русскому языку и английскому языку.</w:t>
      </w:r>
    </w:p>
    <w:p w:rsidR="00DE7FE9" w:rsidRPr="00DE7FE9" w:rsidRDefault="00DE7FE9" w:rsidP="00DE7FE9">
      <w:pPr>
        <w:pStyle w:val="Default"/>
        <w:numPr>
          <w:ilvl w:val="0"/>
          <w:numId w:val="37"/>
        </w:numPr>
        <w:spacing w:before="240" w:after="183"/>
        <w:jc w:val="both"/>
        <w:rPr>
          <w:sz w:val="28"/>
          <w:szCs w:val="28"/>
        </w:rPr>
      </w:pPr>
      <w:r w:rsidRPr="00DE7FE9">
        <w:rPr>
          <w:sz w:val="28"/>
          <w:szCs w:val="28"/>
        </w:rPr>
        <w:t xml:space="preserve">Повышение </w:t>
      </w:r>
      <w:proofErr w:type="spellStart"/>
      <w:r w:rsidRPr="00DE7FE9">
        <w:rPr>
          <w:sz w:val="28"/>
          <w:szCs w:val="28"/>
        </w:rPr>
        <w:t>мотивированности</w:t>
      </w:r>
      <w:proofErr w:type="spellEnd"/>
      <w:r w:rsidRPr="00DE7FE9">
        <w:rPr>
          <w:sz w:val="28"/>
          <w:szCs w:val="28"/>
        </w:rPr>
        <w:t xml:space="preserve"> </w:t>
      </w:r>
      <w:proofErr w:type="gramStart"/>
      <w:r w:rsidRPr="00DE7FE9">
        <w:rPr>
          <w:sz w:val="28"/>
          <w:szCs w:val="28"/>
        </w:rPr>
        <w:t>поступающих</w:t>
      </w:r>
      <w:proofErr w:type="gramEnd"/>
      <w:r w:rsidRPr="00DE7FE9">
        <w:rPr>
          <w:sz w:val="28"/>
          <w:szCs w:val="28"/>
        </w:rPr>
        <w:t xml:space="preserve"> в СПО путем развития системы профориентации. </w:t>
      </w:r>
    </w:p>
    <w:p w:rsidR="00DE7FE9" w:rsidRPr="00DE7FE9" w:rsidRDefault="00DE7FE9" w:rsidP="00DE7FE9">
      <w:pPr>
        <w:pStyle w:val="Default"/>
        <w:numPr>
          <w:ilvl w:val="0"/>
          <w:numId w:val="37"/>
        </w:numPr>
        <w:spacing w:before="240" w:after="183"/>
        <w:jc w:val="both"/>
        <w:rPr>
          <w:sz w:val="28"/>
          <w:szCs w:val="28"/>
        </w:rPr>
      </w:pPr>
      <w:r w:rsidRPr="00DE7FE9">
        <w:rPr>
          <w:sz w:val="28"/>
          <w:szCs w:val="28"/>
        </w:rPr>
        <w:t xml:space="preserve">Создание и/или развитие региональной методической службы, оказывающей содействие </w:t>
      </w:r>
      <w:r w:rsidR="00E54D12">
        <w:rPr>
          <w:sz w:val="28"/>
          <w:szCs w:val="28"/>
        </w:rPr>
        <w:t>П</w:t>
      </w:r>
      <w:r w:rsidRPr="00DE7FE9">
        <w:rPr>
          <w:sz w:val="28"/>
          <w:szCs w:val="28"/>
        </w:rPr>
        <w:t xml:space="preserve">ОО СПО по вопросам совершенствования преподавания общеобразовательных предметов. </w:t>
      </w:r>
    </w:p>
    <w:p w:rsidR="00DE7FE9" w:rsidRPr="00DE7FE9" w:rsidRDefault="00DE7FE9" w:rsidP="00DE7FE9">
      <w:pPr>
        <w:pStyle w:val="Default"/>
        <w:numPr>
          <w:ilvl w:val="0"/>
          <w:numId w:val="37"/>
        </w:numPr>
        <w:spacing w:before="240"/>
        <w:jc w:val="both"/>
        <w:rPr>
          <w:sz w:val="28"/>
          <w:szCs w:val="28"/>
        </w:rPr>
      </w:pPr>
      <w:r w:rsidRPr="00DE7FE9">
        <w:rPr>
          <w:sz w:val="28"/>
          <w:szCs w:val="28"/>
        </w:rPr>
        <w:t xml:space="preserve">Введение регулярного мониторинга качества общеобразовательной подготовки </w:t>
      </w:r>
      <w:proofErr w:type="gramStart"/>
      <w:r w:rsidRPr="00DE7FE9">
        <w:rPr>
          <w:sz w:val="28"/>
          <w:szCs w:val="28"/>
        </w:rPr>
        <w:t>обучающихся</w:t>
      </w:r>
      <w:proofErr w:type="gramEnd"/>
      <w:r w:rsidRPr="00DE7FE9">
        <w:rPr>
          <w:sz w:val="28"/>
          <w:szCs w:val="28"/>
        </w:rPr>
        <w:t xml:space="preserve"> СПО. </w:t>
      </w:r>
    </w:p>
    <w:p w:rsidR="00C33F87" w:rsidRPr="00585168" w:rsidRDefault="00C33F87" w:rsidP="00DE7FE9">
      <w:pPr>
        <w:pStyle w:val="a6"/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 w:rsidRPr="00585168">
        <w:rPr>
          <w:rFonts w:ascii="Times New Roman" w:hAnsi="Times New Roman"/>
          <w:b/>
          <w:sz w:val="28"/>
          <w:szCs w:val="28"/>
        </w:rPr>
        <w:t xml:space="preserve">Рекомендации </w:t>
      </w:r>
      <w:r w:rsidR="008E29E8" w:rsidRPr="00585168">
        <w:rPr>
          <w:rFonts w:ascii="Times New Roman" w:hAnsi="Times New Roman"/>
          <w:b/>
          <w:sz w:val="28"/>
          <w:szCs w:val="28"/>
        </w:rPr>
        <w:t xml:space="preserve">для </w:t>
      </w:r>
      <w:r w:rsidR="000C6A8B" w:rsidRPr="00585168">
        <w:rPr>
          <w:rFonts w:ascii="Times New Roman" w:hAnsi="Times New Roman"/>
          <w:b/>
          <w:sz w:val="28"/>
          <w:szCs w:val="28"/>
        </w:rPr>
        <w:t xml:space="preserve">руководителей и преподавателей </w:t>
      </w:r>
      <w:r w:rsidR="008E29E8" w:rsidRPr="00585168">
        <w:rPr>
          <w:rFonts w:ascii="Times New Roman" w:hAnsi="Times New Roman"/>
          <w:b/>
          <w:sz w:val="28"/>
          <w:szCs w:val="28"/>
        </w:rPr>
        <w:t xml:space="preserve">ПОО СПО </w:t>
      </w:r>
    </w:p>
    <w:p w:rsidR="008E29E8" w:rsidRPr="00585168" w:rsidRDefault="00C33F87" w:rsidP="00491E37">
      <w:pPr>
        <w:pStyle w:val="a6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168">
        <w:rPr>
          <w:rFonts w:ascii="Times New Roman" w:hAnsi="Times New Roman"/>
          <w:sz w:val="28"/>
          <w:szCs w:val="28"/>
        </w:rPr>
        <w:t xml:space="preserve">1. Провести </w:t>
      </w:r>
      <w:r w:rsidR="00DE7FE9">
        <w:rPr>
          <w:rFonts w:ascii="Times New Roman" w:hAnsi="Times New Roman"/>
          <w:sz w:val="28"/>
          <w:szCs w:val="28"/>
        </w:rPr>
        <w:t>тщательный и детальный</w:t>
      </w:r>
      <w:r w:rsidRPr="00585168">
        <w:rPr>
          <w:rFonts w:ascii="Times New Roman" w:hAnsi="Times New Roman"/>
          <w:sz w:val="28"/>
          <w:szCs w:val="28"/>
        </w:rPr>
        <w:t xml:space="preserve"> анализ результатов, полученных по итогам исследования </w:t>
      </w:r>
      <w:r w:rsidRPr="0058516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E29E8" w:rsidRPr="00585168">
        <w:rPr>
          <w:rFonts w:ascii="Times New Roman" w:hAnsi="Times New Roman" w:cs="Times New Roman"/>
          <w:sz w:val="28"/>
          <w:szCs w:val="28"/>
        </w:rPr>
        <w:t>достижений обучающихся по программам среднего общего образования на базовом уровне</w:t>
      </w:r>
      <w:r w:rsidRPr="00585168">
        <w:rPr>
          <w:rFonts w:ascii="Times New Roman" w:hAnsi="Times New Roman" w:cs="Times New Roman"/>
          <w:sz w:val="28"/>
          <w:szCs w:val="28"/>
        </w:rPr>
        <w:t xml:space="preserve"> по русскому языку и английскому языку</w:t>
      </w:r>
      <w:r w:rsidR="008E29E8" w:rsidRPr="00585168">
        <w:rPr>
          <w:rFonts w:ascii="Times New Roman" w:hAnsi="Times New Roman" w:cs="Times New Roman"/>
          <w:sz w:val="28"/>
          <w:szCs w:val="28"/>
        </w:rPr>
        <w:t>.</w:t>
      </w:r>
    </w:p>
    <w:p w:rsidR="00C33F87" w:rsidRPr="00585168" w:rsidRDefault="00C33F87" w:rsidP="00491E37">
      <w:pPr>
        <w:pStyle w:val="a6"/>
        <w:ind w:left="567" w:firstLine="426"/>
        <w:jc w:val="both"/>
        <w:rPr>
          <w:rFonts w:ascii="Times New Roman" w:hAnsi="Times New Roman"/>
          <w:sz w:val="28"/>
          <w:szCs w:val="28"/>
        </w:rPr>
      </w:pPr>
      <w:r w:rsidRPr="005851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5168">
        <w:rPr>
          <w:rFonts w:ascii="Times New Roman" w:hAnsi="Times New Roman"/>
          <w:sz w:val="28"/>
          <w:szCs w:val="28"/>
        </w:rPr>
        <w:t xml:space="preserve">Определить основные затруднения обучающихся, </w:t>
      </w:r>
      <w:r w:rsidR="00123C80" w:rsidRPr="00585168">
        <w:rPr>
          <w:rFonts w:ascii="Times New Roman" w:hAnsi="Times New Roman"/>
          <w:sz w:val="28"/>
          <w:szCs w:val="28"/>
        </w:rPr>
        <w:t>выявлен</w:t>
      </w:r>
      <w:r w:rsidR="003876F0">
        <w:rPr>
          <w:rFonts w:ascii="Times New Roman" w:hAnsi="Times New Roman"/>
          <w:sz w:val="28"/>
          <w:szCs w:val="28"/>
        </w:rPr>
        <w:t>н</w:t>
      </w:r>
      <w:r w:rsidR="00123C80" w:rsidRPr="00585168">
        <w:rPr>
          <w:rFonts w:ascii="Times New Roman" w:hAnsi="Times New Roman"/>
          <w:sz w:val="28"/>
          <w:szCs w:val="28"/>
        </w:rPr>
        <w:t>ы</w:t>
      </w:r>
      <w:r w:rsidR="003876F0">
        <w:rPr>
          <w:rFonts w:ascii="Times New Roman" w:hAnsi="Times New Roman"/>
          <w:sz w:val="28"/>
          <w:szCs w:val="28"/>
        </w:rPr>
        <w:t>е</w:t>
      </w:r>
      <w:r w:rsidRPr="00585168">
        <w:rPr>
          <w:rFonts w:ascii="Times New Roman" w:hAnsi="Times New Roman"/>
          <w:sz w:val="28"/>
          <w:szCs w:val="28"/>
        </w:rPr>
        <w:t xml:space="preserve"> в ходе </w:t>
      </w:r>
      <w:r w:rsidR="008E29E8" w:rsidRPr="00585168">
        <w:rPr>
          <w:rFonts w:ascii="Times New Roman" w:hAnsi="Times New Roman"/>
          <w:sz w:val="28"/>
          <w:szCs w:val="28"/>
        </w:rPr>
        <w:t>проверочных работ</w:t>
      </w:r>
      <w:r w:rsidRPr="00585168">
        <w:rPr>
          <w:rFonts w:ascii="Times New Roman" w:hAnsi="Times New Roman"/>
          <w:sz w:val="28"/>
          <w:szCs w:val="28"/>
        </w:rPr>
        <w:t>, и принять обоснованные меры по их преодолению.</w:t>
      </w:r>
      <w:proofErr w:type="gramEnd"/>
    </w:p>
    <w:p w:rsidR="00C33F87" w:rsidRPr="00585168" w:rsidRDefault="003876F0" w:rsidP="00491E37">
      <w:pPr>
        <w:pStyle w:val="a6"/>
        <w:ind w:lef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3.О</w:t>
      </w:r>
      <w:r w:rsidR="00C33F87" w:rsidRPr="00585168">
        <w:rPr>
          <w:rFonts w:ascii="Times New Roman" w:hAnsi="Times New Roman"/>
          <w:bCs/>
          <w:sz w:val="28"/>
          <w:szCs w:val="28"/>
        </w:rPr>
        <w:t xml:space="preserve">рганизовать индивидуальную помощь </w:t>
      </w:r>
      <w:proofErr w:type="gramStart"/>
      <w:r w:rsidR="00C33F87" w:rsidRPr="00585168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Pr="003876F0">
        <w:rPr>
          <w:rFonts w:ascii="Times New Roman" w:hAnsi="Times New Roman"/>
          <w:bCs/>
          <w:sz w:val="28"/>
          <w:szCs w:val="28"/>
        </w:rPr>
        <w:t xml:space="preserve"> </w:t>
      </w:r>
      <w:r w:rsidRPr="00585168">
        <w:rPr>
          <w:rFonts w:ascii="Times New Roman" w:hAnsi="Times New Roman"/>
          <w:bCs/>
          <w:sz w:val="28"/>
          <w:szCs w:val="28"/>
        </w:rPr>
        <w:t>продемонстриров</w:t>
      </w:r>
      <w:r>
        <w:rPr>
          <w:rFonts w:ascii="Times New Roman" w:hAnsi="Times New Roman"/>
          <w:bCs/>
          <w:sz w:val="28"/>
          <w:szCs w:val="28"/>
        </w:rPr>
        <w:t>авшим</w:t>
      </w:r>
      <w:r w:rsidRPr="00585168">
        <w:rPr>
          <w:rFonts w:ascii="Times New Roman" w:hAnsi="Times New Roman"/>
          <w:bCs/>
          <w:sz w:val="28"/>
          <w:szCs w:val="28"/>
        </w:rPr>
        <w:t xml:space="preserve"> низкие результаты при выполнении заданий</w:t>
      </w:r>
      <w:r w:rsidR="00C33F87" w:rsidRPr="00585168">
        <w:rPr>
          <w:rFonts w:ascii="Times New Roman" w:hAnsi="Times New Roman"/>
          <w:bCs/>
          <w:sz w:val="28"/>
          <w:szCs w:val="28"/>
        </w:rPr>
        <w:t>.</w:t>
      </w:r>
    </w:p>
    <w:p w:rsidR="004A02C1" w:rsidRDefault="00C21A9C" w:rsidP="008C70CC">
      <w:pPr>
        <w:pStyle w:val="a6"/>
        <w:ind w:left="567" w:firstLine="426"/>
        <w:jc w:val="both"/>
        <w:rPr>
          <w:rFonts w:ascii="Times New Roman" w:hAnsi="Times New Roman"/>
          <w:bCs/>
          <w:sz w:val="28"/>
          <w:szCs w:val="28"/>
        </w:rPr>
      </w:pPr>
      <w:r w:rsidRPr="00585168">
        <w:rPr>
          <w:rFonts w:ascii="Times New Roman" w:hAnsi="Times New Roman"/>
          <w:bCs/>
          <w:sz w:val="28"/>
          <w:szCs w:val="28"/>
        </w:rPr>
        <w:t>4</w:t>
      </w:r>
      <w:r w:rsidR="00C33F87" w:rsidRPr="00585168">
        <w:rPr>
          <w:rFonts w:ascii="Times New Roman" w:hAnsi="Times New Roman"/>
          <w:bCs/>
          <w:sz w:val="28"/>
          <w:szCs w:val="28"/>
        </w:rPr>
        <w:t>. Обеспечить дальнейшее развитие внутренней системы оценки качества образования, а также внедрение современных технологий оценивания образовательных достижений.</w:t>
      </w:r>
    </w:p>
    <w:p w:rsidR="00FF37EB" w:rsidRDefault="001C6AE1" w:rsidP="00FF37EB">
      <w:pPr>
        <w:pStyle w:val="Default"/>
        <w:rPr>
          <w:sz w:val="28"/>
          <w:szCs w:val="28"/>
        </w:rPr>
      </w:pPr>
      <w:r w:rsidRPr="00FF37EB">
        <w:rPr>
          <w:bCs/>
          <w:sz w:val="28"/>
          <w:szCs w:val="28"/>
        </w:rPr>
        <w:t xml:space="preserve">              5.</w:t>
      </w:r>
      <w:r w:rsidRPr="00FF37EB">
        <w:rPr>
          <w:sz w:val="28"/>
          <w:szCs w:val="28"/>
        </w:rPr>
        <w:t xml:space="preserve">  </w:t>
      </w:r>
      <w:r w:rsidR="00FF37EB" w:rsidRPr="00FF37EB">
        <w:rPr>
          <w:sz w:val="28"/>
          <w:szCs w:val="28"/>
        </w:rPr>
        <w:t>Формирование механизмов объективной оценки качества подготовки</w:t>
      </w:r>
    </w:p>
    <w:p w:rsidR="00FF37EB" w:rsidRPr="00FF37EB" w:rsidRDefault="00FF37EB" w:rsidP="00FF37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3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F37EB">
        <w:rPr>
          <w:sz w:val="28"/>
          <w:szCs w:val="28"/>
        </w:rPr>
        <w:t>обучающихся</w:t>
      </w:r>
      <w:proofErr w:type="gramEnd"/>
      <w:r w:rsidRPr="00FF37EB">
        <w:rPr>
          <w:sz w:val="28"/>
          <w:szCs w:val="28"/>
        </w:rPr>
        <w:t xml:space="preserve">, в том числе, по общеобразовательным предметам. </w:t>
      </w:r>
    </w:p>
    <w:p w:rsidR="001C6AE1" w:rsidRPr="00FF37EB" w:rsidRDefault="001C6AE1" w:rsidP="00FF37EB">
      <w:pPr>
        <w:pStyle w:val="Default"/>
        <w:jc w:val="both"/>
        <w:rPr>
          <w:bCs/>
          <w:sz w:val="28"/>
          <w:szCs w:val="28"/>
        </w:rPr>
      </w:pPr>
    </w:p>
    <w:p w:rsidR="00014EC3" w:rsidRDefault="00014EC3" w:rsidP="008C70CC">
      <w:pPr>
        <w:pStyle w:val="a6"/>
        <w:ind w:left="567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014EC3" w:rsidRPr="00926F79" w:rsidRDefault="00014EC3" w:rsidP="00014EC3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  <w:r w:rsidRPr="00926F79">
        <w:rPr>
          <w:b/>
          <w:color w:val="auto"/>
          <w:sz w:val="28"/>
          <w:szCs w:val="28"/>
        </w:rPr>
        <w:t xml:space="preserve">Методическую помощь </w:t>
      </w:r>
      <w:r>
        <w:rPr>
          <w:b/>
          <w:color w:val="auto"/>
          <w:sz w:val="28"/>
          <w:szCs w:val="28"/>
        </w:rPr>
        <w:t>преподавателям</w:t>
      </w:r>
      <w:r w:rsidRPr="00926F79">
        <w:rPr>
          <w:b/>
          <w:color w:val="auto"/>
          <w:sz w:val="28"/>
          <w:szCs w:val="28"/>
        </w:rPr>
        <w:t xml:space="preserve"> и </w:t>
      </w:r>
      <w:r w:rsidR="00CD3153">
        <w:rPr>
          <w:b/>
          <w:color w:val="auto"/>
          <w:sz w:val="28"/>
          <w:szCs w:val="28"/>
        </w:rPr>
        <w:t>обучающимся</w:t>
      </w:r>
      <w:r w:rsidRPr="00926F79">
        <w:rPr>
          <w:b/>
          <w:color w:val="auto"/>
          <w:sz w:val="28"/>
          <w:szCs w:val="28"/>
        </w:rPr>
        <w:t xml:space="preserve"> могут оказать материалы с сайта ФИПИ (</w:t>
      </w:r>
      <w:proofErr w:type="spellStart"/>
      <w:r w:rsidRPr="00926F79">
        <w:rPr>
          <w:b/>
          <w:color w:val="auto"/>
          <w:sz w:val="28"/>
          <w:szCs w:val="28"/>
        </w:rPr>
        <w:t>www.fipi.ru</w:t>
      </w:r>
      <w:proofErr w:type="spellEnd"/>
      <w:r w:rsidRPr="00926F79">
        <w:rPr>
          <w:b/>
          <w:color w:val="auto"/>
          <w:sz w:val="28"/>
          <w:szCs w:val="28"/>
        </w:rPr>
        <w:t xml:space="preserve">): </w:t>
      </w:r>
    </w:p>
    <w:p w:rsidR="00014EC3" w:rsidRPr="00926F79" w:rsidRDefault="00014EC3" w:rsidP="00FC05D7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8"/>
          <w:szCs w:val="28"/>
        </w:rPr>
      </w:pPr>
      <w:r w:rsidRPr="00926F79">
        <w:rPr>
          <w:color w:val="auto"/>
          <w:sz w:val="28"/>
          <w:szCs w:val="28"/>
        </w:rPr>
        <w:t xml:space="preserve">документы, определяющие структуру и содержание </w:t>
      </w:r>
      <w:r w:rsidRPr="00926F79">
        <w:rPr>
          <w:b/>
          <w:color w:val="auto"/>
          <w:sz w:val="28"/>
          <w:szCs w:val="28"/>
        </w:rPr>
        <w:t>КИМ ОГЭ</w:t>
      </w:r>
      <w:r w:rsidR="000843A8">
        <w:rPr>
          <w:b/>
          <w:color w:val="auto"/>
          <w:sz w:val="28"/>
          <w:szCs w:val="28"/>
        </w:rPr>
        <w:t xml:space="preserve"> и ЕГЭ</w:t>
      </w:r>
      <w:r w:rsidRPr="00926F79">
        <w:rPr>
          <w:b/>
          <w:color w:val="auto"/>
          <w:sz w:val="28"/>
          <w:szCs w:val="28"/>
        </w:rPr>
        <w:t xml:space="preserve"> 2020</w:t>
      </w:r>
      <w:r w:rsidR="00FC05D7">
        <w:rPr>
          <w:b/>
          <w:color w:val="auto"/>
          <w:sz w:val="28"/>
          <w:szCs w:val="28"/>
        </w:rPr>
        <w:t xml:space="preserve"> </w:t>
      </w:r>
      <w:r w:rsidRPr="00926F79">
        <w:rPr>
          <w:b/>
          <w:color w:val="auto"/>
          <w:sz w:val="28"/>
          <w:szCs w:val="28"/>
        </w:rPr>
        <w:t xml:space="preserve">г., ВПР для 7 и </w:t>
      </w:r>
      <w:bookmarkStart w:id="0" w:name="_GoBack"/>
      <w:bookmarkEnd w:id="0"/>
      <w:r w:rsidRPr="00926F79">
        <w:rPr>
          <w:b/>
          <w:color w:val="auto"/>
          <w:sz w:val="28"/>
          <w:szCs w:val="28"/>
        </w:rPr>
        <w:t>11 классов</w:t>
      </w:r>
      <w:r w:rsidRPr="00926F79">
        <w:rPr>
          <w:color w:val="auto"/>
          <w:sz w:val="28"/>
          <w:szCs w:val="28"/>
        </w:rPr>
        <w:t xml:space="preserve"> (кодификатор элементов содержания, спецификация и демонстрационный вариант КИМ);</w:t>
      </w:r>
    </w:p>
    <w:p w:rsidR="00014EC3" w:rsidRPr="00014EC3" w:rsidRDefault="00014EC3" w:rsidP="00FC05D7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  <w:sz w:val="28"/>
          <w:szCs w:val="28"/>
        </w:rPr>
      </w:pPr>
      <w:r w:rsidRPr="00926F79">
        <w:rPr>
          <w:color w:val="auto"/>
          <w:sz w:val="28"/>
          <w:szCs w:val="28"/>
        </w:rPr>
        <w:t xml:space="preserve"> открытый сегмент Феде</w:t>
      </w:r>
      <w:r w:rsidR="00FC05D7">
        <w:rPr>
          <w:color w:val="auto"/>
          <w:sz w:val="28"/>
          <w:szCs w:val="28"/>
        </w:rPr>
        <w:t>рального банка тестовых заданий.</w:t>
      </w:r>
    </w:p>
    <w:sectPr w:rsidR="00014EC3" w:rsidRPr="00014EC3" w:rsidSect="00F67C82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20" w:rsidRDefault="00FC7720" w:rsidP="008E20EF">
      <w:pPr>
        <w:spacing w:after="0" w:line="240" w:lineRule="auto"/>
      </w:pPr>
      <w:r>
        <w:separator/>
      </w:r>
    </w:p>
  </w:endnote>
  <w:endnote w:type="continuationSeparator" w:id="0">
    <w:p w:rsidR="00FC7720" w:rsidRDefault="00FC7720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1221"/>
      <w:docPartObj>
        <w:docPartGallery w:val="Page Numbers (Bottom of Page)"/>
        <w:docPartUnique/>
      </w:docPartObj>
    </w:sdtPr>
    <w:sdtContent>
      <w:p w:rsidR="0041731F" w:rsidRDefault="0041731F">
        <w:pPr>
          <w:pStyle w:val="af5"/>
          <w:jc w:val="right"/>
        </w:pPr>
        <w:fldSimple w:instr=" PAGE   \* MERGEFORMAT ">
          <w:r w:rsidR="00E54D12">
            <w:rPr>
              <w:noProof/>
            </w:rPr>
            <w:t>10</w:t>
          </w:r>
        </w:fldSimple>
      </w:p>
    </w:sdtContent>
  </w:sdt>
  <w:p w:rsidR="0041731F" w:rsidRDefault="0041731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73396"/>
      <w:docPartObj>
        <w:docPartGallery w:val="Page Numbers (Bottom of Page)"/>
        <w:docPartUnique/>
      </w:docPartObj>
    </w:sdtPr>
    <w:sdtContent>
      <w:p w:rsidR="0041731F" w:rsidRDefault="0041731F">
        <w:pPr>
          <w:pStyle w:val="af5"/>
          <w:jc w:val="center"/>
        </w:pPr>
        <w:fldSimple w:instr=" PAGE   \* MERGEFORMAT ">
          <w:r w:rsidR="00E54D12">
            <w:rPr>
              <w:noProof/>
            </w:rPr>
            <w:t>24</w:t>
          </w:r>
        </w:fldSimple>
      </w:p>
    </w:sdtContent>
  </w:sdt>
  <w:p w:rsidR="0041731F" w:rsidRDefault="0041731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20" w:rsidRDefault="00FC7720" w:rsidP="008E20EF">
      <w:pPr>
        <w:spacing w:after="0" w:line="240" w:lineRule="auto"/>
      </w:pPr>
      <w:r>
        <w:separator/>
      </w:r>
    </w:p>
  </w:footnote>
  <w:footnote w:type="continuationSeparator" w:id="0">
    <w:p w:rsidR="00FC7720" w:rsidRDefault="00FC7720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1E94"/>
    <w:multiLevelType w:val="hybridMultilevel"/>
    <w:tmpl w:val="B36E0EC4"/>
    <w:lvl w:ilvl="0" w:tplc="595214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EE6"/>
    <w:multiLevelType w:val="hybridMultilevel"/>
    <w:tmpl w:val="AE740F10"/>
    <w:lvl w:ilvl="0" w:tplc="59521496">
      <w:start w:val="1"/>
      <w:numFmt w:val="bullet"/>
      <w:lvlText w:val="•"/>
      <w:lvlJc w:val="left"/>
      <w:pPr>
        <w:ind w:left="22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7AE9"/>
    <w:multiLevelType w:val="hybridMultilevel"/>
    <w:tmpl w:val="29446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0793"/>
    <w:multiLevelType w:val="hybridMultilevel"/>
    <w:tmpl w:val="6242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A3438"/>
    <w:multiLevelType w:val="hybridMultilevel"/>
    <w:tmpl w:val="7ECE3EAE"/>
    <w:lvl w:ilvl="0" w:tplc="CFE63AC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164368A"/>
    <w:multiLevelType w:val="hybridMultilevel"/>
    <w:tmpl w:val="BFA4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6BD27C6"/>
    <w:multiLevelType w:val="hybridMultilevel"/>
    <w:tmpl w:val="AF32AC64"/>
    <w:lvl w:ilvl="0" w:tplc="5952149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B93597"/>
    <w:multiLevelType w:val="hybridMultilevel"/>
    <w:tmpl w:val="518E0A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B26438"/>
    <w:multiLevelType w:val="hybridMultilevel"/>
    <w:tmpl w:val="E8CEB698"/>
    <w:lvl w:ilvl="0" w:tplc="75582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524F"/>
    <w:multiLevelType w:val="hybridMultilevel"/>
    <w:tmpl w:val="35B4B650"/>
    <w:lvl w:ilvl="0" w:tplc="96F25F3E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AA343C"/>
    <w:multiLevelType w:val="hybridMultilevel"/>
    <w:tmpl w:val="32206388"/>
    <w:lvl w:ilvl="0" w:tplc="59521496">
      <w:start w:val="1"/>
      <w:numFmt w:val="bullet"/>
      <w:lvlText w:val="•"/>
      <w:lvlJc w:val="left"/>
      <w:pPr>
        <w:ind w:left="142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4DC95AB2"/>
    <w:multiLevelType w:val="hybridMultilevel"/>
    <w:tmpl w:val="14D6D690"/>
    <w:lvl w:ilvl="0" w:tplc="3E7EB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082C5A"/>
    <w:multiLevelType w:val="hybridMultilevel"/>
    <w:tmpl w:val="478668AC"/>
    <w:lvl w:ilvl="0" w:tplc="5952149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E4139F"/>
    <w:multiLevelType w:val="hybridMultilevel"/>
    <w:tmpl w:val="F154E6AA"/>
    <w:lvl w:ilvl="0" w:tplc="59521496">
      <w:start w:val="1"/>
      <w:numFmt w:val="bullet"/>
      <w:lvlText w:val="•"/>
      <w:lvlJc w:val="left"/>
      <w:pPr>
        <w:ind w:left="142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BC14C3C"/>
    <w:multiLevelType w:val="hybridMultilevel"/>
    <w:tmpl w:val="A7D29204"/>
    <w:lvl w:ilvl="0" w:tplc="595214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91997"/>
    <w:multiLevelType w:val="hybridMultilevel"/>
    <w:tmpl w:val="B596E3C8"/>
    <w:lvl w:ilvl="0" w:tplc="5952149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A2427B"/>
    <w:multiLevelType w:val="hybridMultilevel"/>
    <w:tmpl w:val="0DCEEC88"/>
    <w:lvl w:ilvl="0" w:tplc="E67E32B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D72014C"/>
    <w:multiLevelType w:val="hybridMultilevel"/>
    <w:tmpl w:val="E5522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59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93364C"/>
    <w:multiLevelType w:val="hybridMultilevel"/>
    <w:tmpl w:val="97DC5904"/>
    <w:lvl w:ilvl="0" w:tplc="595214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40B61"/>
    <w:multiLevelType w:val="hybridMultilevel"/>
    <w:tmpl w:val="7C4E3270"/>
    <w:lvl w:ilvl="0" w:tplc="595214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26"/>
  </w:num>
  <w:num w:numId="5">
    <w:abstractNumId w:val="23"/>
  </w:num>
  <w:num w:numId="6">
    <w:abstractNumId w:val="30"/>
  </w:num>
  <w:num w:numId="7">
    <w:abstractNumId w:val="0"/>
  </w:num>
  <w:num w:numId="8">
    <w:abstractNumId w:val="9"/>
  </w:num>
  <w:num w:numId="9">
    <w:abstractNumId w:val="32"/>
  </w:num>
  <w:num w:numId="10">
    <w:abstractNumId w:val="4"/>
  </w:num>
  <w:num w:numId="11">
    <w:abstractNumId w:val="21"/>
  </w:num>
  <w:num w:numId="12">
    <w:abstractNumId w:val="36"/>
  </w:num>
  <w:num w:numId="13">
    <w:abstractNumId w:val="12"/>
  </w:num>
  <w:num w:numId="14">
    <w:abstractNumId w:val="33"/>
  </w:num>
  <w:num w:numId="15">
    <w:abstractNumId w:val="11"/>
  </w:num>
  <w:num w:numId="16">
    <w:abstractNumId w:val="31"/>
  </w:num>
  <w:num w:numId="17">
    <w:abstractNumId w:val="1"/>
  </w:num>
  <w:num w:numId="18">
    <w:abstractNumId w:val="16"/>
  </w:num>
  <w:num w:numId="19">
    <w:abstractNumId w:val="6"/>
  </w:num>
  <w:num w:numId="20">
    <w:abstractNumId w:val="3"/>
  </w:num>
  <w:num w:numId="21">
    <w:abstractNumId w:val="22"/>
  </w:num>
  <w:num w:numId="22">
    <w:abstractNumId w:val="13"/>
  </w:num>
  <w:num w:numId="23">
    <w:abstractNumId w:val="25"/>
  </w:num>
  <w:num w:numId="24">
    <w:abstractNumId w:val="2"/>
  </w:num>
  <w:num w:numId="25">
    <w:abstractNumId w:val="27"/>
  </w:num>
  <w:num w:numId="26">
    <w:abstractNumId w:val="24"/>
  </w:num>
  <w:num w:numId="27">
    <w:abstractNumId w:val="18"/>
  </w:num>
  <w:num w:numId="28">
    <w:abstractNumId w:val="34"/>
  </w:num>
  <w:num w:numId="29">
    <w:abstractNumId w:val="35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14"/>
  </w:num>
  <w:num w:numId="35">
    <w:abstractNumId w:val="28"/>
  </w:num>
  <w:num w:numId="36">
    <w:abstractNumId w:val="1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202"/>
    <w:rsid w:val="00000772"/>
    <w:rsid w:val="00002777"/>
    <w:rsid w:val="00004A86"/>
    <w:rsid w:val="00014EC3"/>
    <w:rsid w:val="000207AF"/>
    <w:rsid w:val="00020896"/>
    <w:rsid w:val="00021C20"/>
    <w:rsid w:val="000279DF"/>
    <w:rsid w:val="00031B74"/>
    <w:rsid w:val="00031D1A"/>
    <w:rsid w:val="00032085"/>
    <w:rsid w:val="000329BD"/>
    <w:rsid w:val="00033291"/>
    <w:rsid w:val="000357AC"/>
    <w:rsid w:val="00037FA2"/>
    <w:rsid w:val="00037FD4"/>
    <w:rsid w:val="00040925"/>
    <w:rsid w:val="00040A81"/>
    <w:rsid w:val="00040EE6"/>
    <w:rsid w:val="0004131B"/>
    <w:rsid w:val="000434D5"/>
    <w:rsid w:val="00045400"/>
    <w:rsid w:val="00045CA8"/>
    <w:rsid w:val="000476C6"/>
    <w:rsid w:val="00047A2F"/>
    <w:rsid w:val="00047ED7"/>
    <w:rsid w:val="00052C70"/>
    <w:rsid w:val="00053DB3"/>
    <w:rsid w:val="00054A8C"/>
    <w:rsid w:val="000574EB"/>
    <w:rsid w:val="0005783A"/>
    <w:rsid w:val="00067DC6"/>
    <w:rsid w:val="00071793"/>
    <w:rsid w:val="000768F0"/>
    <w:rsid w:val="000804E5"/>
    <w:rsid w:val="000808D1"/>
    <w:rsid w:val="00080D8C"/>
    <w:rsid w:val="00081854"/>
    <w:rsid w:val="0008272E"/>
    <w:rsid w:val="000843A8"/>
    <w:rsid w:val="000843EB"/>
    <w:rsid w:val="00087BA5"/>
    <w:rsid w:val="00090022"/>
    <w:rsid w:val="00090B9A"/>
    <w:rsid w:val="000912FF"/>
    <w:rsid w:val="000932C7"/>
    <w:rsid w:val="00097A9C"/>
    <w:rsid w:val="000A2D22"/>
    <w:rsid w:val="000A4EAD"/>
    <w:rsid w:val="000A778C"/>
    <w:rsid w:val="000A7BBC"/>
    <w:rsid w:val="000B0891"/>
    <w:rsid w:val="000B125A"/>
    <w:rsid w:val="000B1F60"/>
    <w:rsid w:val="000B2828"/>
    <w:rsid w:val="000B78BA"/>
    <w:rsid w:val="000C1CBA"/>
    <w:rsid w:val="000C560B"/>
    <w:rsid w:val="000C6752"/>
    <w:rsid w:val="000C6A8B"/>
    <w:rsid w:val="000D2B1B"/>
    <w:rsid w:val="000D35CE"/>
    <w:rsid w:val="000D3C73"/>
    <w:rsid w:val="000D5238"/>
    <w:rsid w:val="000D786C"/>
    <w:rsid w:val="000D7F02"/>
    <w:rsid w:val="000E1DBA"/>
    <w:rsid w:val="000E1F1C"/>
    <w:rsid w:val="000E2F22"/>
    <w:rsid w:val="000E38A5"/>
    <w:rsid w:val="000E4466"/>
    <w:rsid w:val="000E7AAB"/>
    <w:rsid w:val="000F2C40"/>
    <w:rsid w:val="000F4E1D"/>
    <w:rsid w:val="000F68D4"/>
    <w:rsid w:val="000F6A31"/>
    <w:rsid w:val="00100F24"/>
    <w:rsid w:val="00103AE6"/>
    <w:rsid w:val="00105C78"/>
    <w:rsid w:val="001124BD"/>
    <w:rsid w:val="0011781A"/>
    <w:rsid w:val="00117F4F"/>
    <w:rsid w:val="00117FD9"/>
    <w:rsid w:val="0012069C"/>
    <w:rsid w:val="00123C80"/>
    <w:rsid w:val="00124945"/>
    <w:rsid w:val="00125227"/>
    <w:rsid w:val="00125E5C"/>
    <w:rsid w:val="00125ECB"/>
    <w:rsid w:val="001266A1"/>
    <w:rsid w:val="001315C4"/>
    <w:rsid w:val="00132627"/>
    <w:rsid w:val="0013388F"/>
    <w:rsid w:val="001341A0"/>
    <w:rsid w:val="0013436B"/>
    <w:rsid w:val="00136100"/>
    <w:rsid w:val="00141184"/>
    <w:rsid w:val="00141DB8"/>
    <w:rsid w:val="00143519"/>
    <w:rsid w:val="00146218"/>
    <w:rsid w:val="001468E4"/>
    <w:rsid w:val="00146C8D"/>
    <w:rsid w:val="00157BF1"/>
    <w:rsid w:val="00163777"/>
    <w:rsid w:val="00166095"/>
    <w:rsid w:val="00166D45"/>
    <w:rsid w:val="00170AD0"/>
    <w:rsid w:val="0017263D"/>
    <w:rsid w:val="001808F4"/>
    <w:rsid w:val="00181942"/>
    <w:rsid w:val="00181C10"/>
    <w:rsid w:val="0018411A"/>
    <w:rsid w:val="001903DC"/>
    <w:rsid w:val="00193682"/>
    <w:rsid w:val="001A3333"/>
    <w:rsid w:val="001A4480"/>
    <w:rsid w:val="001A484D"/>
    <w:rsid w:val="001A49D9"/>
    <w:rsid w:val="001A50FD"/>
    <w:rsid w:val="001A7EBF"/>
    <w:rsid w:val="001B08DA"/>
    <w:rsid w:val="001B13D8"/>
    <w:rsid w:val="001B13FF"/>
    <w:rsid w:val="001B2EA4"/>
    <w:rsid w:val="001B59B0"/>
    <w:rsid w:val="001B6348"/>
    <w:rsid w:val="001C2661"/>
    <w:rsid w:val="001C2946"/>
    <w:rsid w:val="001C5362"/>
    <w:rsid w:val="001C59A7"/>
    <w:rsid w:val="001C6AE1"/>
    <w:rsid w:val="001C7F86"/>
    <w:rsid w:val="001D1482"/>
    <w:rsid w:val="001D7C31"/>
    <w:rsid w:val="001E0937"/>
    <w:rsid w:val="001E23B3"/>
    <w:rsid w:val="001E33A9"/>
    <w:rsid w:val="001E49DC"/>
    <w:rsid w:val="001E5237"/>
    <w:rsid w:val="001E6569"/>
    <w:rsid w:val="001F0858"/>
    <w:rsid w:val="001F1D89"/>
    <w:rsid w:val="001F4C15"/>
    <w:rsid w:val="001F5C40"/>
    <w:rsid w:val="001F7844"/>
    <w:rsid w:val="00204AA5"/>
    <w:rsid w:val="00205CF2"/>
    <w:rsid w:val="00206890"/>
    <w:rsid w:val="00207213"/>
    <w:rsid w:val="002128B6"/>
    <w:rsid w:val="00212E05"/>
    <w:rsid w:val="00213963"/>
    <w:rsid w:val="00216037"/>
    <w:rsid w:val="00216F76"/>
    <w:rsid w:val="0022082D"/>
    <w:rsid w:val="00220E12"/>
    <w:rsid w:val="002211FA"/>
    <w:rsid w:val="002234C2"/>
    <w:rsid w:val="00225A11"/>
    <w:rsid w:val="00225C3B"/>
    <w:rsid w:val="00225E1E"/>
    <w:rsid w:val="002302FB"/>
    <w:rsid w:val="00232024"/>
    <w:rsid w:val="0023259E"/>
    <w:rsid w:val="00232D85"/>
    <w:rsid w:val="002332E2"/>
    <w:rsid w:val="0023462E"/>
    <w:rsid w:val="00235D91"/>
    <w:rsid w:val="00236657"/>
    <w:rsid w:val="00243797"/>
    <w:rsid w:val="002444C9"/>
    <w:rsid w:val="00247A4E"/>
    <w:rsid w:val="002503D7"/>
    <w:rsid w:val="0025185E"/>
    <w:rsid w:val="00251C9A"/>
    <w:rsid w:val="002529B3"/>
    <w:rsid w:val="00257C4D"/>
    <w:rsid w:val="00260112"/>
    <w:rsid w:val="00262AAD"/>
    <w:rsid w:val="00262B26"/>
    <w:rsid w:val="002704D0"/>
    <w:rsid w:val="00274045"/>
    <w:rsid w:val="00274344"/>
    <w:rsid w:val="00274D81"/>
    <w:rsid w:val="00275AC1"/>
    <w:rsid w:val="00280882"/>
    <w:rsid w:val="00281B66"/>
    <w:rsid w:val="0028307A"/>
    <w:rsid w:val="002836CB"/>
    <w:rsid w:val="00285F38"/>
    <w:rsid w:val="00286DF7"/>
    <w:rsid w:val="002875A8"/>
    <w:rsid w:val="00290AED"/>
    <w:rsid w:val="002919FA"/>
    <w:rsid w:val="00291D3E"/>
    <w:rsid w:val="00292000"/>
    <w:rsid w:val="00292203"/>
    <w:rsid w:val="002932B9"/>
    <w:rsid w:val="00295D09"/>
    <w:rsid w:val="002A21DA"/>
    <w:rsid w:val="002A3D78"/>
    <w:rsid w:val="002B050C"/>
    <w:rsid w:val="002B1808"/>
    <w:rsid w:val="002B32CA"/>
    <w:rsid w:val="002B3E67"/>
    <w:rsid w:val="002C2DFF"/>
    <w:rsid w:val="002C558B"/>
    <w:rsid w:val="002D2359"/>
    <w:rsid w:val="002D297B"/>
    <w:rsid w:val="002D6A1B"/>
    <w:rsid w:val="002D7903"/>
    <w:rsid w:val="002E0719"/>
    <w:rsid w:val="002E4157"/>
    <w:rsid w:val="002E43D5"/>
    <w:rsid w:val="002E6BA4"/>
    <w:rsid w:val="002F1A43"/>
    <w:rsid w:val="002F2621"/>
    <w:rsid w:val="002F3C50"/>
    <w:rsid w:val="002F5EA3"/>
    <w:rsid w:val="00300A6F"/>
    <w:rsid w:val="00302A1F"/>
    <w:rsid w:val="003042B5"/>
    <w:rsid w:val="0030465D"/>
    <w:rsid w:val="00305032"/>
    <w:rsid w:val="00305093"/>
    <w:rsid w:val="0030556A"/>
    <w:rsid w:val="0030619A"/>
    <w:rsid w:val="003171D3"/>
    <w:rsid w:val="00317F04"/>
    <w:rsid w:val="00320807"/>
    <w:rsid w:val="00320871"/>
    <w:rsid w:val="00322709"/>
    <w:rsid w:val="00327159"/>
    <w:rsid w:val="0032720F"/>
    <w:rsid w:val="0033169D"/>
    <w:rsid w:val="003336B5"/>
    <w:rsid w:val="00335E73"/>
    <w:rsid w:val="00337351"/>
    <w:rsid w:val="00337422"/>
    <w:rsid w:val="00346131"/>
    <w:rsid w:val="00347D77"/>
    <w:rsid w:val="00351023"/>
    <w:rsid w:val="00353E14"/>
    <w:rsid w:val="00354009"/>
    <w:rsid w:val="00354E2F"/>
    <w:rsid w:val="00356BC8"/>
    <w:rsid w:val="00360968"/>
    <w:rsid w:val="00361D00"/>
    <w:rsid w:val="003631B0"/>
    <w:rsid w:val="00370B54"/>
    <w:rsid w:val="00372273"/>
    <w:rsid w:val="003753F5"/>
    <w:rsid w:val="00375593"/>
    <w:rsid w:val="00377144"/>
    <w:rsid w:val="0038143B"/>
    <w:rsid w:val="00385BDC"/>
    <w:rsid w:val="003876F0"/>
    <w:rsid w:val="0039041F"/>
    <w:rsid w:val="00394016"/>
    <w:rsid w:val="00394532"/>
    <w:rsid w:val="0039592E"/>
    <w:rsid w:val="00396AD6"/>
    <w:rsid w:val="00397D0F"/>
    <w:rsid w:val="003A0F30"/>
    <w:rsid w:val="003A2061"/>
    <w:rsid w:val="003A23E4"/>
    <w:rsid w:val="003A35C4"/>
    <w:rsid w:val="003A3C2B"/>
    <w:rsid w:val="003A3C66"/>
    <w:rsid w:val="003B078F"/>
    <w:rsid w:val="003B3269"/>
    <w:rsid w:val="003C3D96"/>
    <w:rsid w:val="003C46DA"/>
    <w:rsid w:val="003C53AA"/>
    <w:rsid w:val="003C6C26"/>
    <w:rsid w:val="003C749C"/>
    <w:rsid w:val="003C7CE8"/>
    <w:rsid w:val="003D3F17"/>
    <w:rsid w:val="003D3F84"/>
    <w:rsid w:val="003D4401"/>
    <w:rsid w:val="003D6464"/>
    <w:rsid w:val="003D75DE"/>
    <w:rsid w:val="003E27C5"/>
    <w:rsid w:val="003E52B7"/>
    <w:rsid w:val="003E6B33"/>
    <w:rsid w:val="003E7EC5"/>
    <w:rsid w:val="003F39F2"/>
    <w:rsid w:val="003F4BAD"/>
    <w:rsid w:val="003F5B18"/>
    <w:rsid w:val="003F6073"/>
    <w:rsid w:val="0040012C"/>
    <w:rsid w:val="00400B68"/>
    <w:rsid w:val="00405EE0"/>
    <w:rsid w:val="004066A8"/>
    <w:rsid w:val="00410D66"/>
    <w:rsid w:val="0041212F"/>
    <w:rsid w:val="00413A64"/>
    <w:rsid w:val="0041581B"/>
    <w:rsid w:val="00416C33"/>
    <w:rsid w:val="0041731F"/>
    <w:rsid w:val="00417B74"/>
    <w:rsid w:val="00421F7E"/>
    <w:rsid w:val="00427554"/>
    <w:rsid w:val="00427D42"/>
    <w:rsid w:val="004337C6"/>
    <w:rsid w:val="00437B5D"/>
    <w:rsid w:val="00440911"/>
    <w:rsid w:val="00440A79"/>
    <w:rsid w:val="0044346D"/>
    <w:rsid w:val="00443871"/>
    <w:rsid w:val="00443A05"/>
    <w:rsid w:val="00444E77"/>
    <w:rsid w:val="004473B6"/>
    <w:rsid w:val="004474BB"/>
    <w:rsid w:val="00450665"/>
    <w:rsid w:val="00451664"/>
    <w:rsid w:val="00455612"/>
    <w:rsid w:val="00455B7D"/>
    <w:rsid w:val="004620E6"/>
    <w:rsid w:val="00464F47"/>
    <w:rsid w:val="00466058"/>
    <w:rsid w:val="004660BB"/>
    <w:rsid w:val="00471F24"/>
    <w:rsid w:val="00472806"/>
    <w:rsid w:val="00472A39"/>
    <w:rsid w:val="004757D0"/>
    <w:rsid w:val="00477B56"/>
    <w:rsid w:val="0048066D"/>
    <w:rsid w:val="00481B1C"/>
    <w:rsid w:val="0049093B"/>
    <w:rsid w:val="00490CF8"/>
    <w:rsid w:val="004916A0"/>
    <w:rsid w:val="00491E37"/>
    <w:rsid w:val="00493132"/>
    <w:rsid w:val="0049397F"/>
    <w:rsid w:val="004945D3"/>
    <w:rsid w:val="004A02C1"/>
    <w:rsid w:val="004A043F"/>
    <w:rsid w:val="004A2C2D"/>
    <w:rsid w:val="004A2FD9"/>
    <w:rsid w:val="004A360A"/>
    <w:rsid w:val="004A5153"/>
    <w:rsid w:val="004A5743"/>
    <w:rsid w:val="004B0F2C"/>
    <w:rsid w:val="004B2BB2"/>
    <w:rsid w:val="004B3C23"/>
    <w:rsid w:val="004B42D9"/>
    <w:rsid w:val="004B457B"/>
    <w:rsid w:val="004B587A"/>
    <w:rsid w:val="004B6274"/>
    <w:rsid w:val="004C0C53"/>
    <w:rsid w:val="004C7F26"/>
    <w:rsid w:val="004D0FC9"/>
    <w:rsid w:val="004D1A96"/>
    <w:rsid w:val="004D4493"/>
    <w:rsid w:val="004E0E9E"/>
    <w:rsid w:val="004E267C"/>
    <w:rsid w:val="004E4125"/>
    <w:rsid w:val="004E6BFE"/>
    <w:rsid w:val="004F1581"/>
    <w:rsid w:val="004F24AA"/>
    <w:rsid w:val="004F2513"/>
    <w:rsid w:val="004F2EF4"/>
    <w:rsid w:val="004F36A4"/>
    <w:rsid w:val="004F479C"/>
    <w:rsid w:val="005003E1"/>
    <w:rsid w:val="0050285C"/>
    <w:rsid w:val="00504D0D"/>
    <w:rsid w:val="005079E4"/>
    <w:rsid w:val="00510018"/>
    <w:rsid w:val="00510160"/>
    <w:rsid w:val="00511992"/>
    <w:rsid w:val="005119BD"/>
    <w:rsid w:val="0051468A"/>
    <w:rsid w:val="0051627D"/>
    <w:rsid w:val="00516F98"/>
    <w:rsid w:val="0052208C"/>
    <w:rsid w:val="0052228C"/>
    <w:rsid w:val="00524079"/>
    <w:rsid w:val="005241D8"/>
    <w:rsid w:val="00530245"/>
    <w:rsid w:val="00530502"/>
    <w:rsid w:val="005346DB"/>
    <w:rsid w:val="00536293"/>
    <w:rsid w:val="00536CB7"/>
    <w:rsid w:val="00541134"/>
    <w:rsid w:val="00542097"/>
    <w:rsid w:val="0054261C"/>
    <w:rsid w:val="00545F44"/>
    <w:rsid w:val="00547A46"/>
    <w:rsid w:val="00551951"/>
    <w:rsid w:val="00553B7C"/>
    <w:rsid w:val="00553BA8"/>
    <w:rsid w:val="00562C63"/>
    <w:rsid w:val="00566915"/>
    <w:rsid w:val="00570C6C"/>
    <w:rsid w:val="0057584F"/>
    <w:rsid w:val="00576A7D"/>
    <w:rsid w:val="00581D06"/>
    <w:rsid w:val="005827C5"/>
    <w:rsid w:val="005843C9"/>
    <w:rsid w:val="00585168"/>
    <w:rsid w:val="00585C28"/>
    <w:rsid w:val="005868AB"/>
    <w:rsid w:val="00592746"/>
    <w:rsid w:val="0059469B"/>
    <w:rsid w:val="00594B93"/>
    <w:rsid w:val="0059638F"/>
    <w:rsid w:val="00596EE6"/>
    <w:rsid w:val="00597E10"/>
    <w:rsid w:val="005A4045"/>
    <w:rsid w:val="005A590E"/>
    <w:rsid w:val="005A7D6F"/>
    <w:rsid w:val="005B5A22"/>
    <w:rsid w:val="005B7A94"/>
    <w:rsid w:val="005C182E"/>
    <w:rsid w:val="005C1EEE"/>
    <w:rsid w:val="005C3211"/>
    <w:rsid w:val="005D217B"/>
    <w:rsid w:val="005D28BB"/>
    <w:rsid w:val="005D4B2B"/>
    <w:rsid w:val="005D6ECB"/>
    <w:rsid w:val="005D737C"/>
    <w:rsid w:val="005D7FBE"/>
    <w:rsid w:val="005E022A"/>
    <w:rsid w:val="005E05DB"/>
    <w:rsid w:val="005E0C4C"/>
    <w:rsid w:val="005E3394"/>
    <w:rsid w:val="005E344E"/>
    <w:rsid w:val="005E5A53"/>
    <w:rsid w:val="005E68AC"/>
    <w:rsid w:val="005E778E"/>
    <w:rsid w:val="005F2827"/>
    <w:rsid w:val="005F647D"/>
    <w:rsid w:val="005F6488"/>
    <w:rsid w:val="005F7AE0"/>
    <w:rsid w:val="00600C01"/>
    <w:rsid w:val="006024D8"/>
    <w:rsid w:val="006068D8"/>
    <w:rsid w:val="0060771B"/>
    <w:rsid w:val="00612AD9"/>
    <w:rsid w:val="00617301"/>
    <w:rsid w:val="0062050C"/>
    <w:rsid w:val="0062164E"/>
    <w:rsid w:val="00621F80"/>
    <w:rsid w:val="006225C7"/>
    <w:rsid w:val="006228FD"/>
    <w:rsid w:val="006258EC"/>
    <w:rsid w:val="00626B5E"/>
    <w:rsid w:val="00627119"/>
    <w:rsid w:val="006306B3"/>
    <w:rsid w:val="0063108B"/>
    <w:rsid w:val="00633530"/>
    <w:rsid w:val="00636CBC"/>
    <w:rsid w:val="0063718D"/>
    <w:rsid w:val="00637BFC"/>
    <w:rsid w:val="00642B90"/>
    <w:rsid w:val="00644A6C"/>
    <w:rsid w:val="006466C9"/>
    <w:rsid w:val="00647437"/>
    <w:rsid w:val="00647E22"/>
    <w:rsid w:val="0065154A"/>
    <w:rsid w:val="006649F7"/>
    <w:rsid w:val="00665636"/>
    <w:rsid w:val="00666427"/>
    <w:rsid w:val="00672BC9"/>
    <w:rsid w:val="006776E8"/>
    <w:rsid w:val="00681E24"/>
    <w:rsid w:val="0068298E"/>
    <w:rsid w:val="00684AB6"/>
    <w:rsid w:val="006A023A"/>
    <w:rsid w:val="006A0ACD"/>
    <w:rsid w:val="006A1319"/>
    <w:rsid w:val="006A3166"/>
    <w:rsid w:val="006A5B9E"/>
    <w:rsid w:val="006A63F7"/>
    <w:rsid w:val="006A707F"/>
    <w:rsid w:val="006B02CD"/>
    <w:rsid w:val="006C2261"/>
    <w:rsid w:val="006C3CD4"/>
    <w:rsid w:val="006C4C1D"/>
    <w:rsid w:val="006D3EA3"/>
    <w:rsid w:val="006D4E0F"/>
    <w:rsid w:val="006D54C8"/>
    <w:rsid w:val="006D6DCE"/>
    <w:rsid w:val="006E0BCD"/>
    <w:rsid w:val="006E36B1"/>
    <w:rsid w:val="006E4E1A"/>
    <w:rsid w:val="006E668E"/>
    <w:rsid w:val="006E6F2F"/>
    <w:rsid w:val="006F2773"/>
    <w:rsid w:val="006F4BFD"/>
    <w:rsid w:val="006F55A6"/>
    <w:rsid w:val="006F5E2A"/>
    <w:rsid w:val="006F6CA4"/>
    <w:rsid w:val="006F7655"/>
    <w:rsid w:val="00701AE7"/>
    <w:rsid w:val="007032DE"/>
    <w:rsid w:val="00706208"/>
    <w:rsid w:val="00706CAA"/>
    <w:rsid w:val="00710797"/>
    <w:rsid w:val="007163E4"/>
    <w:rsid w:val="00716D75"/>
    <w:rsid w:val="00716F5F"/>
    <w:rsid w:val="007213FC"/>
    <w:rsid w:val="00721E75"/>
    <w:rsid w:val="00722854"/>
    <w:rsid w:val="007233ED"/>
    <w:rsid w:val="00725566"/>
    <w:rsid w:val="007264F6"/>
    <w:rsid w:val="007279AC"/>
    <w:rsid w:val="00730AA7"/>
    <w:rsid w:val="00730BE3"/>
    <w:rsid w:val="00731FE3"/>
    <w:rsid w:val="00734295"/>
    <w:rsid w:val="0073674A"/>
    <w:rsid w:val="0074264D"/>
    <w:rsid w:val="007432B9"/>
    <w:rsid w:val="00744456"/>
    <w:rsid w:val="00751BEB"/>
    <w:rsid w:val="007537A2"/>
    <w:rsid w:val="007542F3"/>
    <w:rsid w:val="00755850"/>
    <w:rsid w:val="00757048"/>
    <w:rsid w:val="00757196"/>
    <w:rsid w:val="0075732A"/>
    <w:rsid w:val="00764223"/>
    <w:rsid w:val="00764E79"/>
    <w:rsid w:val="00765254"/>
    <w:rsid w:val="0077185C"/>
    <w:rsid w:val="00773F2E"/>
    <w:rsid w:val="00774144"/>
    <w:rsid w:val="00776929"/>
    <w:rsid w:val="00776C19"/>
    <w:rsid w:val="00781B9D"/>
    <w:rsid w:val="00782AD8"/>
    <w:rsid w:val="00782D01"/>
    <w:rsid w:val="00782FD8"/>
    <w:rsid w:val="00792D33"/>
    <w:rsid w:val="00793C6D"/>
    <w:rsid w:val="00794230"/>
    <w:rsid w:val="00794860"/>
    <w:rsid w:val="00794930"/>
    <w:rsid w:val="007963A8"/>
    <w:rsid w:val="007963CD"/>
    <w:rsid w:val="007972B7"/>
    <w:rsid w:val="007A0204"/>
    <w:rsid w:val="007A14D7"/>
    <w:rsid w:val="007A35EE"/>
    <w:rsid w:val="007A5D6A"/>
    <w:rsid w:val="007A6E2D"/>
    <w:rsid w:val="007B0133"/>
    <w:rsid w:val="007B079B"/>
    <w:rsid w:val="007B1A13"/>
    <w:rsid w:val="007C06EB"/>
    <w:rsid w:val="007C0FF0"/>
    <w:rsid w:val="007D7F86"/>
    <w:rsid w:val="007E153A"/>
    <w:rsid w:val="007E160B"/>
    <w:rsid w:val="007E1B71"/>
    <w:rsid w:val="007E21B3"/>
    <w:rsid w:val="007E30B0"/>
    <w:rsid w:val="007E4ECE"/>
    <w:rsid w:val="007E61ED"/>
    <w:rsid w:val="007E65F3"/>
    <w:rsid w:val="007E6605"/>
    <w:rsid w:val="007F6A02"/>
    <w:rsid w:val="007F6FCF"/>
    <w:rsid w:val="00800827"/>
    <w:rsid w:val="00801201"/>
    <w:rsid w:val="00801B8E"/>
    <w:rsid w:val="00812594"/>
    <w:rsid w:val="00812F11"/>
    <w:rsid w:val="00813CF5"/>
    <w:rsid w:val="00815656"/>
    <w:rsid w:val="00816AFD"/>
    <w:rsid w:val="00816CB7"/>
    <w:rsid w:val="008172E2"/>
    <w:rsid w:val="00817A8F"/>
    <w:rsid w:val="00821544"/>
    <w:rsid w:val="00822528"/>
    <w:rsid w:val="00826911"/>
    <w:rsid w:val="0083212E"/>
    <w:rsid w:val="00833E27"/>
    <w:rsid w:val="00837408"/>
    <w:rsid w:val="00840AD3"/>
    <w:rsid w:val="0084209D"/>
    <w:rsid w:val="008429A3"/>
    <w:rsid w:val="008465CD"/>
    <w:rsid w:val="00853F2D"/>
    <w:rsid w:val="0086044E"/>
    <w:rsid w:val="00861874"/>
    <w:rsid w:val="00861B3D"/>
    <w:rsid w:val="008626D4"/>
    <w:rsid w:val="008663AA"/>
    <w:rsid w:val="00867080"/>
    <w:rsid w:val="00873626"/>
    <w:rsid w:val="00873886"/>
    <w:rsid w:val="00876496"/>
    <w:rsid w:val="0087665A"/>
    <w:rsid w:val="00880F27"/>
    <w:rsid w:val="00881CFB"/>
    <w:rsid w:val="00882619"/>
    <w:rsid w:val="00885A26"/>
    <w:rsid w:val="00887B18"/>
    <w:rsid w:val="00890E61"/>
    <w:rsid w:val="00891830"/>
    <w:rsid w:val="008928A3"/>
    <w:rsid w:val="00895D21"/>
    <w:rsid w:val="008A01C7"/>
    <w:rsid w:val="008A3A51"/>
    <w:rsid w:val="008A4E2C"/>
    <w:rsid w:val="008A5BC1"/>
    <w:rsid w:val="008A5F1C"/>
    <w:rsid w:val="008B4CC0"/>
    <w:rsid w:val="008B5BA6"/>
    <w:rsid w:val="008B6719"/>
    <w:rsid w:val="008B68F9"/>
    <w:rsid w:val="008B6F8C"/>
    <w:rsid w:val="008B74D8"/>
    <w:rsid w:val="008C4E8D"/>
    <w:rsid w:val="008C65B0"/>
    <w:rsid w:val="008C68CC"/>
    <w:rsid w:val="008C70CC"/>
    <w:rsid w:val="008D0568"/>
    <w:rsid w:val="008D243A"/>
    <w:rsid w:val="008D2EC9"/>
    <w:rsid w:val="008D7D1E"/>
    <w:rsid w:val="008E0B6B"/>
    <w:rsid w:val="008E1319"/>
    <w:rsid w:val="008E1FA6"/>
    <w:rsid w:val="008E20EF"/>
    <w:rsid w:val="008E29E8"/>
    <w:rsid w:val="008E3428"/>
    <w:rsid w:val="008E668E"/>
    <w:rsid w:val="008E7FAC"/>
    <w:rsid w:val="008F1EC7"/>
    <w:rsid w:val="008F265E"/>
    <w:rsid w:val="008F469C"/>
    <w:rsid w:val="008F7152"/>
    <w:rsid w:val="0090092C"/>
    <w:rsid w:val="0090205B"/>
    <w:rsid w:val="00904AA3"/>
    <w:rsid w:val="00906B28"/>
    <w:rsid w:val="00912338"/>
    <w:rsid w:val="00915244"/>
    <w:rsid w:val="009176DA"/>
    <w:rsid w:val="009178B6"/>
    <w:rsid w:val="00924564"/>
    <w:rsid w:val="009255DB"/>
    <w:rsid w:val="00926100"/>
    <w:rsid w:val="00927223"/>
    <w:rsid w:val="009302EC"/>
    <w:rsid w:val="00930D4D"/>
    <w:rsid w:val="00931280"/>
    <w:rsid w:val="00932BBA"/>
    <w:rsid w:val="009333B6"/>
    <w:rsid w:val="00934C6C"/>
    <w:rsid w:val="00934F62"/>
    <w:rsid w:val="0093735F"/>
    <w:rsid w:val="00937F5D"/>
    <w:rsid w:val="0094036D"/>
    <w:rsid w:val="0094169A"/>
    <w:rsid w:val="009418D2"/>
    <w:rsid w:val="00946C30"/>
    <w:rsid w:val="00947139"/>
    <w:rsid w:val="00951FA4"/>
    <w:rsid w:val="009526CE"/>
    <w:rsid w:val="00953E64"/>
    <w:rsid w:val="009564E4"/>
    <w:rsid w:val="00956F7B"/>
    <w:rsid w:val="00957C48"/>
    <w:rsid w:val="009631E8"/>
    <w:rsid w:val="00963E1C"/>
    <w:rsid w:val="00967098"/>
    <w:rsid w:val="0096741D"/>
    <w:rsid w:val="009764E3"/>
    <w:rsid w:val="00976693"/>
    <w:rsid w:val="00983FAD"/>
    <w:rsid w:val="009848D1"/>
    <w:rsid w:val="0099008E"/>
    <w:rsid w:val="00992435"/>
    <w:rsid w:val="009958FC"/>
    <w:rsid w:val="00996EB7"/>
    <w:rsid w:val="009A21C0"/>
    <w:rsid w:val="009A4C40"/>
    <w:rsid w:val="009A6523"/>
    <w:rsid w:val="009B00C2"/>
    <w:rsid w:val="009B1290"/>
    <w:rsid w:val="009B15A3"/>
    <w:rsid w:val="009B243F"/>
    <w:rsid w:val="009B3F53"/>
    <w:rsid w:val="009B56B5"/>
    <w:rsid w:val="009B6798"/>
    <w:rsid w:val="009C1AAB"/>
    <w:rsid w:val="009C2232"/>
    <w:rsid w:val="009C2370"/>
    <w:rsid w:val="009C43F6"/>
    <w:rsid w:val="009D1ABE"/>
    <w:rsid w:val="009D43B2"/>
    <w:rsid w:val="009D64C4"/>
    <w:rsid w:val="009D7A94"/>
    <w:rsid w:val="009D7EC0"/>
    <w:rsid w:val="009E013C"/>
    <w:rsid w:val="009E0D44"/>
    <w:rsid w:val="009E2A00"/>
    <w:rsid w:val="009E4618"/>
    <w:rsid w:val="009E677A"/>
    <w:rsid w:val="009E6B87"/>
    <w:rsid w:val="009F4254"/>
    <w:rsid w:val="009F5F2C"/>
    <w:rsid w:val="009F7B21"/>
    <w:rsid w:val="00A001CA"/>
    <w:rsid w:val="00A0546B"/>
    <w:rsid w:val="00A0546C"/>
    <w:rsid w:val="00A05D06"/>
    <w:rsid w:val="00A11532"/>
    <w:rsid w:val="00A17AC1"/>
    <w:rsid w:val="00A20009"/>
    <w:rsid w:val="00A20647"/>
    <w:rsid w:val="00A20BB9"/>
    <w:rsid w:val="00A27C32"/>
    <w:rsid w:val="00A3118C"/>
    <w:rsid w:val="00A323C7"/>
    <w:rsid w:val="00A36331"/>
    <w:rsid w:val="00A366DE"/>
    <w:rsid w:val="00A37929"/>
    <w:rsid w:val="00A41C84"/>
    <w:rsid w:val="00A4512B"/>
    <w:rsid w:val="00A46C2B"/>
    <w:rsid w:val="00A47BFE"/>
    <w:rsid w:val="00A5588D"/>
    <w:rsid w:val="00A5647B"/>
    <w:rsid w:val="00A605EB"/>
    <w:rsid w:val="00A656D2"/>
    <w:rsid w:val="00A6597A"/>
    <w:rsid w:val="00A71BB5"/>
    <w:rsid w:val="00A76C38"/>
    <w:rsid w:val="00A80371"/>
    <w:rsid w:val="00A87D37"/>
    <w:rsid w:val="00A93088"/>
    <w:rsid w:val="00A9604D"/>
    <w:rsid w:val="00A96890"/>
    <w:rsid w:val="00A9750E"/>
    <w:rsid w:val="00AA1F0C"/>
    <w:rsid w:val="00AA2658"/>
    <w:rsid w:val="00AA3C18"/>
    <w:rsid w:val="00AA3D38"/>
    <w:rsid w:val="00AA42F2"/>
    <w:rsid w:val="00AA4578"/>
    <w:rsid w:val="00AA5125"/>
    <w:rsid w:val="00AA5F13"/>
    <w:rsid w:val="00AB12F4"/>
    <w:rsid w:val="00AB20C0"/>
    <w:rsid w:val="00AB2511"/>
    <w:rsid w:val="00AB4A5A"/>
    <w:rsid w:val="00AB7762"/>
    <w:rsid w:val="00AC0E97"/>
    <w:rsid w:val="00AC217D"/>
    <w:rsid w:val="00AC59D5"/>
    <w:rsid w:val="00AD127A"/>
    <w:rsid w:val="00AD1CFA"/>
    <w:rsid w:val="00AD37FA"/>
    <w:rsid w:val="00AD66C0"/>
    <w:rsid w:val="00AD6EE5"/>
    <w:rsid w:val="00AD7B0B"/>
    <w:rsid w:val="00AD7E22"/>
    <w:rsid w:val="00AE0CAF"/>
    <w:rsid w:val="00AE1A6C"/>
    <w:rsid w:val="00AE416A"/>
    <w:rsid w:val="00AE43C0"/>
    <w:rsid w:val="00AF0544"/>
    <w:rsid w:val="00AF0B52"/>
    <w:rsid w:val="00AF0EF9"/>
    <w:rsid w:val="00AF1B4C"/>
    <w:rsid w:val="00AF2929"/>
    <w:rsid w:val="00AF4790"/>
    <w:rsid w:val="00AF4B9A"/>
    <w:rsid w:val="00AF6166"/>
    <w:rsid w:val="00AF6598"/>
    <w:rsid w:val="00AF65AF"/>
    <w:rsid w:val="00AF6FF3"/>
    <w:rsid w:val="00B00B7E"/>
    <w:rsid w:val="00B01E3C"/>
    <w:rsid w:val="00B03E03"/>
    <w:rsid w:val="00B049A3"/>
    <w:rsid w:val="00B0581F"/>
    <w:rsid w:val="00B07287"/>
    <w:rsid w:val="00B15035"/>
    <w:rsid w:val="00B2131D"/>
    <w:rsid w:val="00B2424C"/>
    <w:rsid w:val="00B24BE3"/>
    <w:rsid w:val="00B255F0"/>
    <w:rsid w:val="00B25D7D"/>
    <w:rsid w:val="00B33178"/>
    <w:rsid w:val="00B34B7D"/>
    <w:rsid w:val="00B35A6F"/>
    <w:rsid w:val="00B3655F"/>
    <w:rsid w:val="00B37100"/>
    <w:rsid w:val="00B40AEB"/>
    <w:rsid w:val="00B41A6B"/>
    <w:rsid w:val="00B45C80"/>
    <w:rsid w:val="00B47036"/>
    <w:rsid w:val="00B50447"/>
    <w:rsid w:val="00B52281"/>
    <w:rsid w:val="00B52545"/>
    <w:rsid w:val="00B52D06"/>
    <w:rsid w:val="00B57DAB"/>
    <w:rsid w:val="00B60494"/>
    <w:rsid w:val="00B61714"/>
    <w:rsid w:val="00B635E7"/>
    <w:rsid w:val="00B67947"/>
    <w:rsid w:val="00B70D4F"/>
    <w:rsid w:val="00B74273"/>
    <w:rsid w:val="00B753E2"/>
    <w:rsid w:val="00B7564C"/>
    <w:rsid w:val="00B76735"/>
    <w:rsid w:val="00B77D17"/>
    <w:rsid w:val="00B8004C"/>
    <w:rsid w:val="00B80740"/>
    <w:rsid w:val="00B8264F"/>
    <w:rsid w:val="00B837DC"/>
    <w:rsid w:val="00B83E0F"/>
    <w:rsid w:val="00B842D3"/>
    <w:rsid w:val="00B85183"/>
    <w:rsid w:val="00B8789B"/>
    <w:rsid w:val="00B90C58"/>
    <w:rsid w:val="00B941A6"/>
    <w:rsid w:val="00B95294"/>
    <w:rsid w:val="00B96A6D"/>
    <w:rsid w:val="00B96B34"/>
    <w:rsid w:val="00B96DD2"/>
    <w:rsid w:val="00BA171E"/>
    <w:rsid w:val="00BA4F83"/>
    <w:rsid w:val="00BA7E16"/>
    <w:rsid w:val="00BB0D06"/>
    <w:rsid w:val="00BB1710"/>
    <w:rsid w:val="00BB1883"/>
    <w:rsid w:val="00BB6437"/>
    <w:rsid w:val="00BB7C41"/>
    <w:rsid w:val="00BC1D83"/>
    <w:rsid w:val="00BC32FE"/>
    <w:rsid w:val="00BC499C"/>
    <w:rsid w:val="00BC7D34"/>
    <w:rsid w:val="00BD088E"/>
    <w:rsid w:val="00BD09ED"/>
    <w:rsid w:val="00BD50B4"/>
    <w:rsid w:val="00BD5909"/>
    <w:rsid w:val="00BD5E1E"/>
    <w:rsid w:val="00BD63BF"/>
    <w:rsid w:val="00BE277E"/>
    <w:rsid w:val="00BF1C7E"/>
    <w:rsid w:val="00BF2FE7"/>
    <w:rsid w:val="00BF6FFB"/>
    <w:rsid w:val="00C008EC"/>
    <w:rsid w:val="00C024DE"/>
    <w:rsid w:val="00C04AED"/>
    <w:rsid w:val="00C06411"/>
    <w:rsid w:val="00C0642F"/>
    <w:rsid w:val="00C10DA2"/>
    <w:rsid w:val="00C11AD4"/>
    <w:rsid w:val="00C14C94"/>
    <w:rsid w:val="00C17479"/>
    <w:rsid w:val="00C2047E"/>
    <w:rsid w:val="00C21A9C"/>
    <w:rsid w:val="00C220FC"/>
    <w:rsid w:val="00C2257C"/>
    <w:rsid w:val="00C241D4"/>
    <w:rsid w:val="00C27B10"/>
    <w:rsid w:val="00C27B11"/>
    <w:rsid w:val="00C313E3"/>
    <w:rsid w:val="00C31506"/>
    <w:rsid w:val="00C32B3D"/>
    <w:rsid w:val="00C32FF3"/>
    <w:rsid w:val="00C33650"/>
    <w:rsid w:val="00C33AF4"/>
    <w:rsid w:val="00C33F87"/>
    <w:rsid w:val="00C34BC3"/>
    <w:rsid w:val="00C36B4A"/>
    <w:rsid w:val="00C36D81"/>
    <w:rsid w:val="00C374B2"/>
    <w:rsid w:val="00C40B20"/>
    <w:rsid w:val="00C47394"/>
    <w:rsid w:val="00C5151B"/>
    <w:rsid w:val="00C5281E"/>
    <w:rsid w:val="00C54FBC"/>
    <w:rsid w:val="00C5515B"/>
    <w:rsid w:val="00C55EFC"/>
    <w:rsid w:val="00C5656F"/>
    <w:rsid w:val="00C57B7C"/>
    <w:rsid w:val="00C63561"/>
    <w:rsid w:val="00C63EEB"/>
    <w:rsid w:val="00C654DB"/>
    <w:rsid w:val="00C70484"/>
    <w:rsid w:val="00C70957"/>
    <w:rsid w:val="00C70BD5"/>
    <w:rsid w:val="00C710F3"/>
    <w:rsid w:val="00C740E8"/>
    <w:rsid w:val="00C80B97"/>
    <w:rsid w:val="00C81790"/>
    <w:rsid w:val="00C8245C"/>
    <w:rsid w:val="00C83EC3"/>
    <w:rsid w:val="00C8506A"/>
    <w:rsid w:val="00C9060B"/>
    <w:rsid w:val="00C96024"/>
    <w:rsid w:val="00C97E68"/>
    <w:rsid w:val="00CA0C56"/>
    <w:rsid w:val="00CA31EB"/>
    <w:rsid w:val="00CA5863"/>
    <w:rsid w:val="00CA6291"/>
    <w:rsid w:val="00CA670C"/>
    <w:rsid w:val="00CB2F66"/>
    <w:rsid w:val="00CB4708"/>
    <w:rsid w:val="00CC26B2"/>
    <w:rsid w:val="00CC3512"/>
    <w:rsid w:val="00CC4187"/>
    <w:rsid w:val="00CC78BD"/>
    <w:rsid w:val="00CC7B8D"/>
    <w:rsid w:val="00CD3153"/>
    <w:rsid w:val="00CD3247"/>
    <w:rsid w:val="00CD7B2F"/>
    <w:rsid w:val="00CE5028"/>
    <w:rsid w:val="00CE7B8F"/>
    <w:rsid w:val="00CF13B4"/>
    <w:rsid w:val="00CF1FC2"/>
    <w:rsid w:val="00CF5EEC"/>
    <w:rsid w:val="00D02D4C"/>
    <w:rsid w:val="00D03993"/>
    <w:rsid w:val="00D04744"/>
    <w:rsid w:val="00D05BC3"/>
    <w:rsid w:val="00D07615"/>
    <w:rsid w:val="00D10127"/>
    <w:rsid w:val="00D10EC4"/>
    <w:rsid w:val="00D12759"/>
    <w:rsid w:val="00D14A40"/>
    <w:rsid w:val="00D150E9"/>
    <w:rsid w:val="00D24D3F"/>
    <w:rsid w:val="00D258F0"/>
    <w:rsid w:val="00D26852"/>
    <w:rsid w:val="00D36335"/>
    <w:rsid w:val="00D37C87"/>
    <w:rsid w:val="00D40B91"/>
    <w:rsid w:val="00D4195A"/>
    <w:rsid w:val="00D42E26"/>
    <w:rsid w:val="00D43DA8"/>
    <w:rsid w:val="00D471A8"/>
    <w:rsid w:val="00D51582"/>
    <w:rsid w:val="00D52C97"/>
    <w:rsid w:val="00D53809"/>
    <w:rsid w:val="00D5516E"/>
    <w:rsid w:val="00D55D9E"/>
    <w:rsid w:val="00D56DBD"/>
    <w:rsid w:val="00D62C99"/>
    <w:rsid w:val="00D6328E"/>
    <w:rsid w:val="00D64503"/>
    <w:rsid w:val="00D657BE"/>
    <w:rsid w:val="00D7161C"/>
    <w:rsid w:val="00D731F5"/>
    <w:rsid w:val="00D750D6"/>
    <w:rsid w:val="00D759BE"/>
    <w:rsid w:val="00D77305"/>
    <w:rsid w:val="00D773CA"/>
    <w:rsid w:val="00D779DA"/>
    <w:rsid w:val="00D86A29"/>
    <w:rsid w:val="00D903AB"/>
    <w:rsid w:val="00D91B98"/>
    <w:rsid w:val="00D9240C"/>
    <w:rsid w:val="00D94123"/>
    <w:rsid w:val="00D9465A"/>
    <w:rsid w:val="00D94D0B"/>
    <w:rsid w:val="00D9671B"/>
    <w:rsid w:val="00DA55AD"/>
    <w:rsid w:val="00DA784C"/>
    <w:rsid w:val="00DB227C"/>
    <w:rsid w:val="00DB2A6D"/>
    <w:rsid w:val="00DB3E1A"/>
    <w:rsid w:val="00DB6104"/>
    <w:rsid w:val="00DB70AE"/>
    <w:rsid w:val="00DC2A8B"/>
    <w:rsid w:val="00DC3B87"/>
    <w:rsid w:val="00DC3FB8"/>
    <w:rsid w:val="00DC550D"/>
    <w:rsid w:val="00DC5516"/>
    <w:rsid w:val="00DC5641"/>
    <w:rsid w:val="00DC648E"/>
    <w:rsid w:val="00DC7DDE"/>
    <w:rsid w:val="00DD0024"/>
    <w:rsid w:val="00DD0868"/>
    <w:rsid w:val="00DD1B62"/>
    <w:rsid w:val="00DE0E48"/>
    <w:rsid w:val="00DE122A"/>
    <w:rsid w:val="00DE1EC8"/>
    <w:rsid w:val="00DE3C22"/>
    <w:rsid w:val="00DE5FA5"/>
    <w:rsid w:val="00DE7171"/>
    <w:rsid w:val="00DE74B5"/>
    <w:rsid w:val="00DE7FE9"/>
    <w:rsid w:val="00DF1452"/>
    <w:rsid w:val="00DF3FED"/>
    <w:rsid w:val="00DF4259"/>
    <w:rsid w:val="00DF4865"/>
    <w:rsid w:val="00DF55B8"/>
    <w:rsid w:val="00E00977"/>
    <w:rsid w:val="00E009D9"/>
    <w:rsid w:val="00E06074"/>
    <w:rsid w:val="00E1135C"/>
    <w:rsid w:val="00E11A24"/>
    <w:rsid w:val="00E14880"/>
    <w:rsid w:val="00E15D46"/>
    <w:rsid w:val="00E20CDC"/>
    <w:rsid w:val="00E23ADC"/>
    <w:rsid w:val="00E24988"/>
    <w:rsid w:val="00E30314"/>
    <w:rsid w:val="00E30AE9"/>
    <w:rsid w:val="00E30D18"/>
    <w:rsid w:val="00E326B5"/>
    <w:rsid w:val="00E3319C"/>
    <w:rsid w:val="00E3493A"/>
    <w:rsid w:val="00E403C4"/>
    <w:rsid w:val="00E405DC"/>
    <w:rsid w:val="00E4165E"/>
    <w:rsid w:val="00E4365F"/>
    <w:rsid w:val="00E44631"/>
    <w:rsid w:val="00E446A8"/>
    <w:rsid w:val="00E46EFD"/>
    <w:rsid w:val="00E47285"/>
    <w:rsid w:val="00E51465"/>
    <w:rsid w:val="00E54D12"/>
    <w:rsid w:val="00E54F85"/>
    <w:rsid w:val="00E57045"/>
    <w:rsid w:val="00E571BC"/>
    <w:rsid w:val="00E60533"/>
    <w:rsid w:val="00E60A91"/>
    <w:rsid w:val="00E61620"/>
    <w:rsid w:val="00E644B9"/>
    <w:rsid w:val="00E70263"/>
    <w:rsid w:val="00E72F9A"/>
    <w:rsid w:val="00E73CAC"/>
    <w:rsid w:val="00E74A14"/>
    <w:rsid w:val="00E763BE"/>
    <w:rsid w:val="00E77783"/>
    <w:rsid w:val="00E77CD6"/>
    <w:rsid w:val="00E82E2B"/>
    <w:rsid w:val="00E85EEB"/>
    <w:rsid w:val="00E90B50"/>
    <w:rsid w:val="00E91765"/>
    <w:rsid w:val="00E9176C"/>
    <w:rsid w:val="00EA128D"/>
    <w:rsid w:val="00EA254A"/>
    <w:rsid w:val="00EA4C19"/>
    <w:rsid w:val="00EA4C3F"/>
    <w:rsid w:val="00EA4DC9"/>
    <w:rsid w:val="00EA6BF2"/>
    <w:rsid w:val="00EA6C29"/>
    <w:rsid w:val="00EB6661"/>
    <w:rsid w:val="00EB69B0"/>
    <w:rsid w:val="00EC011B"/>
    <w:rsid w:val="00EC2663"/>
    <w:rsid w:val="00EC3F35"/>
    <w:rsid w:val="00EC46C0"/>
    <w:rsid w:val="00EC4A15"/>
    <w:rsid w:val="00ED0294"/>
    <w:rsid w:val="00ED12CA"/>
    <w:rsid w:val="00ED2BDC"/>
    <w:rsid w:val="00ED4B7B"/>
    <w:rsid w:val="00ED741E"/>
    <w:rsid w:val="00EE4FA9"/>
    <w:rsid w:val="00EF1A5C"/>
    <w:rsid w:val="00EF1E1E"/>
    <w:rsid w:val="00EF31B2"/>
    <w:rsid w:val="00EF406F"/>
    <w:rsid w:val="00EF4594"/>
    <w:rsid w:val="00EF7A50"/>
    <w:rsid w:val="00F01063"/>
    <w:rsid w:val="00F0242E"/>
    <w:rsid w:val="00F02B8F"/>
    <w:rsid w:val="00F036D3"/>
    <w:rsid w:val="00F05128"/>
    <w:rsid w:val="00F057A8"/>
    <w:rsid w:val="00F062D2"/>
    <w:rsid w:val="00F1062B"/>
    <w:rsid w:val="00F12A87"/>
    <w:rsid w:val="00F12F53"/>
    <w:rsid w:val="00F156C0"/>
    <w:rsid w:val="00F178DC"/>
    <w:rsid w:val="00F23CCC"/>
    <w:rsid w:val="00F24293"/>
    <w:rsid w:val="00F24E98"/>
    <w:rsid w:val="00F251DC"/>
    <w:rsid w:val="00F279C6"/>
    <w:rsid w:val="00F315F7"/>
    <w:rsid w:val="00F40769"/>
    <w:rsid w:val="00F43FEE"/>
    <w:rsid w:val="00F45707"/>
    <w:rsid w:val="00F52314"/>
    <w:rsid w:val="00F53A96"/>
    <w:rsid w:val="00F55C2F"/>
    <w:rsid w:val="00F56B2A"/>
    <w:rsid w:val="00F57304"/>
    <w:rsid w:val="00F57908"/>
    <w:rsid w:val="00F60404"/>
    <w:rsid w:val="00F6143F"/>
    <w:rsid w:val="00F663B9"/>
    <w:rsid w:val="00F67881"/>
    <w:rsid w:val="00F67C82"/>
    <w:rsid w:val="00F71C31"/>
    <w:rsid w:val="00F750EA"/>
    <w:rsid w:val="00F75743"/>
    <w:rsid w:val="00F771ED"/>
    <w:rsid w:val="00F83856"/>
    <w:rsid w:val="00F83959"/>
    <w:rsid w:val="00F848A3"/>
    <w:rsid w:val="00F8503A"/>
    <w:rsid w:val="00F85874"/>
    <w:rsid w:val="00F866C9"/>
    <w:rsid w:val="00F9685F"/>
    <w:rsid w:val="00F97BB4"/>
    <w:rsid w:val="00FA091F"/>
    <w:rsid w:val="00FB27D2"/>
    <w:rsid w:val="00FB2E08"/>
    <w:rsid w:val="00FB4FAE"/>
    <w:rsid w:val="00FB7B38"/>
    <w:rsid w:val="00FC042E"/>
    <w:rsid w:val="00FC05D7"/>
    <w:rsid w:val="00FC207A"/>
    <w:rsid w:val="00FC2663"/>
    <w:rsid w:val="00FC2E33"/>
    <w:rsid w:val="00FC7720"/>
    <w:rsid w:val="00FD39E5"/>
    <w:rsid w:val="00FD5BCA"/>
    <w:rsid w:val="00FE0F29"/>
    <w:rsid w:val="00FE204F"/>
    <w:rsid w:val="00FE205B"/>
    <w:rsid w:val="00FE2A93"/>
    <w:rsid w:val="00FE385F"/>
    <w:rsid w:val="00FF0EDD"/>
    <w:rsid w:val="00FF2392"/>
    <w:rsid w:val="00FF37EB"/>
    <w:rsid w:val="00FF3D07"/>
    <w:rsid w:val="00FF5E46"/>
    <w:rsid w:val="00FF6116"/>
    <w:rsid w:val="00FF64EA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D779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55;&#1054;%202019\&#1056;&#1091;%20&#1071;&#1079;%20&#1057;&#1055;&#1054;%20&#1048;&#1058;&#1054;&#1043;&#1054;&#1042;&#1040;&#1071;%20&#1060;&#1054;&#1056;&#1052;&#104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55;&#1054;%202019\&#1056;&#1091;%20&#1071;&#1079;%20&#1057;&#1055;&#1054;%20&#1048;&#1058;&#1054;&#1043;&#1054;&#1042;&#1040;&#1071;%20&#1060;&#1054;&#1056;&#1052;&#104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55;&#1054;%202019\&#1040;&#1085;&#1075;&#1083;%20&#1071;&#1079;%20&#1057;&#1042;&#1054;&#1044;%20&#1048;&#1058;&#1054;&#1043;&#1054;&#1042;&#1040;&#1071;%20&#1060;&#1054;&#1056;&#1052;&#104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55;&#1054;%202019\&#1040;&#1085;&#1075;&#1083;%20&#1071;&#1079;%20&#1057;&#1042;&#1054;&#1044;%20&#1048;&#1058;&#1054;&#1043;&#1054;&#1042;&#1040;&#1071;%20&#1060;&#1054;&#1056;&#1052;&#104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7;&#1055;&#1054;%202019\&#1040;&#1085;&#1075;&#1083;%20&#1071;&#1079;%20&#1057;&#1042;&#1054;&#1044;%20&#1048;&#1058;&#1054;&#1043;&#1054;&#1042;&#1040;&#1071;%20&#1060;&#1054;&#1056;&#1052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обучающихся по количеству  набранных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4.1555821731759666E-2"/>
          <c:y val="0.14854783502939553"/>
          <c:w val="0.93516903279858876"/>
          <c:h val="0.6195839597720139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по первич баллам'!$C$12:$AH$13</c:f>
              <c:multiLvlStrCache>
                <c:ptCount val="32"/>
                <c:lvl>
                  <c:pt idx="0">
                    <c:v>1 б.</c:v>
                  </c:pt>
                  <c:pt idx="1">
                    <c:v>2 б.</c:v>
                  </c:pt>
                  <c:pt idx="2">
                    <c:v>3 б.</c:v>
                  </c:pt>
                  <c:pt idx="3">
                    <c:v>4 б.</c:v>
                  </c:pt>
                  <c:pt idx="4">
                    <c:v>5 б.</c:v>
                  </c:pt>
                  <c:pt idx="5">
                    <c:v>6 б.</c:v>
                  </c:pt>
                  <c:pt idx="6">
                    <c:v>7 б.</c:v>
                  </c:pt>
                  <c:pt idx="7">
                    <c:v>8 б.</c:v>
                  </c:pt>
                  <c:pt idx="8">
                    <c:v>9 б.</c:v>
                  </c:pt>
                  <c:pt idx="9">
                    <c:v>10 б.</c:v>
                  </c:pt>
                  <c:pt idx="10">
                    <c:v>11 б.</c:v>
                  </c:pt>
                  <c:pt idx="11">
                    <c:v>12 б.</c:v>
                  </c:pt>
                  <c:pt idx="12">
                    <c:v>13 б.</c:v>
                  </c:pt>
                  <c:pt idx="13">
                    <c:v>14 б.</c:v>
                  </c:pt>
                  <c:pt idx="14">
                    <c:v>15 б.</c:v>
                  </c:pt>
                  <c:pt idx="15">
                    <c:v>16 б.</c:v>
                  </c:pt>
                  <c:pt idx="16">
                    <c:v>17 б.</c:v>
                  </c:pt>
                  <c:pt idx="17">
                    <c:v>18 б.</c:v>
                  </c:pt>
                  <c:pt idx="18">
                    <c:v>19 б.</c:v>
                  </c:pt>
                  <c:pt idx="19">
                    <c:v>20 б.</c:v>
                  </c:pt>
                  <c:pt idx="20">
                    <c:v>21 б.</c:v>
                  </c:pt>
                  <c:pt idx="21">
                    <c:v>22 б.</c:v>
                  </c:pt>
                  <c:pt idx="22">
                    <c:v>23 б.</c:v>
                  </c:pt>
                  <c:pt idx="23">
                    <c:v>24 б.</c:v>
                  </c:pt>
                  <c:pt idx="24">
                    <c:v>25 б.</c:v>
                  </c:pt>
                  <c:pt idx="25">
                    <c:v>26 б.</c:v>
                  </c:pt>
                  <c:pt idx="26">
                    <c:v>27 б.</c:v>
                  </c:pt>
                  <c:pt idx="27">
                    <c:v>28 б.</c:v>
                  </c:pt>
                  <c:pt idx="28">
                    <c:v>29 б.</c:v>
                  </c:pt>
                  <c:pt idx="29">
                    <c:v>30 б.</c:v>
                  </c:pt>
                  <c:pt idx="30">
                    <c:v>31 б.</c:v>
                  </c:pt>
                  <c:pt idx="31">
                    <c:v>32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9">
                    <c:v>отметка "4"</c:v>
                  </c:pt>
                  <c:pt idx="28">
                    <c:v>отметка "5"</c:v>
                  </c:pt>
                </c:lvl>
              </c:multiLvlStrCache>
            </c:multiLvlStrRef>
          </c:cat>
          <c:val>
            <c:numRef>
              <c:f>'диаграмма по первич баллам'!$C$14:$AH$14</c:f>
              <c:numCache>
                <c:formatCode>0.0%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7.2833211944648205E-4</c:v>
                </c:pt>
                <c:pt idx="6">
                  <c:v>1.4566642388929353E-3</c:v>
                </c:pt>
                <c:pt idx="7">
                  <c:v>5.0983248361252675E-3</c:v>
                </c:pt>
                <c:pt idx="8">
                  <c:v>1.0924981791697147E-2</c:v>
                </c:pt>
                <c:pt idx="9">
                  <c:v>5.0983248361252675E-3</c:v>
                </c:pt>
                <c:pt idx="10">
                  <c:v>1.3838310269482996E-2</c:v>
                </c:pt>
                <c:pt idx="11">
                  <c:v>1.2381646030589938E-2</c:v>
                </c:pt>
                <c:pt idx="12">
                  <c:v>2.1121631463947559E-2</c:v>
                </c:pt>
                <c:pt idx="13">
                  <c:v>2.1121631463947559E-2</c:v>
                </c:pt>
                <c:pt idx="14">
                  <c:v>2.7676620538965996E-2</c:v>
                </c:pt>
                <c:pt idx="15">
                  <c:v>3.9329934450109252E-2</c:v>
                </c:pt>
                <c:pt idx="16">
                  <c:v>4.6613255644573907E-2</c:v>
                </c:pt>
                <c:pt idx="17">
                  <c:v>6.2636562272396334E-2</c:v>
                </c:pt>
                <c:pt idx="18">
                  <c:v>8.0844865258558898E-2</c:v>
                </c:pt>
                <c:pt idx="19">
                  <c:v>5.8994901675163892E-2</c:v>
                </c:pt>
                <c:pt idx="20">
                  <c:v>7.2104879825200696E-2</c:v>
                </c:pt>
                <c:pt idx="21">
                  <c:v>7.2833211944647924E-2</c:v>
                </c:pt>
                <c:pt idx="22">
                  <c:v>6.4093226511289639E-2</c:v>
                </c:pt>
                <c:pt idx="23">
                  <c:v>6.5549890750182069E-2</c:v>
                </c:pt>
                <c:pt idx="24">
                  <c:v>7.1376547705753829E-2</c:v>
                </c:pt>
                <c:pt idx="25">
                  <c:v>6.7006554989075512E-2</c:v>
                </c:pt>
                <c:pt idx="26">
                  <c:v>7.5746540422432923E-2</c:v>
                </c:pt>
                <c:pt idx="27">
                  <c:v>5.3168244719592125E-2</c:v>
                </c:pt>
                <c:pt idx="28">
                  <c:v>3.2774945375091298E-2</c:v>
                </c:pt>
                <c:pt idx="29">
                  <c:v>1.3109978150036427E-2</c:v>
                </c:pt>
                <c:pt idx="30">
                  <c:v>4.3699927166788114E-3</c:v>
                </c:pt>
                <c:pt idx="31">
                  <c:v>0</c:v>
                </c:pt>
              </c:numCache>
            </c:numRef>
          </c:val>
        </c:ser>
        <c:axId val="72436352"/>
        <c:axId val="74785152"/>
      </c:barChart>
      <c:catAx>
        <c:axId val="72436352"/>
        <c:scaling>
          <c:orientation val="minMax"/>
        </c:scaling>
        <c:axPos val="b"/>
        <c:tickLblPos val="nextTo"/>
        <c:crossAx val="74785152"/>
        <c:crosses val="autoZero"/>
        <c:auto val="1"/>
        <c:lblAlgn val="ctr"/>
        <c:lblOffset val="100"/>
      </c:catAx>
      <c:valAx>
        <c:axId val="74785152"/>
        <c:scaling>
          <c:orientation val="minMax"/>
        </c:scaling>
        <c:axPos val="l"/>
        <c:majorGridlines/>
        <c:numFmt formatCode="0%" sourceLinked="0"/>
        <c:tickLblPos val="nextTo"/>
        <c:crossAx val="7243635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9986460803630563E-2"/>
          <c:y val="0.1696"/>
          <c:w val="0.78346835219932598"/>
          <c:h val="0.74528000000000005"/>
        </c:manualLayout>
      </c:layout>
      <c:barChart>
        <c:barDir val="col"/>
        <c:grouping val="clustered"/>
        <c:ser>
          <c:idx val="0"/>
          <c:order val="0"/>
          <c:tx>
            <c:strRef>
              <c:f>Лист3!$D$4</c:f>
              <c:strCache>
                <c:ptCount val="1"/>
                <c:pt idx="0">
                  <c:v>Доля обучающихся выполнив-ших задание (%)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Лист3!$A$5:$C$24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 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</c:strCache>
            </c:strRef>
          </c:cat>
          <c:val>
            <c:numRef>
              <c:f>Лист3!$D$5:$D$24</c:f>
              <c:numCache>
                <c:formatCode>0.0%</c:formatCode>
                <c:ptCount val="20"/>
                <c:pt idx="0">
                  <c:v>0.67400000000000504</c:v>
                </c:pt>
                <c:pt idx="1">
                  <c:v>0.53500000000000003</c:v>
                </c:pt>
                <c:pt idx="2">
                  <c:v>0.52600000000000002</c:v>
                </c:pt>
                <c:pt idx="3">
                  <c:v>0.60900000000000065</c:v>
                </c:pt>
                <c:pt idx="4">
                  <c:v>0.72000000000000064</c:v>
                </c:pt>
                <c:pt idx="5">
                  <c:v>0.57399999999999995</c:v>
                </c:pt>
                <c:pt idx="6">
                  <c:v>0.21300000000000024</c:v>
                </c:pt>
                <c:pt idx="7">
                  <c:v>0.30400000000000038</c:v>
                </c:pt>
                <c:pt idx="8">
                  <c:v>0.38900000000000218</c:v>
                </c:pt>
                <c:pt idx="9">
                  <c:v>0.39300000000000251</c:v>
                </c:pt>
                <c:pt idx="10">
                  <c:v>0.63700000000000434</c:v>
                </c:pt>
                <c:pt idx="11">
                  <c:v>0.5</c:v>
                </c:pt>
                <c:pt idx="12">
                  <c:v>0.61100000000000065</c:v>
                </c:pt>
                <c:pt idx="13">
                  <c:v>0.84900000000000064</c:v>
                </c:pt>
                <c:pt idx="14">
                  <c:v>0.127</c:v>
                </c:pt>
                <c:pt idx="15">
                  <c:v>0.71400000000000063</c:v>
                </c:pt>
                <c:pt idx="16">
                  <c:v>0.79800000000000004</c:v>
                </c:pt>
                <c:pt idx="17">
                  <c:v>0.75400000000000433</c:v>
                </c:pt>
                <c:pt idx="18">
                  <c:v>0.56299999999999994</c:v>
                </c:pt>
                <c:pt idx="19">
                  <c:v>0.68600000000000005</c:v>
                </c:pt>
              </c:numCache>
            </c:numRef>
          </c:val>
        </c:ser>
        <c:axId val="74993664"/>
        <c:axId val="74995200"/>
      </c:barChart>
      <c:catAx>
        <c:axId val="74993664"/>
        <c:scaling>
          <c:orientation val="minMax"/>
        </c:scaling>
        <c:axPos val="b"/>
        <c:tickLblPos val="nextTo"/>
        <c:crossAx val="74995200"/>
        <c:crosses val="autoZero"/>
        <c:auto val="1"/>
        <c:lblAlgn val="ctr"/>
        <c:lblOffset val="100"/>
      </c:catAx>
      <c:valAx>
        <c:axId val="74995200"/>
        <c:scaling>
          <c:orientation val="minMax"/>
        </c:scaling>
        <c:axPos val="l"/>
        <c:majorGridlines/>
        <c:numFmt formatCode="0%" sourceLinked="0"/>
        <c:tickLblPos val="nextTo"/>
        <c:crossAx val="7499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310846687161535"/>
          <c:y val="0.31826057742782538"/>
          <c:w val="0.12609531333548504"/>
          <c:h val="0.56152300962379764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Распределение обучающихся по количеству  набранных баллов</a:t>
            </a:r>
            <a:endParaRPr lang="ru-RU" sz="1400"/>
          </a:p>
        </c:rich>
      </c:tx>
      <c:layout>
        <c:manualLayout>
          <c:xMode val="edge"/>
          <c:yMode val="edge"/>
          <c:x val="0.14657226773282941"/>
          <c:y val="2.6592844679035752E-2"/>
        </c:manualLayout>
      </c:layout>
    </c:title>
    <c:plotArea>
      <c:layout>
        <c:manualLayout>
          <c:layoutTarget val="inner"/>
          <c:xMode val="edge"/>
          <c:yMode val="edge"/>
          <c:x val="3.2447494593526811E-2"/>
          <c:y val="0.13529087052944541"/>
          <c:w val="0.9435067053250763"/>
          <c:h val="0.72715787093226347"/>
        </c:manualLayout>
      </c:layout>
      <c:barChart>
        <c:barDir val="col"/>
        <c:grouping val="clustered"/>
        <c:ser>
          <c:idx val="0"/>
          <c:order val="0"/>
          <c:cat>
            <c:multiLvlStrRef>
              <c:f>'диаграмма по баллам'!$B$6:$AN$7</c:f>
              <c:multiLvlStrCache>
                <c:ptCount val="39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  <c:pt idx="31">
                    <c:v>31 б.</c:v>
                  </c:pt>
                  <c:pt idx="32">
                    <c:v>32 б.</c:v>
                  </c:pt>
                  <c:pt idx="33">
                    <c:v>33 б.</c:v>
                  </c:pt>
                  <c:pt idx="34">
                    <c:v>34 б.</c:v>
                  </c:pt>
                  <c:pt idx="35">
                    <c:v>35 б.</c:v>
                  </c:pt>
                  <c:pt idx="36">
                    <c:v>36 б.</c:v>
                  </c:pt>
                  <c:pt idx="37">
                    <c:v>37 б.</c:v>
                  </c:pt>
                  <c:pt idx="38">
                    <c:v>38 б.</c:v>
                  </c:pt>
                </c:lvl>
                <c:lvl>
                  <c:pt idx="0">
                    <c:v>отметка "2"</c:v>
                  </c:pt>
                  <c:pt idx="10">
                    <c:v>отметка "3"</c:v>
                  </c:pt>
                  <c:pt idx="20">
                    <c:v>отметка "4"</c:v>
                  </c:pt>
                  <c:pt idx="30">
                    <c:v>отметка "5"</c:v>
                  </c:pt>
                </c:lvl>
              </c:multiLvlStrCache>
            </c:multiLvlStrRef>
          </c:cat>
          <c:val>
            <c:numRef>
              <c:f>'диаграмма по баллам'!$B$8:$AN$8</c:f>
            </c:numRef>
          </c:val>
        </c:ser>
        <c:ser>
          <c:idx val="1"/>
          <c:order val="1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'диаграмма по баллам'!$B$6:$AN$7</c:f>
              <c:multiLvlStrCache>
                <c:ptCount val="39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  <c:pt idx="31">
                    <c:v>31 б.</c:v>
                  </c:pt>
                  <c:pt idx="32">
                    <c:v>32 б.</c:v>
                  </c:pt>
                  <c:pt idx="33">
                    <c:v>33 б.</c:v>
                  </c:pt>
                  <c:pt idx="34">
                    <c:v>34 б.</c:v>
                  </c:pt>
                  <c:pt idx="35">
                    <c:v>35 б.</c:v>
                  </c:pt>
                  <c:pt idx="36">
                    <c:v>36 б.</c:v>
                  </c:pt>
                  <c:pt idx="37">
                    <c:v>37 б.</c:v>
                  </c:pt>
                  <c:pt idx="38">
                    <c:v>38 б.</c:v>
                  </c:pt>
                </c:lvl>
                <c:lvl>
                  <c:pt idx="0">
                    <c:v>отметка "2"</c:v>
                  </c:pt>
                  <c:pt idx="10">
                    <c:v>отметка "3"</c:v>
                  </c:pt>
                  <c:pt idx="20">
                    <c:v>отметка "4"</c:v>
                  </c:pt>
                  <c:pt idx="30">
                    <c:v>отметка "5"</c:v>
                  </c:pt>
                </c:lvl>
              </c:multiLvlStrCache>
            </c:multiLvlStrRef>
          </c:cat>
          <c:val>
            <c:numRef>
              <c:f>'диаграмма по баллам'!$B$9:$AN$9</c:f>
              <c:numCache>
                <c:formatCode>0.0%</c:formatCode>
                <c:ptCount val="39"/>
                <c:pt idx="0">
                  <c:v>1.1037527593819071E-3</c:v>
                </c:pt>
                <c:pt idx="1">
                  <c:v>0</c:v>
                </c:pt>
                <c:pt idx="2">
                  <c:v>3.3112582781456954E-3</c:v>
                </c:pt>
                <c:pt idx="3">
                  <c:v>4.4150110375275895E-3</c:v>
                </c:pt>
                <c:pt idx="4">
                  <c:v>1.1037527593819065E-2</c:v>
                </c:pt>
                <c:pt idx="5">
                  <c:v>1.2141280353200883E-2</c:v>
                </c:pt>
                <c:pt idx="6">
                  <c:v>1.6556291390728482E-2</c:v>
                </c:pt>
                <c:pt idx="7">
                  <c:v>2.3178807947019871E-2</c:v>
                </c:pt>
                <c:pt idx="8">
                  <c:v>2.8697571743929402E-2</c:v>
                </c:pt>
                <c:pt idx="9">
                  <c:v>1.9867549668874333E-2</c:v>
                </c:pt>
                <c:pt idx="10">
                  <c:v>6.7328918322295803E-2</c:v>
                </c:pt>
                <c:pt idx="11">
                  <c:v>4.856512141280353E-2</c:v>
                </c:pt>
                <c:pt idx="12">
                  <c:v>5.6291390728476817E-2</c:v>
                </c:pt>
                <c:pt idx="13">
                  <c:v>5.4083885209713113E-2</c:v>
                </c:pt>
                <c:pt idx="14">
                  <c:v>5.4083885209713113E-2</c:v>
                </c:pt>
                <c:pt idx="15">
                  <c:v>7.9470198675496692E-2</c:v>
                </c:pt>
                <c:pt idx="16">
                  <c:v>5.6291390728476817E-2</c:v>
                </c:pt>
                <c:pt idx="17">
                  <c:v>4.4150110375275886E-2</c:v>
                </c:pt>
                <c:pt idx="18">
                  <c:v>5.8498896247241E-2</c:v>
                </c:pt>
                <c:pt idx="19">
                  <c:v>5.4083885209713113E-2</c:v>
                </c:pt>
                <c:pt idx="20">
                  <c:v>5.1876379690949229E-2</c:v>
                </c:pt>
                <c:pt idx="21">
                  <c:v>4.9668874172185427E-2</c:v>
                </c:pt>
                <c:pt idx="22">
                  <c:v>3.8631346578366837E-2</c:v>
                </c:pt>
                <c:pt idx="23">
                  <c:v>3.3112582781456956E-2</c:v>
                </c:pt>
                <c:pt idx="24">
                  <c:v>3.0905077262693398E-2</c:v>
                </c:pt>
                <c:pt idx="25">
                  <c:v>1.5452538631346581E-2</c:v>
                </c:pt>
                <c:pt idx="26">
                  <c:v>1.7660044150110375E-2</c:v>
                </c:pt>
                <c:pt idx="27">
                  <c:v>1.9867549668874333E-2</c:v>
                </c:pt>
                <c:pt idx="28">
                  <c:v>6.6225165562913656E-3</c:v>
                </c:pt>
                <c:pt idx="29">
                  <c:v>1.5452538631346581E-2</c:v>
                </c:pt>
                <c:pt idx="30">
                  <c:v>9.9337748344371247E-3</c:v>
                </c:pt>
                <c:pt idx="31">
                  <c:v>7.7262693156733833E-3</c:v>
                </c:pt>
                <c:pt idx="32">
                  <c:v>5.5187637969095387E-3</c:v>
                </c:pt>
                <c:pt idx="33">
                  <c:v>2.2075055187638012E-3</c:v>
                </c:pt>
                <c:pt idx="34">
                  <c:v>0</c:v>
                </c:pt>
                <c:pt idx="35">
                  <c:v>2.2075055187638012E-3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val>
        </c:ser>
        <c:axId val="74905856"/>
        <c:axId val="74915840"/>
      </c:barChart>
      <c:catAx>
        <c:axId val="74905856"/>
        <c:scaling>
          <c:orientation val="minMax"/>
        </c:scaling>
        <c:axPos val="b"/>
        <c:tickLblPos val="nextTo"/>
        <c:crossAx val="74915840"/>
        <c:crosses val="autoZero"/>
        <c:auto val="1"/>
        <c:lblAlgn val="ctr"/>
        <c:lblOffset val="100"/>
      </c:catAx>
      <c:valAx>
        <c:axId val="74915840"/>
        <c:scaling>
          <c:orientation val="minMax"/>
        </c:scaling>
        <c:axPos val="l"/>
        <c:majorGridlines/>
        <c:numFmt formatCode="0%" sourceLinked="0"/>
        <c:tickLblPos val="nextTo"/>
        <c:crossAx val="749058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Выполнение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4.7730738513833852E-2"/>
          <c:y val="0.19514226723409475"/>
          <c:w val="0.8376383815036601"/>
          <c:h val="0.62719067402433315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выполнение заданий'!$C$1</c:f>
              <c:strCache>
                <c:ptCount val="1"/>
                <c:pt idx="0">
                  <c:v>Описание элементов содержания</c:v>
                </c:pt>
              </c:strCache>
            </c:strRef>
          </c:tx>
          <c:cat>
            <c:strRef>
              <c:f>'Диаграмма выполнение заданий'!$B$2:$B$27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 К1</c:v>
                </c:pt>
                <c:pt idx="24">
                  <c:v>24 К2</c:v>
                </c:pt>
                <c:pt idx="25">
                  <c:v>24 К3</c:v>
                </c:pt>
              </c:strCache>
            </c:strRef>
          </c:cat>
          <c:val>
            <c:numRef>
              <c:f>'Диаграмма выполнение заданий'!$C$2:$C$27</c:f>
            </c:numRef>
          </c:val>
        </c:ser>
        <c:ser>
          <c:idx val="1"/>
          <c:order val="1"/>
          <c:tx>
            <c:strRef>
              <c:f>'Диаграмма выполнение заданий'!$D$1</c:f>
              <c:strCache>
                <c:ptCount val="1"/>
              </c:strCache>
            </c:strRef>
          </c:tx>
          <c:cat>
            <c:strRef>
              <c:f>'Диаграмма выполнение заданий'!$B$2:$B$27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 К1</c:v>
                </c:pt>
                <c:pt idx="24">
                  <c:v>24 К2</c:v>
                </c:pt>
                <c:pt idx="25">
                  <c:v>24 К3</c:v>
                </c:pt>
              </c:strCache>
            </c:strRef>
          </c:cat>
          <c:val>
            <c:numRef>
              <c:f>'Диаграмма выполнение заданий'!$D$2:$D$27</c:f>
            </c:numRef>
          </c:val>
        </c:ser>
        <c:ser>
          <c:idx val="2"/>
          <c:order val="2"/>
          <c:tx>
            <c:strRef>
              <c:f>'Диаграмма выполнение заданий'!$E$1</c:f>
              <c:strCache>
                <c:ptCount val="1"/>
                <c:pt idx="0">
                  <c:v>Доля обучающихся выполнивших задание (%)</c:v>
                </c:pt>
              </c:strCache>
            </c:strRef>
          </c:tx>
          <c:spPr>
            <a:solidFill>
              <a:prstClr val="white">
                <a:lumMod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'Диаграмма выполнение заданий'!$B$2:$B$27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 К1</c:v>
                </c:pt>
                <c:pt idx="24">
                  <c:v>24 К2</c:v>
                </c:pt>
                <c:pt idx="25">
                  <c:v>24 К3</c:v>
                </c:pt>
              </c:strCache>
            </c:strRef>
          </c:cat>
          <c:val>
            <c:numRef>
              <c:f>'Диаграмма выполнение заданий'!$E$2:$E$27</c:f>
              <c:numCache>
                <c:formatCode>0.0%</c:formatCode>
                <c:ptCount val="26"/>
                <c:pt idx="0">
                  <c:v>0.75300000000000356</c:v>
                </c:pt>
                <c:pt idx="1">
                  <c:v>0.56799999999999995</c:v>
                </c:pt>
                <c:pt idx="2">
                  <c:v>0.32100000000000184</c:v>
                </c:pt>
                <c:pt idx="3">
                  <c:v>0.82700000000000062</c:v>
                </c:pt>
                <c:pt idx="4">
                  <c:v>0.42300000000000032</c:v>
                </c:pt>
                <c:pt idx="5">
                  <c:v>0.23400000000000001</c:v>
                </c:pt>
                <c:pt idx="6">
                  <c:v>0.63900000000000357</c:v>
                </c:pt>
                <c:pt idx="7">
                  <c:v>0.61500000000000321</c:v>
                </c:pt>
                <c:pt idx="8">
                  <c:v>0.45500000000000002</c:v>
                </c:pt>
                <c:pt idx="9">
                  <c:v>0.49600000000000088</c:v>
                </c:pt>
                <c:pt idx="10">
                  <c:v>0.60800000000000065</c:v>
                </c:pt>
                <c:pt idx="11">
                  <c:v>0.22700000000000001</c:v>
                </c:pt>
                <c:pt idx="12">
                  <c:v>0.42300000000000032</c:v>
                </c:pt>
                <c:pt idx="13">
                  <c:v>0.72800000000000065</c:v>
                </c:pt>
                <c:pt idx="14">
                  <c:v>0.42500000000000032</c:v>
                </c:pt>
                <c:pt idx="15">
                  <c:v>0.43700000000000161</c:v>
                </c:pt>
                <c:pt idx="16">
                  <c:v>0.53800000000000003</c:v>
                </c:pt>
                <c:pt idx="17">
                  <c:v>0.46200000000000002</c:v>
                </c:pt>
                <c:pt idx="18">
                  <c:v>0.28700000000000031</c:v>
                </c:pt>
                <c:pt idx="19">
                  <c:v>0.501</c:v>
                </c:pt>
                <c:pt idx="20">
                  <c:v>0.3910000000000019</c:v>
                </c:pt>
                <c:pt idx="21">
                  <c:v>0.45600000000000002</c:v>
                </c:pt>
                <c:pt idx="22">
                  <c:v>0.43600000000000161</c:v>
                </c:pt>
                <c:pt idx="23">
                  <c:v>9.9000000000000046E-2</c:v>
                </c:pt>
                <c:pt idx="24">
                  <c:v>4.3999999999999997E-2</c:v>
                </c:pt>
                <c:pt idx="25">
                  <c:v>4.2000000000000023E-2</c:v>
                </c:pt>
              </c:numCache>
            </c:numRef>
          </c:val>
        </c:ser>
        <c:axId val="75330688"/>
        <c:axId val="75332224"/>
      </c:barChart>
      <c:catAx>
        <c:axId val="75330688"/>
        <c:scaling>
          <c:orientation val="minMax"/>
        </c:scaling>
        <c:axPos val="b"/>
        <c:tickLblPos val="nextTo"/>
        <c:crossAx val="75332224"/>
        <c:crosses val="autoZero"/>
        <c:auto val="1"/>
        <c:lblAlgn val="ctr"/>
        <c:lblOffset val="100"/>
      </c:catAx>
      <c:valAx>
        <c:axId val="75332224"/>
        <c:scaling>
          <c:orientation val="minMax"/>
        </c:scaling>
        <c:axPos val="l"/>
        <c:majorGridlines/>
        <c:numFmt formatCode="0%" sourceLinked="0"/>
        <c:tickLblPos val="nextTo"/>
        <c:crossAx val="7533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064078075463649"/>
          <c:y val="0.20989483786012497"/>
          <c:w val="9.231076044360513E-2"/>
          <c:h val="0.40386271297725607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4.1789354529735916E-2"/>
          <c:y val="0.14114064066549373"/>
          <c:w val="0.91286150631144569"/>
          <c:h val="0.73388960083334565"/>
        </c:manualLayout>
      </c:layout>
      <c:barChart>
        <c:barDir val="col"/>
        <c:grouping val="clustered"/>
        <c:ser>
          <c:idx val="0"/>
          <c:order val="0"/>
          <c:tx>
            <c:strRef>
              <c:f>'Диаграмма выполнение заданий'!$F$1</c:f>
              <c:strCache>
                <c:ptCount val="1"/>
                <c:pt idx="0">
                  <c:v>Доля обучающихся, не приступивших к выполнению задания (%)</c:v>
                </c:pt>
              </c:strCache>
            </c:strRef>
          </c:tx>
          <c:spPr>
            <a:solidFill>
              <a:prstClr val="white">
                <a:lumMod val="50000"/>
              </a:prst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'Диаграмма выполнение заданий'!$B$2:$B$27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 К1</c:v>
                </c:pt>
                <c:pt idx="24">
                  <c:v>24 К2</c:v>
                </c:pt>
                <c:pt idx="25">
                  <c:v>24 К3</c:v>
                </c:pt>
              </c:strCache>
            </c:strRef>
          </c:cat>
          <c:val>
            <c:numRef>
              <c:f>'Диаграмма выполнение заданий'!$F$2:$F$27</c:f>
              <c:numCache>
                <c:formatCode>0.0%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6.0000000000000114E-3</c:v>
                </c:pt>
                <c:pt idx="6">
                  <c:v>0</c:v>
                </c:pt>
                <c:pt idx="7">
                  <c:v>0</c:v>
                </c:pt>
                <c:pt idx="8">
                  <c:v>1.0000000000000041E-3</c:v>
                </c:pt>
                <c:pt idx="9">
                  <c:v>2.0000000000000052E-3</c:v>
                </c:pt>
                <c:pt idx="10">
                  <c:v>2.0000000000000052E-3</c:v>
                </c:pt>
                <c:pt idx="11">
                  <c:v>2.0000000000000052E-3</c:v>
                </c:pt>
                <c:pt idx="12">
                  <c:v>2.0000000000000052E-3</c:v>
                </c:pt>
                <c:pt idx="13">
                  <c:v>2.0000000000000052E-3</c:v>
                </c:pt>
                <c:pt idx="14">
                  <c:v>2.1999999999999999E-2</c:v>
                </c:pt>
                <c:pt idx="15">
                  <c:v>2.9000000000000001E-2</c:v>
                </c:pt>
                <c:pt idx="16">
                  <c:v>2.9000000000000001E-2</c:v>
                </c:pt>
                <c:pt idx="17">
                  <c:v>3.1000000000000052E-2</c:v>
                </c:pt>
                <c:pt idx="18">
                  <c:v>3.4000000000000002E-2</c:v>
                </c:pt>
                <c:pt idx="19">
                  <c:v>3.500000000000001E-2</c:v>
                </c:pt>
                <c:pt idx="20">
                  <c:v>4.5000000000000012E-2</c:v>
                </c:pt>
                <c:pt idx="21">
                  <c:v>3.5999999999999997E-2</c:v>
                </c:pt>
                <c:pt idx="22">
                  <c:v>4.3999999999999997E-2</c:v>
                </c:pt>
                <c:pt idx="23">
                  <c:v>0.21300000000000024</c:v>
                </c:pt>
                <c:pt idx="24">
                  <c:v>0.21400000000000041</c:v>
                </c:pt>
                <c:pt idx="25">
                  <c:v>0.21400000000000041</c:v>
                </c:pt>
              </c:numCache>
            </c:numRef>
          </c:val>
        </c:ser>
        <c:axId val="75373184"/>
        <c:axId val="75501952"/>
      </c:barChart>
      <c:catAx>
        <c:axId val="753731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501952"/>
        <c:crosses val="autoZero"/>
        <c:auto val="1"/>
        <c:lblAlgn val="ctr"/>
        <c:lblOffset val="100"/>
      </c:catAx>
      <c:valAx>
        <c:axId val="7550195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53731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1599-EE5F-41FC-BDE2-8E278001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24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50</cp:revision>
  <cp:lastPrinted>2019-05-28T09:06:00Z</cp:lastPrinted>
  <dcterms:created xsi:type="dcterms:W3CDTF">2019-05-28T09:21:00Z</dcterms:created>
  <dcterms:modified xsi:type="dcterms:W3CDTF">2019-06-05T07:00:00Z</dcterms:modified>
</cp:coreProperties>
</file>