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D6" w:rsidRDefault="000C035D" w:rsidP="00F74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AE39FE" w:rsidRPr="00090ED1">
        <w:rPr>
          <w:rFonts w:ascii="Times New Roman" w:hAnsi="Times New Roman" w:cs="Times New Roman"/>
          <w:b/>
          <w:sz w:val="28"/>
          <w:szCs w:val="28"/>
        </w:rPr>
        <w:t>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E39FE" w:rsidRPr="00090ED1">
        <w:rPr>
          <w:rFonts w:ascii="Times New Roman" w:hAnsi="Times New Roman" w:cs="Times New Roman"/>
          <w:b/>
          <w:sz w:val="28"/>
          <w:szCs w:val="28"/>
        </w:rPr>
        <w:t xml:space="preserve"> мониторинга </w:t>
      </w:r>
      <w:r w:rsidR="00CB7784" w:rsidRPr="00CB7784">
        <w:rPr>
          <w:rFonts w:ascii="Times New Roman" w:hAnsi="Times New Roman" w:cs="Times New Roman"/>
          <w:b/>
          <w:sz w:val="28"/>
          <w:szCs w:val="28"/>
        </w:rPr>
        <w:t>эффективности работы образовательных организаций по формированию функциональной грамотности</w:t>
      </w:r>
      <w:r w:rsidR="00AE39FE" w:rsidRPr="0009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0B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AE39FE" w:rsidRPr="00090ED1">
        <w:rPr>
          <w:rFonts w:ascii="Times New Roman" w:hAnsi="Times New Roman" w:cs="Times New Roman"/>
          <w:b/>
          <w:sz w:val="28"/>
          <w:szCs w:val="28"/>
        </w:rPr>
        <w:t>в 20</w:t>
      </w:r>
      <w:r w:rsidR="008F2D3B">
        <w:rPr>
          <w:rFonts w:ascii="Times New Roman" w:hAnsi="Times New Roman" w:cs="Times New Roman"/>
          <w:b/>
          <w:sz w:val="28"/>
          <w:szCs w:val="28"/>
        </w:rPr>
        <w:t xml:space="preserve">19 - </w:t>
      </w:r>
      <w:r w:rsidR="00AE39FE" w:rsidRPr="00090ED1">
        <w:rPr>
          <w:rFonts w:ascii="Times New Roman" w:hAnsi="Times New Roman" w:cs="Times New Roman"/>
          <w:b/>
          <w:sz w:val="28"/>
          <w:szCs w:val="28"/>
        </w:rPr>
        <w:t>2021 год</w:t>
      </w:r>
      <w:r w:rsidR="008F2D3B">
        <w:rPr>
          <w:rFonts w:ascii="Times New Roman" w:hAnsi="Times New Roman" w:cs="Times New Roman"/>
          <w:b/>
          <w:sz w:val="28"/>
          <w:szCs w:val="28"/>
        </w:rPr>
        <w:t>ах</w:t>
      </w:r>
    </w:p>
    <w:p w:rsidR="00B60F42" w:rsidRDefault="00B60F42" w:rsidP="00F74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12" w:rsidRDefault="00D0512C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112" w:rsidRPr="00D56112">
        <w:rPr>
          <w:rFonts w:ascii="Times New Roman" w:hAnsi="Times New Roman" w:cs="Times New Roman"/>
          <w:sz w:val="28"/>
          <w:szCs w:val="28"/>
        </w:rPr>
        <w:t xml:space="preserve">В соответствии с планом–графиком проведения мониторинга качества образования в образовательных организациях, </w:t>
      </w:r>
      <w:r w:rsidR="00B60F42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56112" w:rsidRPr="00D56112">
        <w:rPr>
          <w:rFonts w:ascii="Times New Roman" w:hAnsi="Times New Roman" w:cs="Times New Roman"/>
          <w:sz w:val="28"/>
          <w:szCs w:val="28"/>
        </w:rPr>
        <w:t>на территории  Тверской области, в 2021 году (приказ Министерства образования Тверской области от 10.12.2020 №1131/ПК), в рамках подготовки к участию в российском исследовании PISA в 2024 году ГБУ ТО ЦОКО проводит мониторинг  эффективности работы образовательных организаций по формированию функциональной грамотности (далее – ФГ) обучающихся в 2019-2021  годах</w:t>
      </w:r>
      <w:r w:rsidR="00D56112">
        <w:rPr>
          <w:rFonts w:ascii="Times New Roman" w:hAnsi="Times New Roman" w:cs="Times New Roman"/>
          <w:sz w:val="28"/>
          <w:szCs w:val="28"/>
        </w:rPr>
        <w:t xml:space="preserve"> (далее Мониторинг).</w:t>
      </w:r>
    </w:p>
    <w:p w:rsidR="00D0512C" w:rsidRPr="00353317" w:rsidRDefault="00E6368D" w:rsidP="0041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61F" w:rsidRPr="00BC69D3">
        <w:rPr>
          <w:rFonts w:ascii="Times New Roman" w:hAnsi="Times New Roman" w:cs="Times New Roman"/>
          <w:sz w:val="28"/>
          <w:szCs w:val="28"/>
        </w:rPr>
        <w:t xml:space="preserve">   В </w:t>
      </w:r>
      <w:r w:rsidR="004119B0">
        <w:rPr>
          <w:rFonts w:ascii="Times New Roman" w:hAnsi="Times New Roman" w:cs="Times New Roman"/>
          <w:sz w:val="28"/>
          <w:szCs w:val="28"/>
        </w:rPr>
        <w:t>Мониторинге</w:t>
      </w:r>
      <w:r w:rsidR="0060361F" w:rsidRPr="00BC69D3">
        <w:rPr>
          <w:rFonts w:ascii="Times New Roman" w:hAnsi="Times New Roman" w:cs="Times New Roman"/>
          <w:sz w:val="28"/>
          <w:szCs w:val="28"/>
        </w:rPr>
        <w:t xml:space="preserve">  приняли участие  руководители 444 (100%) муниципальных  общеобразовательных организаций 42 муниципальных образований. </w:t>
      </w:r>
    </w:p>
    <w:p w:rsidR="00090ED1" w:rsidRPr="005651A6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5A2">
        <w:rPr>
          <w:rFonts w:ascii="Times New Roman" w:hAnsi="Times New Roman" w:cs="Times New Roman"/>
          <w:sz w:val="28"/>
          <w:szCs w:val="28"/>
        </w:rPr>
        <w:t xml:space="preserve">        Цель Мониторинга:</w:t>
      </w:r>
      <w:r w:rsidR="00A47461">
        <w:rPr>
          <w:rFonts w:ascii="Times New Roman" w:hAnsi="Times New Roman" w:cs="Times New Roman"/>
          <w:sz w:val="28"/>
          <w:szCs w:val="28"/>
        </w:rPr>
        <w:t xml:space="preserve"> </w:t>
      </w:r>
      <w:r w:rsidR="00353317" w:rsidRPr="0035331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E3118" w:rsidRPr="000E3118">
        <w:rPr>
          <w:rFonts w:ascii="Times New Roman" w:hAnsi="Times New Roman" w:cs="Times New Roman"/>
          <w:sz w:val="28"/>
          <w:szCs w:val="28"/>
        </w:rPr>
        <w:t xml:space="preserve">эффективности работы </w:t>
      </w:r>
      <w:r w:rsidR="000E3118" w:rsidRPr="005651A6">
        <w:rPr>
          <w:rFonts w:ascii="Times New Roman" w:hAnsi="Times New Roman" w:cs="Times New Roman"/>
          <w:sz w:val="28"/>
          <w:szCs w:val="28"/>
        </w:rPr>
        <w:t>образовательных организаций по формированию функциональной грамотности</w:t>
      </w:r>
      <w:r w:rsidR="00A47461">
        <w:rPr>
          <w:rFonts w:ascii="Times New Roman" w:hAnsi="Times New Roman" w:cs="Times New Roman"/>
          <w:sz w:val="28"/>
          <w:szCs w:val="28"/>
        </w:rPr>
        <w:t>.</w:t>
      </w:r>
    </w:p>
    <w:p w:rsidR="00F904D8" w:rsidRDefault="00B11E83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651" w:rsidRPr="005651A6">
        <w:rPr>
          <w:rFonts w:ascii="Times New Roman" w:hAnsi="Times New Roman" w:cs="Times New Roman"/>
          <w:sz w:val="28"/>
          <w:szCs w:val="28"/>
        </w:rPr>
        <w:t xml:space="preserve"> </w:t>
      </w:r>
      <w:r w:rsidR="00A47461" w:rsidRPr="00A47461">
        <w:rPr>
          <w:rFonts w:ascii="Times New Roman" w:hAnsi="Times New Roman" w:cs="Times New Roman"/>
          <w:sz w:val="28"/>
          <w:szCs w:val="28"/>
        </w:rPr>
        <w:t xml:space="preserve">Для  проведения </w:t>
      </w:r>
      <w:r w:rsidR="00A47461" w:rsidRPr="004119B0">
        <w:rPr>
          <w:rFonts w:ascii="Times New Roman" w:hAnsi="Times New Roman" w:cs="Times New Roman"/>
          <w:sz w:val="28"/>
          <w:szCs w:val="28"/>
        </w:rPr>
        <w:t>Мониторинга</w:t>
      </w:r>
      <w:r w:rsidR="000719E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47461" w:rsidRPr="00A47461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0719E1">
        <w:rPr>
          <w:rFonts w:ascii="Times New Roman" w:hAnsi="Times New Roman" w:cs="Times New Roman"/>
          <w:sz w:val="28"/>
          <w:szCs w:val="28"/>
        </w:rPr>
        <w:t xml:space="preserve">о анкетирование </w:t>
      </w:r>
      <w:r w:rsidR="00A47461" w:rsidRPr="00A47461">
        <w:rPr>
          <w:rFonts w:ascii="Times New Roman" w:hAnsi="Times New Roman" w:cs="Times New Roman"/>
          <w:sz w:val="28"/>
          <w:szCs w:val="28"/>
        </w:rPr>
        <w:t xml:space="preserve"> </w:t>
      </w:r>
      <w:r w:rsidR="000719E1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организаций.</w:t>
      </w:r>
      <w:r w:rsidR="000719E1" w:rsidRPr="00A61DCE">
        <w:rPr>
          <w:rFonts w:ascii="Times New Roman" w:eastAsia="Times New Roman" w:hAnsi="Times New Roman" w:cs="Times New Roman"/>
          <w:sz w:val="28"/>
        </w:rPr>
        <w:t xml:space="preserve"> Аналитическая обработка выполнена на основе</w:t>
      </w:r>
      <w:r w:rsidR="000719E1" w:rsidRPr="00A47461">
        <w:rPr>
          <w:rFonts w:ascii="Times New Roman" w:hAnsi="Times New Roman" w:cs="Times New Roman"/>
          <w:sz w:val="28"/>
          <w:szCs w:val="28"/>
        </w:rPr>
        <w:t xml:space="preserve"> </w:t>
      </w:r>
      <w:r w:rsidR="004F0ED6">
        <w:rPr>
          <w:rFonts w:ascii="Times New Roman" w:hAnsi="Times New Roman" w:cs="Times New Roman"/>
          <w:sz w:val="28"/>
          <w:szCs w:val="28"/>
        </w:rPr>
        <w:t>материалов, представленных в</w:t>
      </w:r>
      <w:r w:rsidR="000719E1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4F0ED6">
        <w:rPr>
          <w:rFonts w:ascii="Times New Roman" w:hAnsi="Times New Roman" w:cs="Times New Roman"/>
          <w:sz w:val="28"/>
          <w:szCs w:val="28"/>
        </w:rPr>
        <w:t>ах</w:t>
      </w:r>
      <w:r w:rsidR="00A47461">
        <w:rPr>
          <w:rFonts w:ascii="Times New Roman" w:hAnsi="Times New Roman" w:cs="Times New Roman"/>
          <w:sz w:val="28"/>
          <w:szCs w:val="28"/>
        </w:rPr>
        <w:t>.</w:t>
      </w:r>
      <w:r w:rsidR="000719E1" w:rsidRPr="000719E1">
        <w:rPr>
          <w:rFonts w:ascii="Times New Roman" w:eastAsia="Times New Roman" w:hAnsi="Times New Roman" w:cs="Times New Roman"/>
          <w:sz w:val="28"/>
        </w:rPr>
        <w:t xml:space="preserve"> </w:t>
      </w:r>
    </w:p>
    <w:p w:rsidR="009A738F" w:rsidRPr="00A61DCE" w:rsidRDefault="00A47461" w:rsidP="00F904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461">
        <w:rPr>
          <w:rFonts w:ascii="Times New Roman" w:hAnsi="Times New Roman" w:cs="Times New Roman"/>
          <w:sz w:val="28"/>
          <w:szCs w:val="28"/>
        </w:rPr>
        <w:t xml:space="preserve"> </w:t>
      </w:r>
      <w:r w:rsidR="00B11E83" w:rsidRPr="005651A6">
        <w:rPr>
          <w:rFonts w:ascii="Times New Roman" w:hAnsi="Times New Roman" w:cs="Times New Roman"/>
          <w:sz w:val="28"/>
          <w:szCs w:val="28"/>
        </w:rPr>
        <w:t>По итогам проведения Мониторинга сформиро</w:t>
      </w:r>
      <w:r w:rsidR="00B11E83" w:rsidRPr="001055A2">
        <w:rPr>
          <w:rFonts w:ascii="Times New Roman" w:hAnsi="Times New Roman" w:cs="Times New Roman"/>
          <w:sz w:val="28"/>
          <w:szCs w:val="28"/>
        </w:rPr>
        <w:t xml:space="preserve">вана единая таблица </w:t>
      </w:r>
      <w:r w:rsidR="005651A6" w:rsidRPr="00A61DCE">
        <w:rPr>
          <w:rFonts w:ascii="Times New Roman" w:hAnsi="Times New Roman" w:cs="Times New Roman"/>
          <w:sz w:val="28"/>
          <w:szCs w:val="28"/>
        </w:rPr>
        <w:t>результатов</w:t>
      </w:r>
      <w:r w:rsidR="00B11E83" w:rsidRPr="00A61DCE">
        <w:rPr>
          <w:rFonts w:ascii="Times New Roman" w:hAnsi="Times New Roman" w:cs="Times New Roman"/>
          <w:sz w:val="28"/>
          <w:szCs w:val="28"/>
        </w:rPr>
        <w:t>, отражающ</w:t>
      </w:r>
      <w:r w:rsidR="000719E1">
        <w:rPr>
          <w:rFonts w:ascii="Times New Roman" w:hAnsi="Times New Roman" w:cs="Times New Roman"/>
          <w:sz w:val="28"/>
          <w:szCs w:val="28"/>
        </w:rPr>
        <w:t>ая</w:t>
      </w:r>
      <w:r w:rsidR="00B11E83" w:rsidRPr="00A61DCE">
        <w:rPr>
          <w:rFonts w:ascii="Times New Roman" w:hAnsi="Times New Roman" w:cs="Times New Roman"/>
          <w:sz w:val="28"/>
          <w:szCs w:val="28"/>
        </w:rPr>
        <w:t xml:space="preserve"> </w:t>
      </w:r>
      <w:r w:rsidR="00F904D8">
        <w:rPr>
          <w:rFonts w:ascii="Times New Roman" w:hAnsi="Times New Roman" w:cs="Times New Roman"/>
          <w:bCs/>
          <w:sz w:val="28"/>
          <w:szCs w:val="28"/>
        </w:rPr>
        <w:t xml:space="preserve">работу </w:t>
      </w:r>
      <w:r w:rsidR="00F904D8" w:rsidRPr="00F904D8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по формированию функциональной грамотности</w:t>
      </w:r>
      <w:r w:rsidR="00B11E83" w:rsidRPr="00A61DC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F0ED6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B11E83" w:rsidRPr="00A61DCE">
        <w:rPr>
          <w:rFonts w:ascii="Times New Roman" w:hAnsi="Times New Roman" w:cs="Times New Roman"/>
          <w:bCs/>
          <w:sz w:val="28"/>
          <w:szCs w:val="28"/>
        </w:rPr>
        <w:t xml:space="preserve"> 1).</w:t>
      </w:r>
    </w:p>
    <w:p w:rsidR="00B11E83" w:rsidRDefault="0063450C" w:rsidP="006345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DCE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B11E83" w:rsidRDefault="004F0ED6" w:rsidP="00B11E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B11E83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B11E83" w:rsidRDefault="008D632F" w:rsidP="00B11E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Pr="00D56112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 обучающихся в 2019-2021  годах</w:t>
      </w:r>
      <w:r>
        <w:rPr>
          <w:rFonts w:ascii="Times New Roman" w:hAnsi="Times New Roman" w:cs="Times New Roman"/>
          <w:sz w:val="28"/>
          <w:szCs w:val="28"/>
        </w:rPr>
        <w:t>, представленная руководителями</w:t>
      </w:r>
      <w:r w:rsidR="009462F2" w:rsidRPr="00D5611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</w:p>
    <w:tbl>
      <w:tblPr>
        <w:tblStyle w:val="a3"/>
        <w:tblW w:w="106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559"/>
        <w:gridCol w:w="1560"/>
        <w:gridCol w:w="2982"/>
      </w:tblGrid>
      <w:tr w:rsidR="00B178B1" w:rsidRPr="00565327" w:rsidTr="000C4674">
        <w:tc>
          <w:tcPr>
            <w:tcW w:w="708" w:type="dxa"/>
            <w:vMerge w:val="restart"/>
            <w:vAlign w:val="center"/>
          </w:tcPr>
          <w:p w:rsidR="00B178B1" w:rsidRPr="00565327" w:rsidRDefault="00B178B1" w:rsidP="00B0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B178B1" w:rsidRPr="00565327" w:rsidRDefault="00B178B1" w:rsidP="00B0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101" w:type="dxa"/>
            <w:gridSpan w:val="3"/>
            <w:vAlign w:val="center"/>
          </w:tcPr>
          <w:p w:rsidR="00B178B1" w:rsidRPr="00565327" w:rsidRDefault="00B178B1" w:rsidP="00B0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B178B1" w:rsidRPr="00565327" w:rsidTr="000C4674">
        <w:tc>
          <w:tcPr>
            <w:tcW w:w="708" w:type="dxa"/>
            <w:vMerge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78B1" w:rsidRPr="00565327" w:rsidTr="004B68BD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2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нормативную базу ОО в связи с реализацией задач по формированию ФГ обучающихся</w:t>
            </w:r>
          </w:p>
        </w:tc>
      </w:tr>
      <w:tr w:rsidR="00205B89" w:rsidRPr="00565327" w:rsidTr="000C4674"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2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ВСОКО 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378 ОО /85%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66 ОО /25%</w:t>
            </w:r>
          </w:p>
        </w:tc>
        <w:tc>
          <w:tcPr>
            <w:tcW w:w="2982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не вносились изменения ни в один документ  в 20 ОО /4,5% 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из 12 МО 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основные общеобразовательные программы начального общего образования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341 ОО /77%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103 ОО /23%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основные общеобразовательные программы основного общего образования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329 ОО /77%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102 ОО /23%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rPr>
          <w:trHeight w:val="454"/>
        </w:trPr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основные общеобразовательные программы среднего общего образования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236 ОО /76%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76 ОО /24%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rPr>
          <w:trHeight w:val="454"/>
        </w:trPr>
        <w:tc>
          <w:tcPr>
            <w:tcW w:w="708" w:type="dxa"/>
            <w:vMerge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учебный план ОО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290 ОО /65%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154 ОО /35%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rPr>
          <w:trHeight w:val="454"/>
        </w:trPr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план внутришкольных мониторингов (циклограмма) 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349 ОО /79%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95 ОО /21%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rPr>
          <w:trHeight w:val="454"/>
        </w:trPr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рабочие программы педагогов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344 ОО /77%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100 ОО /23%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rPr>
          <w:trHeight w:val="454"/>
        </w:trPr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план методической работы школы на 2020/2021 уч. год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335 ОО/ 75%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109 ОО / 25%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план воспитательной работы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375 ОО /84%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60 /16%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B1" w:rsidRPr="00565327" w:rsidTr="004B68BD">
        <w:trPr>
          <w:trHeight w:val="1114"/>
        </w:trPr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аличие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 по формированию ФГ на 2020/2021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287 ОО/ 65%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157 ОО/35%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учитывались только ОО, предоставившие скан документа </w:t>
            </w:r>
          </w:p>
        </w:tc>
      </w:tr>
      <w:tr w:rsidR="00B178B1" w:rsidRPr="00565327" w:rsidTr="004B68BD">
        <w:trPr>
          <w:trHeight w:val="1104"/>
        </w:trPr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по повышению уровня квалификации педагогов в области формирования ФГ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365 ОО /82%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79 ОО /18%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vAlign w:val="center"/>
          </w:tcPr>
          <w:p w:rsidR="00B178B1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8B1" w:rsidRPr="00565327">
              <w:rPr>
                <w:rFonts w:ascii="Times New Roman" w:hAnsi="Times New Roman" w:cs="Times New Roman"/>
                <w:sz w:val="24"/>
                <w:szCs w:val="24"/>
              </w:rPr>
              <w:t>роведение в 2019-2021 годах диагностики  педагогических затруднений/проблем по вопросам формирования ФГ обучающихся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242 ОО /55%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202 ОО /45%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диагностику прошли  3617 педагогов /36%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vAlign w:val="center"/>
          </w:tcPr>
          <w:p w:rsidR="00B178B1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8B1" w:rsidRPr="00565327">
              <w:rPr>
                <w:rFonts w:ascii="Times New Roman" w:hAnsi="Times New Roman" w:cs="Times New Roman"/>
                <w:sz w:val="24"/>
                <w:szCs w:val="24"/>
              </w:rPr>
              <w:t>роведение анализа учебников, которые используют учителя, на предмет наличия заданий, способствующих  формированию ФГ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215 ОО /48%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229 ОО /52%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проводился анализ учебников по математике, русскому языку, литературе, предметам естественно-научного и общественно-научного циклов, учебников начальной школы</w:t>
            </w:r>
          </w:p>
        </w:tc>
      </w:tr>
      <w:tr w:rsidR="00205B89" w:rsidRPr="00565327" w:rsidTr="00205B89">
        <w:tc>
          <w:tcPr>
            <w:tcW w:w="708" w:type="dxa"/>
            <w:vMerge w:val="restart"/>
          </w:tcPr>
          <w:p w:rsidR="00205B89" w:rsidRPr="00565327" w:rsidRDefault="00205B89" w:rsidP="002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 ОО мероприятий </w:t>
            </w:r>
            <w:bookmarkStart w:id="0" w:name="_Hlk65487195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формирования ФГ обучающихся в 2019-2021 </w:t>
            </w:r>
            <w:bookmarkEnd w:id="0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годах: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ОО /95%</w:t>
            </w:r>
          </w:p>
        </w:tc>
        <w:tc>
          <w:tcPr>
            <w:tcW w:w="1560" w:type="dxa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ОО / 5%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16 МО 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семинары-практикумы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ОО /27%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в ОО проводятся – с</w:t>
            </w:r>
            <w:r w:rsidRPr="00774963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963">
              <w:rPr>
                <w:rFonts w:ascii="Times New Roman" w:hAnsi="Times New Roman" w:cs="Times New Roman"/>
                <w:sz w:val="24"/>
                <w:szCs w:val="24"/>
              </w:rPr>
              <w:t xml:space="preserve"> при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естителе </w:t>
            </w:r>
            <w:r w:rsidRPr="0077496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 xml:space="preserve"> 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е</w:t>
            </w: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334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заседания ШМО 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ОО / 24%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методические советы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ОО /12%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педагогические советы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ОО /24%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Организация в ОО работы по формированию ФГ обучающихся  в рамках междисциплинарной интеграции учителей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ОО /36%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ОО / 64%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E98">
              <w:rPr>
                <w:rFonts w:ascii="Times New Roman" w:hAnsi="Times New Roman" w:cs="Times New Roman"/>
                <w:sz w:val="24"/>
                <w:szCs w:val="24"/>
              </w:rPr>
              <w:t>выработка единых подходов к обучению и оцениванию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96E98">
              <w:rPr>
                <w:rFonts w:ascii="Times New Roman" w:hAnsi="Times New Roman" w:cs="Times New Roman"/>
                <w:sz w:val="24"/>
                <w:szCs w:val="24"/>
              </w:rPr>
              <w:t>оздание системы  методического сопровождения процесса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ФГ,</w:t>
            </w:r>
          </w:p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96E98">
              <w:rPr>
                <w:rFonts w:ascii="Times New Roman" w:hAnsi="Times New Roman" w:cs="Times New Roman"/>
                <w:sz w:val="24"/>
                <w:szCs w:val="24"/>
              </w:rPr>
              <w:t>беспечение ориентации образовательного процесса в ОО на эффективное овладение обучающимися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96E98">
              <w:rPr>
                <w:rFonts w:ascii="Times New Roman" w:hAnsi="Times New Roman" w:cs="Times New Roman"/>
                <w:sz w:val="24"/>
                <w:szCs w:val="24"/>
              </w:rPr>
              <w:t xml:space="preserve">бмен опытом по </w:t>
            </w:r>
            <w:r w:rsidRPr="0049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ФГ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E53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обучении,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ОО КПК по вопросам формирования ФГ обучающихся</w:t>
            </w:r>
          </w:p>
        </w:tc>
      </w:tr>
      <w:tr w:rsidR="00205B89" w:rsidRPr="00565327" w:rsidTr="000C4674"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кол-во/доля педагогов 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обучились на  КПК в 2019-2021 годах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1450 чел./15% 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ОО</w:t>
            </w:r>
          </w:p>
        </w:tc>
        <w:tc>
          <w:tcPr>
            <w:tcW w:w="2982" w:type="dxa"/>
            <w:vMerge w:val="restart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которых проходило обучение: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 АПК и ППРО </w:t>
            </w:r>
            <w:proofErr w:type="spellStart"/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, ОИРО </w:t>
            </w:r>
            <w:proofErr w:type="spellStart"/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ОАНО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СКАЕНТ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; МГПУ АНО ДПО Открытый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Развивающее образование, г. Москва.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Региональный центр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 город Рязань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Центр педагогических развития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Новый 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Академия реализации государственной политики и профессионального развития  работников образования Министерства просвещения РФ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Тверской областной институт усовершенствования учителей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B89" w:rsidRPr="00AF0968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ЦНОИ г. Санкт-Петербург,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Столичный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AF09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планируют обучиться в ближайшее время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3344 чел. /33% 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ОО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обучались, информации о планах по данному вопросу нет </w:t>
            </w:r>
          </w:p>
        </w:tc>
        <w:tc>
          <w:tcPr>
            <w:tcW w:w="1559" w:type="dxa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 чел./33%</w:t>
            </w:r>
          </w:p>
        </w:tc>
        <w:tc>
          <w:tcPr>
            <w:tcW w:w="1560" w:type="dxa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ОО</w:t>
            </w:r>
          </w:p>
        </w:tc>
        <w:tc>
          <w:tcPr>
            <w:tcW w:w="2982" w:type="dxa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не обучались и не планируют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1865 чел. /19% 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ОО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предоставили информацию ни по одному педагогу  44 ОО.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Участие педагогов ОО в семинарах по вопросам формирования ФГ обучающихся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 чел. /59%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ОО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педагогов выступали на семинарах школьного и муниципального уровня</w:t>
            </w:r>
          </w:p>
        </w:tc>
      </w:tr>
      <w:tr w:rsidR="00B178B1" w:rsidRPr="00565327" w:rsidTr="00205B89">
        <w:trPr>
          <w:trHeight w:val="579"/>
        </w:trPr>
        <w:tc>
          <w:tcPr>
            <w:tcW w:w="708" w:type="dxa"/>
          </w:tcPr>
          <w:p w:rsidR="00B178B1" w:rsidRPr="00565327" w:rsidRDefault="00B178B1" w:rsidP="002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в работе </w:t>
            </w:r>
            <w:proofErr w:type="spellStart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 материалов, ориентированных на формирование ФГ обучающихся</w:t>
            </w:r>
            <w:r w:rsidR="00205B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B89" w:rsidRPr="00565327" w:rsidTr="000C4674"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3828" w:type="dxa"/>
            <w:vMerge w:val="restart"/>
            <w:vAlign w:val="center"/>
          </w:tcPr>
          <w:p w:rsidR="00205B89" w:rsidRPr="00565327" w:rsidRDefault="00205B89" w:rsidP="0054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в которых используются учебно-методические материалы для формирования ФГ,  рекомендованные ГБУ ТО ЦОКО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ОО /57%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ОО /43%</w:t>
            </w:r>
          </w:p>
        </w:tc>
        <w:tc>
          <w:tcPr>
            <w:tcW w:w="2982" w:type="dxa"/>
            <w:vMerge w:val="restart"/>
            <w:vAlign w:val="center"/>
          </w:tcPr>
          <w:p w:rsidR="00205B89" w:rsidRPr="004471A0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кроме того педагоги используют ресурсы:</w:t>
            </w:r>
          </w:p>
          <w:p w:rsidR="00205B89" w:rsidRPr="004471A0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Учимся Учиться и Действовать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, изд.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B89" w:rsidRPr="004471A0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CERM.RU образовательная Онлайн-платформа,</w:t>
            </w:r>
          </w:p>
          <w:p w:rsidR="00205B89" w:rsidRPr="004471A0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Банк России: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Онлайн-уроки финансовой 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B89" w:rsidRPr="004471A0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сайтов dni-fg.ru, doligra.ru, </w:t>
            </w:r>
            <w:proofErr w:type="spellStart"/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Вашифинансы.рф</w:t>
            </w:r>
            <w:proofErr w:type="spellEnd"/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B89" w:rsidRPr="004471A0" w:rsidRDefault="00205B89" w:rsidP="00B1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proofErr w:type="spellEnd"/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Смыслового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сайты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71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71A0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5B89" w:rsidRPr="00565327" w:rsidTr="00205B89">
        <w:tc>
          <w:tcPr>
            <w:tcW w:w="708" w:type="dxa"/>
            <w:vMerge w:val="restart"/>
          </w:tcPr>
          <w:p w:rsidR="00205B89" w:rsidRPr="00565327" w:rsidRDefault="00205B89" w:rsidP="002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используются: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кол-во/доля педагогов 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серия книг «Функциональная грамотность» издательства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 чел. /7%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ОО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портал «Дружи с финансами» на сайте ИСРО РАО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чел. /4%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ОО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открытый банк заданий на сайте сетевого комплекса информационного взаимодействия в проекте «Мониторинг формирования функциональной грамотности учащихся» (СКИВ ИСРО РАО)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 чел. / 8%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ОО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54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в ОО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формирования ФГ обучающихся 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205B89" w:rsidP="00205B8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>- средне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ОО  /82%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ОО /85%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ОО /77%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ОО/ 63%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ОО/ 74%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ОО / 64%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 технология развития критического мышления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ОО / 56%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ОО /67%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ОО /63%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модульная технология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ОО /19%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ОО/36%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ОО /38%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кейс – технология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ОО /21%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ОО /41%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ОО /43%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ИКТ, методики  формирования у обучающихся навигационных навыков быстрого и надежного поиска информации с помощью компьютера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ОО /70%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ОО /87%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ОО /80%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используют </w:t>
            </w:r>
          </w:p>
        </w:tc>
        <w:tc>
          <w:tcPr>
            <w:tcW w:w="6101" w:type="dxa"/>
            <w:gridSpan w:val="3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31 ОО/ из 15 МО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задания для формирования и оценки ФГ обучающихся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на уроках 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ОО/81%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ОО/83%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ОО/77%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при составлении  проверочных, контрольных работ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ОО/69%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чел.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ОО/ 72% 3095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ОО/ 66%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при составлении домашнего задания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ОО/65%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ОО/67%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ОО/62%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во внеурочной деятельности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ОО/64%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 чел.</w:t>
            </w:r>
          </w:p>
        </w:tc>
        <w:tc>
          <w:tcPr>
            <w:tcW w:w="1560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ОО/64%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 чел.</w:t>
            </w:r>
          </w:p>
        </w:tc>
        <w:tc>
          <w:tcPr>
            <w:tcW w:w="2982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ОО/53%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 чел.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</w:t>
            </w:r>
          </w:p>
        </w:tc>
        <w:tc>
          <w:tcPr>
            <w:tcW w:w="6101" w:type="dxa"/>
            <w:gridSpan w:val="3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54 ОО/ 12%   из  МО</w:t>
            </w:r>
          </w:p>
        </w:tc>
      </w:tr>
      <w:tr w:rsidR="00B178B1" w:rsidRPr="00565327" w:rsidTr="000C4674">
        <w:trPr>
          <w:trHeight w:val="3109"/>
        </w:trPr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28" w:type="dxa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базовые элементы формирующего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178B1" w:rsidRPr="00565327" w:rsidRDefault="00B178B1" w:rsidP="00B178B1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</w:t>
            </w:r>
          </w:p>
          <w:p w:rsidR="00B178B1" w:rsidRPr="00565327" w:rsidRDefault="00B178B1" w:rsidP="00B178B1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постоянная обратная связь</w:t>
            </w:r>
          </w:p>
          <w:p w:rsidR="00B178B1" w:rsidRPr="00565327" w:rsidRDefault="00B178B1" w:rsidP="00B178B1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и  партнерское оценивание</w:t>
            </w:r>
          </w:p>
          <w:p w:rsidR="00B178B1" w:rsidRPr="00565327" w:rsidRDefault="00B178B1" w:rsidP="00B178B1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рефлексия и оценка своего собственного прогресса</w:t>
            </w:r>
          </w:p>
          <w:p w:rsidR="00B178B1" w:rsidRPr="00F32D98" w:rsidRDefault="00B178B1" w:rsidP="00B178B1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сотрудничество в процессе оценивания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ОО/50%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ОО/49%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ОО/73%</w:t>
            </w:r>
          </w:p>
        </w:tc>
      </w:tr>
      <w:tr w:rsidR="00B178B1" w:rsidRPr="00565327" w:rsidTr="000C4674">
        <w:tc>
          <w:tcPr>
            <w:tcW w:w="708" w:type="dxa"/>
            <w:vMerge w:val="restart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3828" w:type="dxa"/>
            <w:vMerge w:val="restart"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разрабатывают задания для оценки ФГ обучающихся</w:t>
            </w:r>
          </w:p>
        </w:tc>
        <w:tc>
          <w:tcPr>
            <w:tcW w:w="1559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78B1" w:rsidRPr="00565327" w:rsidTr="000C4674">
        <w:tc>
          <w:tcPr>
            <w:tcW w:w="708" w:type="dxa"/>
            <w:vMerge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B178B1" w:rsidRPr="00565327" w:rsidRDefault="00B178B1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ОО/</w:t>
            </w:r>
            <w:r w:rsidR="0013775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 чел.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ОО</w:t>
            </w:r>
            <w:r w:rsidR="0013775F">
              <w:rPr>
                <w:rFonts w:ascii="Times New Roman" w:hAnsi="Times New Roman" w:cs="Times New Roman"/>
                <w:sz w:val="24"/>
                <w:szCs w:val="24"/>
              </w:rPr>
              <w:t>/77%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математической, естественнонаучной, читательской грамотности, глобальных компетенций, креативного мышления  </w:t>
            </w:r>
          </w:p>
        </w:tc>
      </w:tr>
      <w:tr w:rsidR="00B178B1" w:rsidRPr="00565327" w:rsidTr="000C4674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8" w:type="dxa"/>
            <w:vAlign w:val="center"/>
          </w:tcPr>
          <w:p w:rsidR="00B178B1" w:rsidRPr="00565327" w:rsidRDefault="00E8196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а уровне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 работа </w:t>
            </w:r>
            <w:r w:rsidR="00B10065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B178B1" w:rsidRPr="00565327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B100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78B1" w:rsidRPr="00565327">
              <w:rPr>
                <w:rFonts w:ascii="Times New Roman" w:hAnsi="Times New Roman" w:cs="Times New Roman"/>
                <w:sz w:val="24"/>
                <w:szCs w:val="24"/>
              </w:rPr>
              <w:t>, представлени</w:t>
            </w:r>
            <w:r w:rsidR="00B100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78B1"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</w:t>
            </w:r>
            <w:r w:rsidR="00B100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78B1"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опыта успешной реализации задач формирования ФГ </w:t>
            </w:r>
          </w:p>
        </w:tc>
        <w:tc>
          <w:tcPr>
            <w:tcW w:w="1559" w:type="dxa"/>
            <w:vAlign w:val="center"/>
          </w:tcPr>
          <w:p w:rsidR="00B178B1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ОО/35%</w:t>
            </w:r>
          </w:p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опыт 915 чел.</w:t>
            </w:r>
          </w:p>
        </w:tc>
        <w:tc>
          <w:tcPr>
            <w:tcW w:w="1560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ОО/65%</w:t>
            </w:r>
          </w:p>
        </w:tc>
        <w:tc>
          <w:tcPr>
            <w:tcW w:w="2982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представлен в форме открытых уроков, выступлений на ШМО, школьных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педсоветах,  в рамках методических недель. </w:t>
            </w:r>
          </w:p>
        </w:tc>
      </w:tr>
      <w:tr w:rsidR="00B178B1" w:rsidRPr="00565327" w:rsidTr="008E672D">
        <w:trPr>
          <w:trHeight w:val="346"/>
        </w:trPr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54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педагогами в 2019-2021 годах</w:t>
            </w:r>
            <w:r w:rsidR="00541B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B89" w:rsidRPr="00565327" w:rsidTr="000C4674">
        <w:trPr>
          <w:trHeight w:val="586"/>
        </w:trPr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9  классов в выполнении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тренировочных заданий по оценке  ФГ на платформе РЭШ</w:t>
            </w:r>
          </w:p>
          <w:p w:rsidR="00205B89" w:rsidRPr="00565327" w:rsidRDefault="00205B89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86 ОО/20%,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13%</w:t>
            </w:r>
          </w:p>
        </w:tc>
        <w:tc>
          <w:tcPr>
            <w:tcW w:w="2982" w:type="dxa"/>
            <w:vMerge w:val="restart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93 ОО \ 22% 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 МО</w:t>
            </w:r>
          </w:p>
        </w:tc>
      </w:tr>
      <w:tr w:rsidR="00205B89" w:rsidRPr="00565327" w:rsidTr="000C4674">
        <w:trPr>
          <w:trHeight w:val="585"/>
        </w:trPr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84 ОО / 20%,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/12%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E42B5E">
        <w:trPr>
          <w:trHeight w:val="728"/>
        </w:trPr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205B89" w:rsidRPr="00E42B5E" w:rsidRDefault="00205B89" w:rsidP="0054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и основной школы в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онлайн-сервисе «Дружи с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- 46 ОО/ 10%,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 /12%</w:t>
            </w:r>
          </w:p>
        </w:tc>
        <w:tc>
          <w:tcPr>
            <w:tcW w:w="2982" w:type="dxa"/>
            <w:vMerge w:val="restart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78 ОО /18% 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 МО</w:t>
            </w:r>
          </w:p>
        </w:tc>
      </w:tr>
      <w:tr w:rsidR="00205B89" w:rsidRPr="00565327" w:rsidTr="008C7298">
        <w:trPr>
          <w:trHeight w:val="728"/>
        </w:trPr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- 70 ОО /16%,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3%</w:t>
            </w:r>
          </w:p>
        </w:tc>
        <w:tc>
          <w:tcPr>
            <w:tcW w:w="2982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89" w:rsidRPr="00565327" w:rsidTr="008C7298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541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t xml:space="preserve"> </w:t>
            </w:r>
            <w:r w:rsidRPr="00541BD8">
              <w:rPr>
                <w:rFonts w:ascii="Times New Roman" w:hAnsi="Times New Roman" w:cs="Times New Roman"/>
                <w:sz w:val="24"/>
                <w:szCs w:val="24"/>
              </w:rPr>
              <w:t>начальной и основной школы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заданий на платформе «Мои достижения» сайта МЦКО </w:t>
            </w:r>
          </w:p>
        </w:tc>
        <w:tc>
          <w:tcPr>
            <w:tcW w:w="3119" w:type="dxa"/>
            <w:gridSpan w:val="2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21 ОО /5%,</w:t>
            </w:r>
          </w:p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946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/7%</w:t>
            </w:r>
          </w:p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класс – 26 ОО/6%,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/4%</w:t>
            </w:r>
          </w:p>
        </w:tc>
        <w:tc>
          <w:tcPr>
            <w:tcW w:w="2982" w:type="dxa"/>
            <w:vAlign w:val="center"/>
          </w:tcPr>
          <w:p w:rsidR="00205B89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30 ОО /7% </w:t>
            </w:r>
          </w:p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 МО</w:t>
            </w:r>
          </w:p>
        </w:tc>
      </w:tr>
      <w:tr w:rsidR="00205B89" w:rsidRPr="00565327" w:rsidTr="00402A77">
        <w:trPr>
          <w:trHeight w:val="736"/>
        </w:trPr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работают с данными сервисами</w:t>
            </w:r>
          </w:p>
        </w:tc>
        <w:tc>
          <w:tcPr>
            <w:tcW w:w="6101" w:type="dxa"/>
            <w:gridSpan w:val="3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297 ОО /67% из 42 МО</w:t>
            </w:r>
          </w:p>
        </w:tc>
      </w:tr>
      <w:tr w:rsidR="00B178B1" w:rsidRPr="00565327" w:rsidTr="008E672D">
        <w:trPr>
          <w:trHeight w:val="278"/>
        </w:trPr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B438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Проведение в  2019-2021 годах школьного мониторинга по оценке ФГ</w:t>
            </w:r>
            <w:r w:rsidR="00B43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уровням обучения</w:t>
            </w:r>
            <w:r w:rsidR="00B43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B89" w:rsidRPr="00565327" w:rsidTr="00205B89"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205B89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>- средне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количество/доля ОО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ОО /30%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ОО / 27%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ОО / 25%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4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количество/доля обучающихся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4B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10715 чел./20%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4B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13057 чел./21%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4B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 чел. / 23%</w:t>
            </w:r>
          </w:p>
        </w:tc>
      </w:tr>
      <w:tr w:rsidR="00205B89" w:rsidRPr="00565327" w:rsidTr="000C4674"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 используемый инструментарий</w:t>
            </w:r>
          </w:p>
        </w:tc>
        <w:tc>
          <w:tcPr>
            <w:tcW w:w="1559" w:type="dxa"/>
            <w:vAlign w:val="center"/>
          </w:tcPr>
          <w:p w:rsidR="00205B89" w:rsidRPr="008C52F4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банки заданий, комплексные работы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банки заданий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банки заданий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мониторинга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ОО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ОО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ОО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адресны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(обучающимся, педагогам, родителям)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ОО 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ОО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ОО</w:t>
            </w:r>
          </w:p>
        </w:tc>
      </w:tr>
      <w:tr w:rsidR="00B178B1" w:rsidRPr="00565327" w:rsidTr="008C7298">
        <w:tc>
          <w:tcPr>
            <w:tcW w:w="708" w:type="dxa"/>
            <w:vAlign w:val="center"/>
          </w:tcPr>
          <w:p w:rsidR="00B178B1" w:rsidRPr="00565327" w:rsidRDefault="00B178B1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9" w:type="dxa"/>
            <w:gridSpan w:val="4"/>
            <w:vAlign w:val="center"/>
          </w:tcPr>
          <w:p w:rsidR="00B178B1" w:rsidRPr="00565327" w:rsidRDefault="00B178B1" w:rsidP="00B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 ОО со стороны </w:t>
            </w:r>
            <w:r w:rsidR="00B438F6">
              <w:rPr>
                <w:rFonts w:ascii="Times New Roman" w:hAnsi="Times New Roman" w:cs="Times New Roman"/>
                <w:sz w:val="24"/>
                <w:szCs w:val="24"/>
              </w:rPr>
              <w:t>МОУО:</w:t>
            </w:r>
          </w:p>
        </w:tc>
      </w:tr>
      <w:tr w:rsidR="00205B89" w:rsidRPr="00565327" w:rsidTr="000C4674">
        <w:tc>
          <w:tcPr>
            <w:tcW w:w="708" w:type="dxa"/>
            <w:vMerge w:val="restart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кол-во/доля педагогов 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43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ОО в муниципальных семинарах,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районных, городских МО по данному направлению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 чел./ 28%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ОО /44%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практикумы, постоянно действующие семинары заместителей директора, научно-методические советы</w:t>
            </w:r>
          </w:p>
        </w:tc>
      </w:tr>
      <w:tr w:rsidR="00205B89" w:rsidRPr="00565327" w:rsidTr="000C4674">
        <w:tc>
          <w:tcPr>
            <w:tcW w:w="708" w:type="dxa"/>
            <w:vMerge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5B89" w:rsidRPr="00565327" w:rsidRDefault="00205B89" w:rsidP="00B43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ОО опыта работы по формированию ФГ обучающихся на муниципальном уровне </w:t>
            </w:r>
          </w:p>
        </w:tc>
        <w:tc>
          <w:tcPr>
            <w:tcW w:w="1559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чел. /3%</w:t>
            </w:r>
          </w:p>
        </w:tc>
        <w:tc>
          <w:tcPr>
            <w:tcW w:w="1560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ОО/18%</w:t>
            </w:r>
          </w:p>
        </w:tc>
        <w:tc>
          <w:tcPr>
            <w:tcW w:w="2982" w:type="dxa"/>
            <w:vAlign w:val="center"/>
          </w:tcPr>
          <w:p w:rsidR="00205B89" w:rsidRPr="00565327" w:rsidRDefault="00205B89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открытые уроки,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РМО, интернет – публикации, сборники выступлений</w:t>
            </w:r>
          </w:p>
        </w:tc>
      </w:tr>
      <w:tr w:rsidR="008E672D" w:rsidRPr="00565327" w:rsidTr="008E672D">
        <w:trPr>
          <w:trHeight w:val="272"/>
        </w:trPr>
        <w:tc>
          <w:tcPr>
            <w:tcW w:w="708" w:type="dxa"/>
            <w:vMerge w:val="restart"/>
            <w:vAlign w:val="center"/>
          </w:tcPr>
          <w:p w:rsidR="008E672D" w:rsidRPr="00565327" w:rsidRDefault="008E672D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Merge w:val="restart"/>
            <w:vAlign w:val="center"/>
          </w:tcPr>
          <w:p w:rsidR="008E672D" w:rsidRPr="00565327" w:rsidRDefault="008E672D" w:rsidP="00B17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27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ОО со стороны муниципалитета достаточна</w:t>
            </w:r>
          </w:p>
        </w:tc>
        <w:tc>
          <w:tcPr>
            <w:tcW w:w="1559" w:type="dxa"/>
            <w:vAlign w:val="center"/>
          </w:tcPr>
          <w:p w:rsidR="008E672D" w:rsidRPr="00565327" w:rsidRDefault="008E672D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E672D" w:rsidRPr="00565327" w:rsidRDefault="008E672D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2" w:type="dxa"/>
            <w:vAlign w:val="center"/>
          </w:tcPr>
          <w:p w:rsidR="008E672D" w:rsidRPr="00565327" w:rsidRDefault="008E672D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672D" w:rsidRPr="00565327" w:rsidTr="000C4674">
        <w:tc>
          <w:tcPr>
            <w:tcW w:w="708" w:type="dxa"/>
            <w:vMerge/>
            <w:vAlign w:val="center"/>
          </w:tcPr>
          <w:p w:rsidR="008E672D" w:rsidRPr="00565327" w:rsidRDefault="008E672D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8E672D" w:rsidRPr="00565327" w:rsidRDefault="008E672D" w:rsidP="00B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672D" w:rsidRPr="00565327" w:rsidRDefault="008E672D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ОО/ 52% из 37 МО</w:t>
            </w:r>
          </w:p>
        </w:tc>
        <w:tc>
          <w:tcPr>
            <w:tcW w:w="1560" w:type="dxa"/>
            <w:vAlign w:val="center"/>
          </w:tcPr>
          <w:p w:rsidR="00B438F6" w:rsidRDefault="008E672D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ОО /48%  из 42 МО</w:t>
            </w:r>
            <w:r w:rsidR="00B4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72D" w:rsidRPr="00565327" w:rsidRDefault="00B438F6" w:rsidP="00B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МО -</w:t>
            </w:r>
            <w:proofErr w:type="spellStart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Кесовогорском</w:t>
            </w:r>
            <w:proofErr w:type="spellEnd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Молоковском</w:t>
            </w:r>
            <w:proofErr w:type="spellEnd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 районах, </w:t>
            </w:r>
            <w:proofErr w:type="spellStart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Нелидовском</w:t>
            </w:r>
            <w:proofErr w:type="spellEnd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., ЗАТО Солнечный, ЗАТО Озерный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- 100% ОО)</w:t>
            </w:r>
          </w:p>
        </w:tc>
        <w:tc>
          <w:tcPr>
            <w:tcW w:w="2982" w:type="dxa"/>
            <w:vAlign w:val="center"/>
          </w:tcPr>
          <w:p w:rsidR="00B438F6" w:rsidRDefault="00B438F6" w:rsidP="00B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ОО отметили, что </w:t>
            </w: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методической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разным категориям </w:t>
            </w: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38F6" w:rsidRDefault="00B438F6" w:rsidP="00B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 - инструментарий для оценки ФГ, </w:t>
            </w:r>
          </w:p>
          <w:p w:rsidR="00B438F6" w:rsidRPr="00B438F6" w:rsidRDefault="00B438F6" w:rsidP="00B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- методические пособия для формирования ФГ,</w:t>
            </w:r>
          </w:p>
          <w:p w:rsidR="00B438F6" w:rsidRPr="00B438F6" w:rsidRDefault="00B438F6" w:rsidP="00B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практические семинары, мастер – классы, круглые столы, </w:t>
            </w:r>
          </w:p>
          <w:p w:rsidR="00B438F6" w:rsidRPr="00B438F6" w:rsidRDefault="00B438F6" w:rsidP="00B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- обмен опытом,</w:t>
            </w:r>
          </w:p>
          <w:p w:rsidR="00B438F6" w:rsidRPr="00B438F6" w:rsidRDefault="00B438F6" w:rsidP="00B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- консультации по внесению изменений в нормативную базу, </w:t>
            </w:r>
          </w:p>
          <w:p w:rsidR="00B438F6" w:rsidRPr="00B438F6" w:rsidRDefault="00B438F6" w:rsidP="00B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практические рекомендации по организации занятий по формированию ФГ, по включению заданий в учебный процесс, </w:t>
            </w:r>
          </w:p>
          <w:p w:rsidR="008E672D" w:rsidRPr="00565327" w:rsidRDefault="00B438F6" w:rsidP="00B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B438F6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региональном уровне.</w:t>
            </w:r>
          </w:p>
        </w:tc>
      </w:tr>
    </w:tbl>
    <w:p w:rsidR="00B11E83" w:rsidRDefault="00B11E83" w:rsidP="00B11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AC2" w:rsidRDefault="00466AC2" w:rsidP="00B11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AC2" w:rsidRPr="005C0348" w:rsidRDefault="00270DC0" w:rsidP="00B11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</w:t>
      </w:r>
      <w:r w:rsidR="00466AC2" w:rsidRPr="005C0348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5A4197" w:rsidRPr="005B30F5" w:rsidRDefault="00466AC2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C03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5A4197" w:rsidRPr="005C03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работы </w:t>
      </w:r>
      <w:r w:rsidR="005C0348" w:rsidRPr="00D5611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 формированию </w:t>
      </w:r>
      <w:r w:rsidR="005C0348" w:rsidRPr="00FA2033">
        <w:rPr>
          <w:rFonts w:ascii="Times New Roman" w:hAnsi="Times New Roman" w:cs="Times New Roman"/>
          <w:sz w:val="28"/>
          <w:szCs w:val="28"/>
        </w:rPr>
        <w:t xml:space="preserve">функциональной грамотности (далее – ФГ) обучающихся в 2019-2021  годах </w:t>
      </w:r>
      <w:r w:rsidR="005A4197" w:rsidRPr="00FA203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A4197"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t>показал следующее.</w:t>
      </w:r>
    </w:p>
    <w:p w:rsidR="005B30F5" w:rsidRPr="005B30F5" w:rsidRDefault="00FA2033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5B30F5"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Работа по формированию функциональной грамотности обучающихся проводится </w:t>
      </w:r>
      <w:r w:rsidR="005B30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практически </w:t>
      </w:r>
      <w:r w:rsidR="005B30F5"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t>во всех образовательных организациях региона:</w:t>
      </w:r>
    </w:p>
    <w:p w:rsidR="005B30F5" w:rsidRPr="005B30F5" w:rsidRDefault="005B30F5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систематическая р</w:t>
      </w:r>
      <w:r w:rsidR="00FA2033"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абота </w:t>
      </w:r>
      <w:r w:rsidR="005430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всем запрошенным направлениям </w:t>
      </w:r>
      <w:r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проводится в 52 (12%) ОО;</w:t>
      </w:r>
    </w:p>
    <w:p w:rsidR="00FA2033" w:rsidRDefault="005B30F5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B30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работа по отдельным  направлениям  отмечена в 388 (87%) ОО.  </w:t>
      </w:r>
    </w:p>
    <w:p w:rsidR="001046AD" w:rsidRDefault="001F1A62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Отмечено отсутствие работ</w:t>
      </w:r>
      <w:r w:rsidR="0054306E"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запрошенным направлениям в 4 (1%) ОО: МБОУ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Хотиловская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СОШ Бологовского района, МОУ Орш</w:t>
      </w:r>
      <w:r w:rsidR="00245CE3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нская СОШ Калининского района, МОУ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Алешинская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Рамешковского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и МОУ СОШ ЗАТО Солнечный.</w:t>
      </w:r>
    </w:p>
    <w:p w:rsidR="001046AD" w:rsidRDefault="001046AD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подавляющем большинстве ОО:</w:t>
      </w:r>
    </w:p>
    <w:p w:rsidR="0078618F" w:rsidRDefault="001046AD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78618F">
        <w:rPr>
          <w:rFonts w:ascii="Times New Roman" w:eastAsia="Times New Roman" w:hAnsi="Times New Roman" w:cs="Times New Roman"/>
          <w:sz w:val="28"/>
          <w:shd w:val="clear" w:color="auto" w:fill="FFFFFF"/>
        </w:rPr>
        <w:t>внесены изменения в нормативную базу ОО в связи с реализацией задач по формированию ФГ обучающихся (424 ОО/88%);</w:t>
      </w:r>
    </w:p>
    <w:p w:rsidR="001046AD" w:rsidRDefault="0078618F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1046AD">
        <w:rPr>
          <w:rFonts w:ascii="Times New Roman" w:eastAsia="Times New Roman" w:hAnsi="Times New Roman" w:cs="Times New Roman"/>
          <w:sz w:val="28"/>
          <w:shd w:val="clear" w:color="auto" w:fill="FFFFFF"/>
        </w:rPr>
        <w:t>разработаны и реализуются планы работы по формированию ФГ обучающихся  (287 ОО/65%);</w:t>
      </w:r>
    </w:p>
    <w:p w:rsidR="001046AD" w:rsidRDefault="001046AD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организована методическая работа  по повышению уровня квалификации педагогов в области формирования ФГ (365 ОО/82%);</w:t>
      </w:r>
    </w:p>
    <w:p w:rsidR="001046AD" w:rsidRDefault="001046AD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есть педагоги, которые прошли обучение или</w:t>
      </w:r>
      <w:r w:rsidRPr="001046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планируют обучиться в ближайшее время (</w:t>
      </w:r>
      <w:r w:rsidR="000A78BC">
        <w:rPr>
          <w:rFonts w:ascii="Times New Roman" w:eastAsia="Times New Roman" w:hAnsi="Times New Roman" w:cs="Times New Roman"/>
          <w:sz w:val="28"/>
          <w:shd w:val="clear" w:color="auto" w:fill="FFFFFF"/>
        </w:rPr>
        <w:t>384 ОО/85%)</w:t>
      </w:r>
      <w:r w:rsidR="000643B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643B6" w:rsidRDefault="000643B6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педагоги используют различные современные технологии формирования ФГ обучающихся (403 ОО/93%);</w:t>
      </w:r>
    </w:p>
    <w:p w:rsidR="000643B6" w:rsidRDefault="000643B6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BC685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используют задания для формирования и оценки ФГ на уроках, для составления домашних, проверочных работ, во внеурочной деятельности (390 ОО/88%);</w:t>
      </w:r>
    </w:p>
    <w:p w:rsidR="000643B6" w:rsidRDefault="000643B6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BC6857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организовано проведение школьного мониторинга по оценке ФГ обучающихся</w:t>
      </w:r>
      <w:r w:rsidR="009A0F8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(224 ОО/50%).</w:t>
      </w:r>
    </w:p>
    <w:p w:rsidR="00933874" w:rsidRDefault="0013775F" w:rsidP="00933874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933874">
        <w:rPr>
          <w:rFonts w:ascii="Times New Roman" w:eastAsia="Times New Roman" w:hAnsi="Times New Roman" w:cs="Times New Roman"/>
          <w:sz w:val="28"/>
          <w:shd w:val="clear" w:color="auto" w:fill="FFFFFF"/>
        </w:rPr>
        <w:t>Вместе с тем, по информации, предоставленной руководителями образовательных организаций</w:t>
      </w:r>
      <w:r w:rsid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имеет место</w:t>
      </w:r>
      <w:r w:rsidR="00933874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0E4C0A" w:rsidRPr="005B7F5C" w:rsidRDefault="005324AE" w:rsidP="005B7F5C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недостаточное </w:t>
      </w:r>
      <w:r w:rsidR="000E4C0A" w:rsidRPr="005B7F5C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в работе учебно-методических материалов, ориентированных на формирование ФГ обучающихся:</w:t>
      </w:r>
    </w:p>
    <w:p w:rsidR="000E4C0A" w:rsidRDefault="000E4C0A" w:rsidP="000E4C0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серия книг «Функциональная грамотность» издательства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«Просвещение» (100 ОО/23%);</w:t>
      </w:r>
    </w:p>
    <w:p w:rsidR="000E4C0A" w:rsidRDefault="000E4C0A" w:rsidP="000E4C0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- портал «Дружи с финансами» на сайте ИСРО РАО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(108 ОО/24%);</w:t>
      </w:r>
    </w:p>
    <w:p w:rsidR="000E4C0A" w:rsidRDefault="000E4C0A" w:rsidP="000E4C0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открытый банк заданий на сайте сетевого комплекса информационного взаимодействия в проекте «Мониторинг формирования функциональной грамотности учащихся»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86 ОО/20%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E4C0A" w:rsidRPr="000E4C0A" w:rsidRDefault="000E4C0A" w:rsidP="000E4C0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кроме того педагоги используют ресурсы:</w:t>
      </w:r>
    </w:p>
    <w:p w:rsidR="000E4C0A" w:rsidRPr="000E4C0A" w:rsidRDefault="000E4C0A" w:rsidP="000E4C0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- "Учимся Учиться и Действовать", изд. Дом "Федоров",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CERM.RU образовательная Онлайн-платформа,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Банк России: Проект "Онлайн-уроки финансовой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грамотности",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материалы сайтов dni-fg.ru, doligra.ru,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Вашифинансы.рф</w:t>
      </w:r>
      <w:proofErr w:type="spellEnd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портал "</w:t>
      </w:r>
      <w:proofErr w:type="spellStart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Знанио"материалы</w:t>
      </w:r>
      <w:proofErr w:type="spellEnd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"Смыслового чтения",</w:t>
      </w:r>
    </w:p>
    <w:p w:rsidR="000E4C0A" w:rsidRDefault="000E4C0A" w:rsidP="000E4C0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образовательные сайты "</w:t>
      </w:r>
      <w:proofErr w:type="spellStart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Учи.ру</w:t>
      </w:r>
      <w:proofErr w:type="spellEnd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", "</w:t>
      </w:r>
      <w:proofErr w:type="spellStart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Якласс</w:t>
      </w:r>
      <w:proofErr w:type="spellEnd"/>
      <w:r w:rsidRPr="000E4C0A"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E4C0A" w:rsidRPr="005B7F5C" w:rsidRDefault="005324AE" w:rsidP="005B7F5C">
      <w:pPr>
        <w:pStyle w:val="a5"/>
        <w:numPr>
          <w:ilvl w:val="0"/>
          <w:numId w:val="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недостаточное </w:t>
      </w:r>
      <w:r w:rsidR="00C53150" w:rsidRPr="005B7F5C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для оценки сформированности у обучающихся отдельных направлений ФГ:</w:t>
      </w:r>
    </w:p>
    <w:p w:rsidR="000C588B" w:rsidRPr="000C588B" w:rsidRDefault="000C588B" w:rsidP="0067087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C58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0E4C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организация </w:t>
      </w:r>
      <w:r w:rsidRPr="000C588B"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выполнения обучающимися  8, 9  классов тренировочных заданий по оценке  ФГ на платформе РЭШ</w:t>
      </w:r>
      <w:r w:rsidR="00D04F4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53150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D04F45">
        <w:rPr>
          <w:rFonts w:ascii="Times New Roman" w:eastAsia="Times New Roman" w:hAnsi="Times New Roman" w:cs="Times New Roman"/>
          <w:sz w:val="28"/>
          <w:shd w:val="clear" w:color="auto" w:fill="FFFFFF"/>
        </w:rPr>
        <w:t>93</w:t>
      </w:r>
      <w:r w:rsidR="00C531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ОО/22%);</w:t>
      </w:r>
      <w:r w:rsidR="00D04F4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C53150" w:rsidRDefault="00C53150" w:rsidP="0067087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C58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организация </w:t>
      </w:r>
      <w:r w:rsidRPr="000C588B"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0C58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обучающимися тренировочных заданий на платформе «Мои достижения» сайта МЦКО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(30 ОО/7%);</w:t>
      </w:r>
    </w:p>
    <w:p w:rsidR="00C53150" w:rsidRDefault="000C588B" w:rsidP="0067087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C58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C531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организация </w:t>
      </w:r>
      <w:r w:rsidRPr="000C588B">
        <w:rPr>
          <w:rFonts w:ascii="Times New Roman" w:eastAsia="Times New Roman" w:hAnsi="Times New Roman" w:cs="Times New Roman"/>
          <w:sz w:val="28"/>
          <w:shd w:val="clear" w:color="auto" w:fill="FFFFFF"/>
        </w:rPr>
        <w:t>тестирования обучающихся на онлайн-сервисе «Дружи с финансами»</w:t>
      </w:r>
      <w:r w:rsidR="00C531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D04F45">
        <w:rPr>
          <w:rFonts w:ascii="Times New Roman" w:eastAsia="Times New Roman" w:hAnsi="Times New Roman" w:cs="Times New Roman"/>
          <w:sz w:val="28"/>
          <w:shd w:val="clear" w:color="auto" w:fill="FFFFFF"/>
        </w:rPr>
        <w:t>78</w:t>
      </w:r>
      <w:r w:rsidR="00C531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ОО/</w:t>
      </w:r>
      <w:r w:rsidR="00D04F45">
        <w:rPr>
          <w:rFonts w:ascii="Times New Roman" w:eastAsia="Times New Roman" w:hAnsi="Times New Roman" w:cs="Times New Roman"/>
          <w:sz w:val="28"/>
          <w:shd w:val="clear" w:color="auto" w:fill="FFFFFF"/>
        </w:rPr>
        <w:t>18%)</w:t>
      </w:r>
      <w:r w:rsidR="00C5315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04F45" w:rsidRPr="005B7F5C" w:rsidRDefault="00670872" w:rsidP="005B7F5C">
      <w:pPr>
        <w:pStyle w:val="a5"/>
        <w:numPr>
          <w:ilvl w:val="0"/>
          <w:numId w:val="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B7F5C">
        <w:rPr>
          <w:rFonts w:ascii="Times New Roman" w:eastAsia="Times New Roman" w:hAnsi="Times New Roman" w:cs="Times New Roman"/>
          <w:sz w:val="28"/>
          <w:shd w:val="clear" w:color="auto" w:fill="FFFFFF"/>
        </w:rPr>
        <w:t>ш</w:t>
      </w:r>
      <w:r w:rsidR="00D04F45" w:rsidRPr="005B7F5C">
        <w:rPr>
          <w:rFonts w:ascii="Times New Roman" w:eastAsia="Times New Roman" w:hAnsi="Times New Roman" w:cs="Times New Roman"/>
          <w:sz w:val="28"/>
          <w:shd w:val="clear" w:color="auto" w:fill="FFFFFF"/>
        </w:rPr>
        <w:t>кольн</w:t>
      </w:r>
      <w:r w:rsidR="005324AE">
        <w:rPr>
          <w:rFonts w:ascii="Times New Roman" w:eastAsia="Times New Roman" w:hAnsi="Times New Roman" w:cs="Times New Roman"/>
          <w:sz w:val="28"/>
          <w:shd w:val="clear" w:color="auto" w:fill="FFFFFF"/>
        </w:rPr>
        <w:t>ый</w:t>
      </w:r>
      <w:proofErr w:type="spellEnd"/>
      <w:r w:rsidR="00D04F45" w:rsidRPr="005B7F5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мониторинг по оценке сформированности ФГ </w:t>
      </w:r>
      <w:r w:rsid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проводится только в трети ОО</w:t>
      </w:r>
      <w:r w:rsidR="00D04F45" w:rsidRPr="005B7F5C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D04F45" w:rsidRDefault="00D04F45" w:rsidP="005324A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начальное общее образование  – </w:t>
      </w:r>
      <w:r w:rsidR="006708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131 (30%) ОО,</w:t>
      </w:r>
    </w:p>
    <w:p w:rsidR="00D04F45" w:rsidRDefault="00D04F45" w:rsidP="005324A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основное общее образование – </w:t>
      </w:r>
      <w:r w:rsidR="006708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116 (27%) ОО,</w:t>
      </w:r>
    </w:p>
    <w:p w:rsidR="00D04F45" w:rsidRDefault="00D04F45" w:rsidP="005324A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среднее общее образование – </w:t>
      </w:r>
      <w:r w:rsidR="006708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78 (25%) ОО.</w:t>
      </w:r>
    </w:p>
    <w:p w:rsidR="005B7F5C" w:rsidRPr="005324AE" w:rsidRDefault="004B68BD" w:rsidP="005324AE">
      <w:pPr>
        <w:pStyle w:val="a5"/>
        <w:numPr>
          <w:ilvl w:val="0"/>
          <w:numId w:val="7"/>
        </w:numPr>
        <w:spacing w:after="0"/>
        <w:ind w:hanging="57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разработаны планы работы по формированию ФГ обучающихся (не предоставили сканы документов) </w:t>
      </w:r>
      <w:r w:rsidR="005B009A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8F500B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трет</w:t>
      </w: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817ED4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(35%) ОО;</w:t>
      </w:r>
    </w:p>
    <w:p w:rsidR="008F500B" w:rsidRPr="005324AE" w:rsidRDefault="004B68BD" w:rsidP="005324AE">
      <w:pPr>
        <w:pStyle w:val="a5"/>
        <w:numPr>
          <w:ilvl w:val="0"/>
          <w:numId w:val="7"/>
        </w:numPr>
        <w:spacing w:after="0"/>
        <w:ind w:hanging="57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отсутствует система методической работы по повышению уровня квалификации педагогов в области формирования ФГ </w:t>
      </w:r>
      <w:r w:rsidR="008F500B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почти в пятой части (18%) ОО;</w:t>
      </w:r>
    </w:p>
    <w:p w:rsidR="008F500B" w:rsidRPr="005324AE" w:rsidRDefault="001C5518" w:rsidP="005324AE">
      <w:pPr>
        <w:pStyle w:val="a5"/>
        <w:numPr>
          <w:ilvl w:val="0"/>
          <w:numId w:val="7"/>
        </w:numPr>
        <w:spacing w:after="0"/>
        <w:ind w:hanging="57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педагоги недостаточно активно используют онлайн – сервисы для организации работы по формированию и оценке ФГ обучающихся –</w:t>
      </w:r>
      <w:r w:rsidR="003D718F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более чем в половине</w:t>
      </w:r>
      <w:r w:rsidR="004B68BD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 </w:t>
      </w: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данные </w:t>
      </w:r>
      <w:r w:rsidR="00D439A6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сервисы не используются;</w:t>
      </w:r>
    </w:p>
    <w:p w:rsidR="00D439A6" w:rsidRPr="005324AE" w:rsidRDefault="00D439A6" w:rsidP="005324AE">
      <w:pPr>
        <w:pStyle w:val="a5"/>
        <w:numPr>
          <w:ilvl w:val="0"/>
          <w:numId w:val="7"/>
        </w:numPr>
        <w:spacing w:after="0"/>
        <w:ind w:hanging="57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менее половины педагогов региона прошли обучение (15%) или планируют обучиться в ближайшее время (33%) на КПК по вопросам формирования ФГ обучающихся;</w:t>
      </w:r>
    </w:p>
    <w:p w:rsidR="00D439A6" w:rsidRPr="005324AE" w:rsidRDefault="003D718F" w:rsidP="005324AE">
      <w:pPr>
        <w:pStyle w:val="a5"/>
        <w:numPr>
          <w:ilvl w:val="0"/>
          <w:numId w:val="7"/>
        </w:numPr>
        <w:spacing w:after="0"/>
        <w:ind w:hanging="57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почти половина ОО (48%) отметили недостаточную методическую помощь на уровне МОУО </w:t>
      </w:r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(в 5 МО - </w:t>
      </w:r>
      <w:proofErr w:type="spellStart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Кесовогорском</w:t>
      </w:r>
      <w:proofErr w:type="spellEnd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Молоковском</w:t>
      </w:r>
      <w:proofErr w:type="spellEnd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районах, </w:t>
      </w:r>
      <w:proofErr w:type="spellStart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Нелидовском</w:t>
      </w:r>
      <w:proofErr w:type="spellEnd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г.о</w:t>
      </w:r>
      <w:proofErr w:type="spellEnd"/>
      <w:r w:rsidR="009C3C78" w:rsidRPr="005324AE">
        <w:rPr>
          <w:rFonts w:ascii="Times New Roman" w:eastAsia="Times New Roman" w:hAnsi="Times New Roman" w:cs="Times New Roman"/>
          <w:sz w:val="28"/>
          <w:shd w:val="clear" w:color="auto" w:fill="FFFFFF"/>
        </w:rPr>
        <w:t>., ЗАТО Солнечный, ЗАТО Озерный - 100% ОО).</w:t>
      </w:r>
    </w:p>
    <w:p w:rsidR="005B7F5C" w:rsidRDefault="005B7F5C" w:rsidP="005B7F5C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52853" w:rsidRDefault="00452853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936B7" w:rsidRDefault="003F4564" w:rsidP="00C35C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Рекомендации</w:t>
      </w:r>
      <w:r w:rsidR="00817ED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817ED4" w:rsidRDefault="00817ED4" w:rsidP="00817ED4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для </w:t>
      </w:r>
      <w:r w:rsidR="00FF425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образовательных организаций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C96846" w:rsidRDefault="00C96846" w:rsidP="00C968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="00DE0381" w:rsidRPr="00452853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реализовать план </w:t>
      </w:r>
      <w:r w:rsidRPr="00C96846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Pr="00C96846">
        <w:rPr>
          <w:rFonts w:ascii="Times New Roman" w:hAnsi="Times New Roman" w:cs="Times New Roman"/>
          <w:color w:val="000000"/>
          <w:sz w:val="28"/>
          <w:szCs w:val="28"/>
        </w:rPr>
        <w:t>по формированию ФГ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381" w:rsidRPr="00452853" w:rsidRDefault="00FA351F" w:rsidP="0045285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</w:t>
      </w:r>
      <w:r w:rsidR="00C96846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 w:rsidR="00DE0381" w:rsidRPr="00452853">
        <w:rPr>
          <w:rFonts w:ascii="Times New Roman" w:hAnsi="Times New Roman" w:cs="Times New Roman"/>
          <w:color w:val="000000"/>
          <w:sz w:val="28"/>
          <w:szCs w:val="28"/>
        </w:rPr>
        <w:t>методической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381" w:rsidRPr="00452853">
        <w:rPr>
          <w:rFonts w:ascii="Times New Roman" w:hAnsi="Times New Roman" w:cs="Times New Roman"/>
          <w:color w:val="000000"/>
          <w:sz w:val="28"/>
          <w:szCs w:val="28"/>
        </w:rPr>
        <w:t xml:space="preserve"> ОО </w:t>
      </w:r>
      <w:r w:rsidR="00AB2E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работы по </w:t>
      </w:r>
      <w:r w:rsidR="00C9684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AB2EB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6846">
        <w:rPr>
          <w:rFonts w:ascii="Times New Roman" w:hAnsi="Times New Roman" w:cs="Times New Roman"/>
          <w:color w:val="000000"/>
          <w:sz w:val="28"/>
          <w:szCs w:val="28"/>
        </w:rPr>
        <w:t xml:space="preserve"> ФГ </w:t>
      </w:r>
      <w:r w:rsidR="00DE0381" w:rsidRPr="004528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C968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0381" w:rsidRPr="00452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E94" w:rsidRPr="00452853" w:rsidRDefault="00C96846" w:rsidP="0045285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диагностику </w:t>
      </w:r>
      <w:r w:rsidRPr="00452853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дефицитов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4563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D535D1"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 w:rsidR="006C2E94" w:rsidRPr="0045285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</w:t>
      </w:r>
      <w:r w:rsidR="00D535D1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 обучающихся.</w:t>
      </w:r>
    </w:p>
    <w:p w:rsidR="00BB1FF1" w:rsidRDefault="000D227B" w:rsidP="0045285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изучение учителями и в</w:t>
      </w:r>
      <w:r w:rsidR="00BB1FF1" w:rsidRPr="004E1662">
        <w:rPr>
          <w:sz w:val="28"/>
          <w:szCs w:val="28"/>
        </w:rPr>
        <w:t>недр</w:t>
      </w:r>
      <w:r>
        <w:rPr>
          <w:sz w:val="28"/>
          <w:szCs w:val="28"/>
        </w:rPr>
        <w:t>ение</w:t>
      </w:r>
      <w:r w:rsidR="00BB1FF1" w:rsidRPr="004E1662">
        <w:rPr>
          <w:sz w:val="28"/>
          <w:szCs w:val="28"/>
        </w:rPr>
        <w:t xml:space="preserve"> в образовательную практику  систем</w:t>
      </w:r>
      <w:r>
        <w:rPr>
          <w:sz w:val="28"/>
          <w:szCs w:val="28"/>
        </w:rPr>
        <w:t>ы</w:t>
      </w:r>
      <w:r w:rsidR="00BB1FF1" w:rsidRPr="004E1662">
        <w:rPr>
          <w:sz w:val="28"/>
          <w:szCs w:val="28"/>
        </w:rPr>
        <w:t xml:space="preserve"> педагогических технологий, способов, приемов, </w:t>
      </w:r>
      <w:r w:rsidR="00BB1FF1" w:rsidRPr="004E1662">
        <w:rPr>
          <w:sz w:val="28"/>
          <w:szCs w:val="28"/>
        </w:rPr>
        <w:lastRenderedPageBreak/>
        <w:t xml:space="preserve">учебных заданий практико-ориентированного характера, направленных на формирование функциональной грамотности обучающихся. </w:t>
      </w:r>
    </w:p>
    <w:p w:rsidR="000D227B" w:rsidRDefault="000D227B" w:rsidP="0045285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во ВСОКО </w:t>
      </w:r>
      <w:r w:rsidR="00C96846">
        <w:rPr>
          <w:sz w:val="28"/>
          <w:szCs w:val="28"/>
        </w:rPr>
        <w:t xml:space="preserve">мониторинг по </w:t>
      </w:r>
      <w:r>
        <w:rPr>
          <w:sz w:val="28"/>
          <w:szCs w:val="28"/>
        </w:rPr>
        <w:t>оценк</w:t>
      </w:r>
      <w:r w:rsidR="00C96846">
        <w:rPr>
          <w:sz w:val="28"/>
          <w:szCs w:val="28"/>
        </w:rPr>
        <w:t>е</w:t>
      </w:r>
      <w:r>
        <w:rPr>
          <w:sz w:val="28"/>
          <w:szCs w:val="28"/>
        </w:rPr>
        <w:t xml:space="preserve"> сформированности ФГ обучающихся.</w:t>
      </w:r>
    </w:p>
    <w:p w:rsidR="00452853" w:rsidRDefault="00452853" w:rsidP="0045285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педагогов по использованию электронных сервисов для тренировочных занятий по формированию ФГ (банк заданий по оценке ФГ на платформе РЭШ; онлайн сервисы Сбербанка, МЦКО, ИСРО РАО и другие).</w:t>
      </w:r>
    </w:p>
    <w:p w:rsidR="000D227B" w:rsidRDefault="000D227B" w:rsidP="0045285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формированию банка КИМ для оценки сформированности ФГ обучающихся.</w:t>
      </w:r>
    </w:p>
    <w:p w:rsidR="00817ED4" w:rsidRDefault="00817ED4" w:rsidP="00452853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F4564" w:rsidRDefault="00817ED4" w:rsidP="00452853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для </w:t>
      </w:r>
      <w:r w:rsidR="00D535D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муниципальных органов управления образованием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817ED4" w:rsidRPr="004E1662" w:rsidRDefault="00817ED4" w:rsidP="00817ED4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 w:rsidRPr="004E1662">
        <w:rPr>
          <w:sz w:val="28"/>
          <w:szCs w:val="28"/>
        </w:rPr>
        <w:t xml:space="preserve">Разработать и реализовать комплекс мер по организации обучения </w:t>
      </w:r>
      <w:r>
        <w:rPr>
          <w:sz w:val="28"/>
          <w:szCs w:val="28"/>
        </w:rPr>
        <w:t xml:space="preserve">педагогов, повышения их квалификации </w:t>
      </w:r>
      <w:r w:rsidRPr="004E1662">
        <w:rPr>
          <w:sz w:val="28"/>
          <w:szCs w:val="28"/>
        </w:rPr>
        <w:t xml:space="preserve">по вопросам формирования функциональной грамотности обучающихся. </w:t>
      </w:r>
    </w:p>
    <w:p w:rsidR="00817ED4" w:rsidRPr="00817ED4" w:rsidRDefault="00817ED4" w:rsidP="00817ED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для руководителей ОО и педагогов 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консультации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вопросам решения задачи формирования ФГ обучающихся, </w:t>
      </w:r>
      <w:r w:rsidR="002B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разработать </w:t>
      </w:r>
      <w:r w:rsidR="002B46CF"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практические рекомендации</w:t>
      </w:r>
      <w:r w:rsidR="002B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том числе:</w:t>
      </w:r>
    </w:p>
    <w:p w:rsidR="00817ED4" w:rsidRDefault="00817ED4" w:rsidP="00817ED4">
      <w:pPr>
        <w:pStyle w:val="a5"/>
        <w:autoSpaceDE w:val="0"/>
        <w:autoSpaceDN w:val="0"/>
        <w:adjustRightInd w:val="0"/>
        <w:spacing w:after="5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 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внесению изменений в нормативную базу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ОО,</w:t>
      </w:r>
    </w:p>
    <w:p w:rsidR="00817ED4" w:rsidRDefault="00817ED4" w:rsidP="00817ED4">
      <w:pPr>
        <w:pStyle w:val="a5"/>
        <w:autoSpaceDE w:val="0"/>
        <w:autoSpaceDN w:val="0"/>
        <w:adjustRightInd w:val="0"/>
        <w:spacing w:after="5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организации занятий по формированию ФГ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817ED4" w:rsidRPr="00817ED4" w:rsidRDefault="00817ED4" w:rsidP="00817ED4">
      <w:pPr>
        <w:pStyle w:val="a5"/>
        <w:autoSpaceDE w:val="0"/>
        <w:autoSpaceDN w:val="0"/>
        <w:adjustRightInd w:val="0"/>
        <w:spacing w:after="5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включению заданий, направленных на формирование ФГ, 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учебный процесс,</w:t>
      </w:r>
    </w:p>
    <w:p w:rsidR="00817ED4" w:rsidRPr="00817ED4" w:rsidRDefault="002B46CF" w:rsidP="00817ED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практические семинары, мастер – классы, круглые столы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53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вопросам формирования и оценки ФГ обучающихся.</w:t>
      </w:r>
      <w:bookmarkStart w:id="1" w:name="_GoBack"/>
      <w:bookmarkEnd w:id="1"/>
    </w:p>
    <w:p w:rsidR="00817ED4" w:rsidRPr="00452853" w:rsidRDefault="00817ED4" w:rsidP="00817ED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53">
        <w:rPr>
          <w:rFonts w:ascii="Times New Roman" w:hAnsi="Times New Roman" w:cs="Times New Roman"/>
          <w:sz w:val="28"/>
          <w:szCs w:val="28"/>
        </w:rPr>
        <w:t>Организовать выявление, изучение и распространение лучших  педагогических практик по формированию ФГ.</w:t>
      </w:r>
    </w:p>
    <w:p w:rsidR="00817ED4" w:rsidRPr="00817ED4" w:rsidRDefault="00817ED4" w:rsidP="00817ED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17ED4">
        <w:rPr>
          <w:rFonts w:ascii="Times New Roman" w:eastAsia="Times New Roman" w:hAnsi="Times New Roman" w:cs="Times New Roman"/>
          <w:sz w:val="28"/>
          <w:shd w:val="clear" w:color="auto" w:fill="FFFFFF"/>
        </w:rPr>
        <w:t>Провести работу по активиз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ации использования педагогами размещенных в открытом доступе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методических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й,</w:t>
      </w:r>
      <w:r w:rsidRPr="00817E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инструментари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формирования и </w:t>
      </w:r>
      <w:r w:rsidRPr="00817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оценки ФГ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17ED4" w:rsidRDefault="00817ED4" w:rsidP="00817ED4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17ED4" w:rsidRDefault="00817ED4" w:rsidP="00817ED4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sectPr w:rsidR="00817ED4" w:rsidSect="00F745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24"/>
    <w:multiLevelType w:val="hybridMultilevel"/>
    <w:tmpl w:val="5088CE1A"/>
    <w:lvl w:ilvl="0" w:tplc="EBA6C1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0F4F29"/>
    <w:multiLevelType w:val="hybridMultilevel"/>
    <w:tmpl w:val="41A4B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46A7"/>
    <w:multiLevelType w:val="hybridMultilevel"/>
    <w:tmpl w:val="9130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43ACE"/>
    <w:multiLevelType w:val="multilevel"/>
    <w:tmpl w:val="D52CA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A14114"/>
    <w:multiLevelType w:val="hybridMultilevel"/>
    <w:tmpl w:val="2458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156D5"/>
    <w:multiLevelType w:val="hybridMultilevel"/>
    <w:tmpl w:val="E63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565B"/>
    <w:multiLevelType w:val="hybridMultilevel"/>
    <w:tmpl w:val="6D4A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9FE"/>
    <w:rsid w:val="000046E6"/>
    <w:rsid w:val="000439A8"/>
    <w:rsid w:val="000517EA"/>
    <w:rsid w:val="00060FA7"/>
    <w:rsid w:val="000643B6"/>
    <w:rsid w:val="000719E1"/>
    <w:rsid w:val="00090ED1"/>
    <w:rsid w:val="00097A90"/>
    <w:rsid w:val="000A78BC"/>
    <w:rsid w:val="000C035D"/>
    <w:rsid w:val="000C30E8"/>
    <w:rsid w:val="000C4674"/>
    <w:rsid w:val="000C588B"/>
    <w:rsid w:val="000D227B"/>
    <w:rsid w:val="000E3118"/>
    <w:rsid w:val="000E4C0A"/>
    <w:rsid w:val="000E64B2"/>
    <w:rsid w:val="000F3D5B"/>
    <w:rsid w:val="001046AD"/>
    <w:rsid w:val="001055A2"/>
    <w:rsid w:val="00112C4B"/>
    <w:rsid w:val="0013775F"/>
    <w:rsid w:val="001741E4"/>
    <w:rsid w:val="00193001"/>
    <w:rsid w:val="0019772E"/>
    <w:rsid w:val="001A2CAC"/>
    <w:rsid w:val="001C5518"/>
    <w:rsid w:val="001D167B"/>
    <w:rsid w:val="001D483A"/>
    <w:rsid w:val="001F1A62"/>
    <w:rsid w:val="001F327E"/>
    <w:rsid w:val="001F7447"/>
    <w:rsid w:val="00202D3F"/>
    <w:rsid w:val="00205B89"/>
    <w:rsid w:val="00213994"/>
    <w:rsid w:val="00233348"/>
    <w:rsid w:val="002433CB"/>
    <w:rsid w:val="00245CE3"/>
    <w:rsid w:val="002524AF"/>
    <w:rsid w:val="00270DC0"/>
    <w:rsid w:val="00280BC1"/>
    <w:rsid w:val="00297EB9"/>
    <w:rsid w:val="002B340E"/>
    <w:rsid w:val="002B46CF"/>
    <w:rsid w:val="002B4879"/>
    <w:rsid w:val="002C32DA"/>
    <w:rsid w:val="002C4563"/>
    <w:rsid w:val="002F0B41"/>
    <w:rsid w:val="00311FAB"/>
    <w:rsid w:val="0034282A"/>
    <w:rsid w:val="003467AF"/>
    <w:rsid w:val="00353317"/>
    <w:rsid w:val="00362704"/>
    <w:rsid w:val="00363129"/>
    <w:rsid w:val="0038034A"/>
    <w:rsid w:val="00380DD5"/>
    <w:rsid w:val="003832E0"/>
    <w:rsid w:val="0038330A"/>
    <w:rsid w:val="00385935"/>
    <w:rsid w:val="003D718F"/>
    <w:rsid w:val="003E04ED"/>
    <w:rsid w:val="003E69AD"/>
    <w:rsid w:val="003F4564"/>
    <w:rsid w:val="00402A77"/>
    <w:rsid w:val="004041AA"/>
    <w:rsid w:val="004041CA"/>
    <w:rsid w:val="0041145D"/>
    <w:rsid w:val="004119B0"/>
    <w:rsid w:val="00422679"/>
    <w:rsid w:val="00425EA2"/>
    <w:rsid w:val="00446724"/>
    <w:rsid w:val="004471A0"/>
    <w:rsid w:val="00452853"/>
    <w:rsid w:val="00464DAD"/>
    <w:rsid w:val="00466AC2"/>
    <w:rsid w:val="004844A4"/>
    <w:rsid w:val="00487BDB"/>
    <w:rsid w:val="00487D7D"/>
    <w:rsid w:val="00496E98"/>
    <w:rsid w:val="004A1A05"/>
    <w:rsid w:val="004B300A"/>
    <w:rsid w:val="004B47D4"/>
    <w:rsid w:val="004B68BD"/>
    <w:rsid w:val="004B6BD1"/>
    <w:rsid w:val="004D0F9B"/>
    <w:rsid w:val="004F0ED6"/>
    <w:rsid w:val="004F2721"/>
    <w:rsid w:val="004F392E"/>
    <w:rsid w:val="005324AE"/>
    <w:rsid w:val="00536B05"/>
    <w:rsid w:val="00537651"/>
    <w:rsid w:val="00541BD8"/>
    <w:rsid w:val="00542FD5"/>
    <w:rsid w:val="0054306E"/>
    <w:rsid w:val="0056374C"/>
    <w:rsid w:val="005651A6"/>
    <w:rsid w:val="00565327"/>
    <w:rsid w:val="00587E32"/>
    <w:rsid w:val="0059166B"/>
    <w:rsid w:val="005A3A5F"/>
    <w:rsid w:val="005A4197"/>
    <w:rsid w:val="005A61C4"/>
    <w:rsid w:val="005A6A21"/>
    <w:rsid w:val="005B009A"/>
    <w:rsid w:val="005B30F5"/>
    <w:rsid w:val="005B7F5C"/>
    <w:rsid w:val="005C0348"/>
    <w:rsid w:val="005C1046"/>
    <w:rsid w:val="005D5E62"/>
    <w:rsid w:val="005D62A2"/>
    <w:rsid w:val="005E4290"/>
    <w:rsid w:val="0060361F"/>
    <w:rsid w:val="00603C61"/>
    <w:rsid w:val="00626D09"/>
    <w:rsid w:val="00632B9D"/>
    <w:rsid w:val="0063450C"/>
    <w:rsid w:val="00642C8F"/>
    <w:rsid w:val="006462EB"/>
    <w:rsid w:val="00646BA6"/>
    <w:rsid w:val="00653C12"/>
    <w:rsid w:val="00670872"/>
    <w:rsid w:val="006715DC"/>
    <w:rsid w:val="00675A51"/>
    <w:rsid w:val="00685990"/>
    <w:rsid w:val="006B2EAB"/>
    <w:rsid w:val="006B445F"/>
    <w:rsid w:val="006C2E94"/>
    <w:rsid w:val="006D74D4"/>
    <w:rsid w:val="006F5E79"/>
    <w:rsid w:val="00731E34"/>
    <w:rsid w:val="00750611"/>
    <w:rsid w:val="00774963"/>
    <w:rsid w:val="0078618F"/>
    <w:rsid w:val="00793ACF"/>
    <w:rsid w:val="00797ECC"/>
    <w:rsid w:val="007A66A0"/>
    <w:rsid w:val="008009BE"/>
    <w:rsid w:val="00815906"/>
    <w:rsid w:val="00817ED4"/>
    <w:rsid w:val="00821A65"/>
    <w:rsid w:val="008379D5"/>
    <w:rsid w:val="00870D23"/>
    <w:rsid w:val="008967C3"/>
    <w:rsid w:val="00896ED9"/>
    <w:rsid w:val="00897DCD"/>
    <w:rsid w:val="008A7810"/>
    <w:rsid w:val="008B0AC1"/>
    <w:rsid w:val="008B4EF3"/>
    <w:rsid w:val="008C52F4"/>
    <w:rsid w:val="008C7298"/>
    <w:rsid w:val="008D2EF3"/>
    <w:rsid w:val="008D632F"/>
    <w:rsid w:val="008E5C1B"/>
    <w:rsid w:val="008E672D"/>
    <w:rsid w:val="008E6F94"/>
    <w:rsid w:val="008F2D3B"/>
    <w:rsid w:val="008F500B"/>
    <w:rsid w:val="00914E3C"/>
    <w:rsid w:val="0093020A"/>
    <w:rsid w:val="00933874"/>
    <w:rsid w:val="00935CD7"/>
    <w:rsid w:val="009462F2"/>
    <w:rsid w:val="00963FB3"/>
    <w:rsid w:val="009672B6"/>
    <w:rsid w:val="009836FB"/>
    <w:rsid w:val="009A0F87"/>
    <w:rsid w:val="009A738F"/>
    <w:rsid w:val="009B2782"/>
    <w:rsid w:val="009B6FBB"/>
    <w:rsid w:val="009C3C78"/>
    <w:rsid w:val="009F4F7C"/>
    <w:rsid w:val="00A1648E"/>
    <w:rsid w:val="00A17020"/>
    <w:rsid w:val="00A17CDD"/>
    <w:rsid w:val="00A210FA"/>
    <w:rsid w:val="00A26B79"/>
    <w:rsid w:val="00A462BE"/>
    <w:rsid w:val="00A47461"/>
    <w:rsid w:val="00A61DCE"/>
    <w:rsid w:val="00A82BB1"/>
    <w:rsid w:val="00AB2EBF"/>
    <w:rsid w:val="00AE39FE"/>
    <w:rsid w:val="00AF0968"/>
    <w:rsid w:val="00B0126D"/>
    <w:rsid w:val="00B0672E"/>
    <w:rsid w:val="00B10065"/>
    <w:rsid w:val="00B11E83"/>
    <w:rsid w:val="00B13179"/>
    <w:rsid w:val="00B178B1"/>
    <w:rsid w:val="00B401E5"/>
    <w:rsid w:val="00B438F6"/>
    <w:rsid w:val="00B51411"/>
    <w:rsid w:val="00B60F42"/>
    <w:rsid w:val="00B71D94"/>
    <w:rsid w:val="00B930FC"/>
    <w:rsid w:val="00BA1CB3"/>
    <w:rsid w:val="00BA5BDE"/>
    <w:rsid w:val="00BB1FF1"/>
    <w:rsid w:val="00BC6857"/>
    <w:rsid w:val="00BC69D3"/>
    <w:rsid w:val="00BE1745"/>
    <w:rsid w:val="00C06D77"/>
    <w:rsid w:val="00C12482"/>
    <w:rsid w:val="00C25952"/>
    <w:rsid w:val="00C35C15"/>
    <w:rsid w:val="00C40AD8"/>
    <w:rsid w:val="00C53150"/>
    <w:rsid w:val="00C53AF3"/>
    <w:rsid w:val="00C85B5A"/>
    <w:rsid w:val="00C90280"/>
    <w:rsid w:val="00C92070"/>
    <w:rsid w:val="00C96846"/>
    <w:rsid w:val="00CB0B96"/>
    <w:rsid w:val="00CB2A5B"/>
    <w:rsid w:val="00CB7784"/>
    <w:rsid w:val="00CB7EBC"/>
    <w:rsid w:val="00CD0DA0"/>
    <w:rsid w:val="00CD0DD4"/>
    <w:rsid w:val="00CD38DD"/>
    <w:rsid w:val="00CE0742"/>
    <w:rsid w:val="00CE7851"/>
    <w:rsid w:val="00CF3921"/>
    <w:rsid w:val="00CF6B16"/>
    <w:rsid w:val="00D044A8"/>
    <w:rsid w:val="00D046B8"/>
    <w:rsid w:val="00D04F45"/>
    <w:rsid w:val="00D0512C"/>
    <w:rsid w:val="00D0618E"/>
    <w:rsid w:val="00D0733F"/>
    <w:rsid w:val="00D20D7B"/>
    <w:rsid w:val="00D439A6"/>
    <w:rsid w:val="00D535D1"/>
    <w:rsid w:val="00D56112"/>
    <w:rsid w:val="00D84FD8"/>
    <w:rsid w:val="00D96E53"/>
    <w:rsid w:val="00DA102A"/>
    <w:rsid w:val="00DA7D49"/>
    <w:rsid w:val="00DC3279"/>
    <w:rsid w:val="00DD7EC8"/>
    <w:rsid w:val="00DE0381"/>
    <w:rsid w:val="00E01691"/>
    <w:rsid w:val="00E02163"/>
    <w:rsid w:val="00E410D3"/>
    <w:rsid w:val="00E42B5E"/>
    <w:rsid w:val="00E60988"/>
    <w:rsid w:val="00E6368D"/>
    <w:rsid w:val="00E81969"/>
    <w:rsid w:val="00E936B7"/>
    <w:rsid w:val="00EB5441"/>
    <w:rsid w:val="00EC610B"/>
    <w:rsid w:val="00ED0574"/>
    <w:rsid w:val="00ED1910"/>
    <w:rsid w:val="00EE4142"/>
    <w:rsid w:val="00EE4B4F"/>
    <w:rsid w:val="00EF5903"/>
    <w:rsid w:val="00F07C9B"/>
    <w:rsid w:val="00F32D98"/>
    <w:rsid w:val="00F7456E"/>
    <w:rsid w:val="00F749FB"/>
    <w:rsid w:val="00F85910"/>
    <w:rsid w:val="00F904D8"/>
    <w:rsid w:val="00F944EB"/>
    <w:rsid w:val="00F97B6F"/>
    <w:rsid w:val="00FA2033"/>
    <w:rsid w:val="00FA351F"/>
    <w:rsid w:val="00FB0123"/>
    <w:rsid w:val="00FB37D6"/>
    <w:rsid w:val="00FB541A"/>
    <w:rsid w:val="00FB57F1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2579"/>
  <w15:docId w15:val="{9C2723B7-097D-4FE7-8AFD-BFF2574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126D"/>
    <w:rPr>
      <w:b/>
      <w:bCs/>
    </w:rPr>
  </w:style>
  <w:style w:type="paragraph" w:styleId="a5">
    <w:name w:val="List Paragraph"/>
    <w:basedOn w:val="a"/>
    <w:uiPriority w:val="34"/>
    <w:qFormat/>
    <w:rsid w:val="00A26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147C-CBA1-46E0-A83B-BB1326F3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9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190</cp:revision>
  <cp:lastPrinted>2021-04-28T12:49:00Z</cp:lastPrinted>
  <dcterms:created xsi:type="dcterms:W3CDTF">2021-03-09T14:25:00Z</dcterms:created>
  <dcterms:modified xsi:type="dcterms:W3CDTF">2021-05-11T11:12:00Z</dcterms:modified>
</cp:coreProperties>
</file>